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DDF" w:rsidRDefault="006D0DDF" w:rsidP="005122AB">
      <w:pPr>
        <w:suppressAutoHyphens/>
        <w:spacing w:after="0" w:line="240" w:lineRule="auto"/>
        <w:ind w:right="-284"/>
        <w:jc w:val="both"/>
        <w:rPr>
          <w:rFonts w:ascii="Verdana" w:hAnsi="Verdana" w:cs="Arial"/>
          <w:bCs/>
          <w:noProof/>
          <w:sz w:val="20"/>
          <w:szCs w:val="20"/>
          <w:lang w:val="en-GB" w:eastAsia="ar-SA"/>
        </w:rPr>
      </w:pPr>
    </w:p>
    <w:p w:rsidR="00C350DF" w:rsidRPr="00074F6B" w:rsidRDefault="00C350DF" w:rsidP="005122AB">
      <w:pPr>
        <w:suppressAutoHyphens/>
        <w:spacing w:after="0" w:line="240" w:lineRule="auto"/>
        <w:ind w:right="-284"/>
        <w:jc w:val="both"/>
        <w:rPr>
          <w:rFonts w:ascii="Verdana" w:hAnsi="Verdana" w:cs="Arial"/>
          <w:bCs/>
          <w:noProof/>
          <w:sz w:val="20"/>
          <w:szCs w:val="20"/>
          <w:lang w:val="sr-Cyrl-CS" w:eastAsia="ar-SA"/>
        </w:rPr>
      </w:pPr>
      <w:r w:rsidRPr="00074F6B">
        <w:rPr>
          <w:rFonts w:ascii="Verdana" w:hAnsi="Verdana" w:cs="Arial"/>
          <w:bCs/>
          <w:noProof/>
          <w:sz w:val="20"/>
          <w:szCs w:val="20"/>
          <w:lang w:val="sr-Cyrl-CS" w:eastAsia="ar-SA"/>
        </w:rPr>
        <w:t>Република Србија</w:t>
      </w:r>
    </w:p>
    <w:p w:rsidR="00C350DF" w:rsidRPr="00074F6B" w:rsidRDefault="00C350DF" w:rsidP="005122AB">
      <w:pPr>
        <w:suppressAutoHyphens/>
        <w:spacing w:after="0" w:line="240" w:lineRule="auto"/>
        <w:jc w:val="both"/>
        <w:rPr>
          <w:rFonts w:ascii="Verdana" w:hAnsi="Verdana" w:cs="Arial"/>
          <w:b/>
          <w:noProof/>
          <w:sz w:val="20"/>
          <w:szCs w:val="20"/>
          <w:lang w:val="ru-RU" w:eastAsia="ar-SA"/>
        </w:rPr>
      </w:pPr>
      <w:r w:rsidRPr="00074F6B">
        <w:rPr>
          <w:rFonts w:ascii="Verdana" w:hAnsi="Verdana" w:cs="Arial"/>
          <w:bCs/>
          <w:noProof/>
          <w:sz w:val="20"/>
          <w:szCs w:val="20"/>
          <w:lang w:val="sr-Cyrl-CS" w:eastAsia="ar-SA"/>
        </w:rPr>
        <w:t>Аутономна Покрајина Војводина</w:t>
      </w:r>
      <w:r w:rsidRPr="00074F6B">
        <w:rPr>
          <w:rFonts w:ascii="Verdana" w:hAnsi="Verdana" w:cs="Arial"/>
          <w:bCs/>
          <w:noProof/>
          <w:sz w:val="20"/>
          <w:szCs w:val="20"/>
          <w:lang w:val="sr-Cyrl-CS" w:eastAsia="ar-SA"/>
        </w:rPr>
        <w:tab/>
      </w:r>
      <w:r w:rsidRPr="00074F6B">
        <w:rPr>
          <w:rFonts w:ascii="Verdana" w:hAnsi="Verdana" w:cs="Arial"/>
          <w:bCs/>
          <w:noProof/>
          <w:sz w:val="20"/>
          <w:szCs w:val="20"/>
          <w:lang w:val="sr-Cyrl-CS" w:eastAsia="ar-SA"/>
        </w:rPr>
        <w:tab/>
      </w:r>
      <w:r w:rsidRPr="00074F6B">
        <w:rPr>
          <w:rFonts w:ascii="Verdana" w:hAnsi="Verdana" w:cs="Arial"/>
          <w:bCs/>
          <w:noProof/>
          <w:sz w:val="20"/>
          <w:szCs w:val="20"/>
          <w:lang w:val="sr-Cyrl-CS" w:eastAsia="ar-SA"/>
        </w:rPr>
        <w:tab/>
      </w:r>
      <w:r w:rsidRPr="00074F6B">
        <w:rPr>
          <w:rFonts w:ascii="Verdana" w:hAnsi="Verdana" w:cs="Arial"/>
          <w:bCs/>
          <w:noProof/>
          <w:sz w:val="20"/>
          <w:szCs w:val="20"/>
          <w:lang w:val="sr-Latn-CS" w:eastAsia="ar-SA"/>
        </w:rPr>
        <w:t xml:space="preserve">  </w:t>
      </w:r>
    </w:p>
    <w:p w:rsidR="00C350DF" w:rsidRPr="00074F6B" w:rsidRDefault="00C350DF" w:rsidP="005122AB">
      <w:pPr>
        <w:suppressAutoHyphens/>
        <w:spacing w:after="0" w:line="240" w:lineRule="auto"/>
        <w:jc w:val="both"/>
        <w:rPr>
          <w:rFonts w:ascii="Verdana" w:hAnsi="Verdana" w:cs="Arial"/>
          <w:b/>
          <w:noProof/>
          <w:sz w:val="20"/>
          <w:szCs w:val="20"/>
          <w:lang w:val="sr-Cyrl-CS" w:eastAsia="ar-SA"/>
        </w:rPr>
      </w:pPr>
      <w:r w:rsidRPr="00074F6B">
        <w:rPr>
          <w:rFonts w:ascii="Verdana" w:hAnsi="Verdana" w:cs="Arial"/>
          <w:b/>
          <w:bCs/>
          <w:noProof/>
          <w:sz w:val="20"/>
          <w:szCs w:val="20"/>
          <w:lang w:val="sr-Cyrl-CS" w:eastAsia="ar-SA"/>
        </w:rPr>
        <w:t xml:space="preserve">ПОКРАЈИНСКИ СЕКРЕТАРИЈАТ ЗА </w:t>
      </w:r>
    </w:p>
    <w:p w:rsidR="00C350DF" w:rsidRPr="00074F6B" w:rsidRDefault="00C350DF" w:rsidP="005122AB">
      <w:pPr>
        <w:suppressAutoHyphens/>
        <w:spacing w:after="0" w:line="240" w:lineRule="auto"/>
        <w:jc w:val="both"/>
        <w:rPr>
          <w:rFonts w:ascii="Verdana" w:hAnsi="Verdana" w:cs="Arial"/>
          <w:b/>
          <w:noProof/>
          <w:sz w:val="20"/>
          <w:szCs w:val="20"/>
          <w:lang w:val="ru-RU" w:eastAsia="ar-SA"/>
        </w:rPr>
      </w:pPr>
      <w:r w:rsidRPr="00074F6B">
        <w:rPr>
          <w:rFonts w:ascii="Verdana" w:hAnsi="Verdana" w:cs="Arial"/>
          <w:b/>
          <w:bCs/>
          <w:noProof/>
          <w:sz w:val="20"/>
          <w:szCs w:val="20"/>
          <w:lang w:val="sr-Cyrl-CS" w:eastAsia="ar-SA"/>
        </w:rPr>
        <w:t>УРБАНИЗАМ, ГРАДИТЕЉСТВО И ЗАШТИТ</w:t>
      </w:r>
      <w:r w:rsidRPr="00074F6B">
        <w:rPr>
          <w:rFonts w:ascii="Verdana" w:hAnsi="Verdana" w:cs="Arial"/>
          <w:b/>
          <w:bCs/>
          <w:noProof/>
          <w:sz w:val="20"/>
          <w:szCs w:val="20"/>
          <w:lang w:val="ru-RU" w:eastAsia="ar-SA"/>
        </w:rPr>
        <w:t>У</w:t>
      </w:r>
      <w:r w:rsidRPr="00074F6B">
        <w:rPr>
          <w:rFonts w:ascii="Verdana" w:hAnsi="Verdana" w:cs="Arial"/>
          <w:b/>
          <w:bCs/>
          <w:noProof/>
          <w:sz w:val="20"/>
          <w:szCs w:val="20"/>
          <w:lang w:val="sr-Cyrl-CS" w:eastAsia="ar-SA"/>
        </w:rPr>
        <w:tab/>
      </w:r>
    </w:p>
    <w:p w:rsidR="00C350DF" w:rsidRPr="00074F6B" w:rsidRDefault="00C350DF" w:rsidP="005122AB">
      <w:pPr>
        <w:suppressAutoHyphens/>
        <w:spacing w:after="0" w:line="240" w:lineRule="auto"/>
        <w:jc w:val="both"/>
        <w:rPr>
          <w:rFonts w:ascii="Verdana" w:hAnsi="Verdana" w:cs="Arial"/>
          <w:b/>
          <w:noProof/>
          <w:sz w:val="20"/>
          <w:szCs w:val="20"/>
          <w:lang w:val="sr-Cyrl-CS" w:eastAsia="ar-SA"/>
        </w:rPr>
      </w:pPr>
      <w:r w:rsidRPr="00074F6B">
        <w:rPr>
          <w:rFonts w:ascii="Verdana" w:hAnsi="Verdana" w:cs="Arial"/>
          <w:b/>
          <w:bCs/>
          <w:noProof/>
          <w:sz w:val="20"/>
          <w:szCs w:val="20"/>
          <w:lang w:val="sr-Cyrl-CS" w:eastAsia="ar-SA"/>
        </w:rPr>
        <w:t xml:space="preserve">ЖИВОТНЕ СРЕДИНЕ </w:t>
      </w:r>
    </w:p>
    <w:p w:rsidR="00C350DF" w:rsidRPr="00074F6B" w:rsidRDefault="00C350DF" w:rsidP="005122AB">
      <w:pPr>
        <w:suppressAutoHyphens/>
        <w:spacing w:after="0" w:line="240" w:lineRule="auto"/>
        <w:jc w:val="both"/>
        <w:rPr>
          <w:rFonts w:ascii="Verdana" w:hAnsi="Verdana" w:cs="Arial"/>
          <w:b/>
          <w:noProof/>
          <w:sz w:val="20"/>
          <w:szCs w:val="20"/>
          <w:lang w:val="ru-RU" w:eastAsia="ar-SA"/>
        </w:rPr>
      </w:pPr>
      <w:r w:rsidRPr="00074F6B">
        <w:rPr>
          <w:rFonts w:ascii="Verdana" w:hAnsi="Verdana" w:cs="Arial"/>
          <w:bCs/>
          <w:noProof/>
          <w:sz w:val="20"/>
          <w:szCs w:val="20"/>
          <w:lang w:val="sr-Cyrl-CS" w:eastAsia="ar-SA"/>
        </w:rPr>
        <w:t>Број:</w:t>
      </w:r>
      <w:r w:rsidRPr="00074F6B">
        <w:rPr>
          <w:rFonts w:ascii="Verdana" w:hAnsi="Verdana" w:cs="Arial"/>
          <w:bCs/>
          <w:noProof/>
          <w:sz w:val="20"/>
          <w:szCs w:val="20"/>
          <w:lang w:val="ru-RU" w:eastAsia="ar-SA"/>
        </w:rPr>
        <w:t xml:space="preserve"> 130-404-</w:t>
      </w:r>
      <w:r w:rsidRPr="00074F6B">
        <w:rPr>
          <w:rFonts w:ascii="Verdana" w:hAnsi="Verdana" w:cs="Arial"/>
          <w:bCs/>
          <w:noProof/>
          <w:sz w:val="20"/>
          <w:szCs w:val="20"/>
          <w:lang w:val="en-GB" w:eastAsia="ar-SA"/>
        </w:rPr>
        <w:t>69</w:t>
      </w:r>
      <w:r w:rsidRPr="00074F6B">
        <w:rPr>
          <w:rFonts w:ascii="Verdana" w:hAnsi="Verdana" w:cs="Arial"/>
          <w:bCs/>
          <w:noProof/>
          <w:sz w:val="20"/>
          <w:szCs w:val="20"/>
          <w:lang w:val="ru-RU" w:eastAsia="ar-SA"/>
        </w:rPr>
        <w:t xml:space="preserve">/2014-02 </w:t>
      </w:r>
    </w:p>
    <w:p w:rsidR="00C350DF" w:rsidRPr="00074F6B" w:rsidRDefault="00C350DF" w:rsidP="005122AB">
      <w:pPr>
        <w:suppressAutoHyphens/>
        <w:spacing w:after="0" w:line="240" w:lineRule="auto"/>
        <w:jc w:val="both"/>
        <w:rPr>
          <w:rFonts w:ascii="Verdana" w:hAnsi="Verdana" w:cs="Arial"/>
          <w:b/>
          <w:noProof/>
          <w:sz w:val="20"/>
          <w:szCs w:val="20"/>
          <w:lang w:val="sr-Cyrl-CS" w:eastAsia="ar-SA"/>
        </w:rPr>
      </w:pPr>
      <w:r w:rsidRPr="00074F6B">
        <w:rPr>
          <w:rFonts w:ascii="Verdana" w:hAnsi="Verdana" w:cs="Arial"/>
          <w:bCs/>
          <w:noProof/>
          <w:sz w:val="20"/>
          <w:szCs w:val="20"/>
          <w:lang w:val="sr-Cyrl-CS" w:eastAsia="ar-SA"/>
        </w:rPr>
        <w:t>Дана:</w:t>
      </w:r>
      <w:r w:rsidRPr="00074F6B">
        <w:rPr>
          <w:rFonts w:ascii="Verdana" w:hAnsi="Verdana" w:cs="Arial"/>
          <w:bCs/>
          <w:noProof/>
          <w:sz w:val="20"/>
          <w:szCs w:val="20"/>
          <w:lang w:val="ru-RU" w:eastAsia="ar-SA"/>
        </w:rPr>
        <w:t xml:space="preserve"> </w:t>
      </w:r>
      <w:r>
        <w:rPr>
          <w:rFonts w:ascii="Verdana" w:hAnsi="Verdana" w:cs="Arial"/>
          <w:bCs/>
          <w:noProof/>
          <w:sz w:val="20"/>
          <w:szCs w:val="20"/>
          <w:lang w:val="ru-RU" w:eastAsia="ar-SA"/>
        </w:rPr>
        <w:t>30.04.2014.</w:t>
      </w:r>
      <w:r w:rsidRPr="00074F6B">
        <w:rPr>
          <w:rFonts w:ascii="Verdana" w:hAnsi="Verdana" w:cs="Arial"/>
          <w:bCs/>
          <w:noProof/>
          <w:sz w:val="20"/>
          <w:szCs w:val="20"/>
          <w:lang w:val="sr-Cyrl-CS" w:eastAsia="ar-SA"/>
        </w:rPr>
        <w:t xml:space="preserve"> године</w:t>
      </w:r>
    </w:p>
    <w:p w:rsidR="00C350DF" w:rsidRPr="00074F6B" w:rsidRDefault="00C350DF" w:rsidP="005122AB">
      <w:pPr>
        <w:suppressAutoHyphens/>
        <w:spacing w:after="0" w:line="240" w:lineRule="auto"/>
        <w:jc w:val="both"/>
        <w:rPr>
          <w:rFonts w:ascii="Verdana" w:hAnsi="Verdana" w:cs="Arial"/>
          <w:noProof/>
          <w:sz w:val="20"/>
          <w:szCs w:val="20"/>
          <w:lang w:val="sr-Cyrl-CS" w:eastAsia="ar-SA"/>
        </w:rPr>
      </w:pPr>
      <w:r w:rsidRPr="00074F6B">
        <w:rPr>
          <w:rFonts w:ascii="Verdana" w:hAnsi="Verdana" w:cs="Arial"/>
          <w:bCs/>
          <w:noProof/>
          <w:sz w:val="20"/>
          <w:szCs w:val="20"/>
          <w:lang w:val="sr-Cyrl-CS" w:eastAsia="ar-SA"/>
        </w:rPr>
        <w:t>НОВИ САД</w:t>
      </w:r>
    </w:p>
    <w:p w:rsidR="00C350DF" w:rsidRPr="00074F6B" w:rsidRDefault="00C350DF" w:rsidP="005122AB">
      <w:pPr>
        <w:spacing w:after="0" w:line="240" w:lineRule="auto"/>
        <w:jc w:val="both"/>
        <w:rPr>
          <w:rFonts w:ascii="Verdana" w:hAnsi="Verdana" w:cs="Arial"/>
          <w:bCs/>
          <w:noProof/>
          <w:sz w:val="20"/>
          <w:szCs w:val="20"/>
        </w:rPr>
      </w:pPr>
      <w:r w:rsidRPr="00074F6B">
        <w:rPr>
          <w:rFonts w:ascii="Verdana" w:hAnsi="Verdana" w:cs="Arial"/>
          <w:bCs/>
          <w:noProof/>
          <w:sz w:val="20"/>
          <w:szCs w:val="20"/>
        </w:rPr>
        <w:t xml:space="preserve"> </w:t>
      </w:r>
    </w:p>
    <w:p w:rsidR="00C350DF" w:rsidRPr="00074F6B" w:rsidRDefault="00C350DF" w:rsidP="005122AB">
      <w:pPr>
        <w:spacing w:after="0" w:line="240" w:lineRule="auto"/>
        <w:jc w:val="both"/>
        <w:rPr>
          <w:rFonts w:ascii="Verdana" w:hAnsi="Verdana" w:cs="Arial"/>
          <w:bCs/>
          <w:noProof/>
          <w:sz w:val="20"/>
          <w:szCs w:val="20"/>
          <w:lang w:val="sr-Cyrl-CS"/>
        </w:rPr>
      </w:pPr>
      <w:r w:rsidRPr="00074F6B">
        <w:rPr>
          <w:rFonts w:ascii="Verdana" w:hAnsi="Verdana" w:cs="Arial"/>
          <w:bCs/>
          <w:noProof/>
          <w:sz w:val="20"/>
          <w:szCs w:val="20"/>
          <w:lang w:val="sr-Cyrl-CS"/>
        </w:rPr>
        <w:t xml:space="preserve">                      </w:t>
      </w: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rPr>
      </w:pPr>
    </w:p>
    <w:p w:rsidR="00C350DF" w:rsidRPr="00074F6B" w:rsidRDefault="00C350DF" w:rsidP="005122AB">
      <w:pPr>
        <w:spacing w:after="0" w:line="240" w:lineRule="auto"/>
        <w:jc w:val="both"/>
        <w:rPr>
          <w:rFonts w:ascii="Verdana" w:hAnsi="Verdana" w:cs="Arial"/>
          <w:bCs/>
          <w:noProof/>
          <w:sz w:val="20"/>
          <w:szCs w:val="20"/>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
          <w:bCs/>
          <w:noProof/>
          <w:sz w:val="20"/>
          <w:szCs w:val="20"/>
          <w:lang w:val="sr-Cyrl-CS"/>
        </w:rPr>
      </w:pPr>
    </w:p>
    <w:p w:rsidR="00C350DF" w:rsidRPr="00074F6B" w:rsidRDefault="00C350DF" w:rsidP="005122AB">
      <w:pPr>
        <w:spacing w:after="0" w:line="240" w:lineRule="auto"/>
        <w:jc w:val="both"/>
        <w:rPr>
          <w:rFonts w:ascii="Verdana" w:hAnsi="Verdana" w:cs="Arial"/>
          <w:b/>
          <w:bCs/>
          <w:noProof/>
          <w:sz w:val="20"/>
          <w:szCs w:val="20"/>
          <w:lang w:val="sr-Cyrl-CS"/>
        </w:rPr>
      </w:pPr>
    </w:p>
    <w:p w:rsidR="00C350DF" w:rsidRPr="00074F6B" w:rsidRDefault="00C350DF" w:rsidP="005122AB">
      <w:pPr>
        <w:spacing w:after="0" w:line="240" w:lineRule="auto"/>
        <w:jc w:val="both"/>
        <w:rPr>
          <w:rFonts w:ascii="Verdana" w:hAnsi="Verdana" w:cs="Arial"/>
          <w:b/>
          <w:bCs/>
          <w:noProof/>
          <w:sz w:val="20"/>
          <w:szCs w:val="20"/>
        </w:rPr>
      </w:pPr>
    </w:p>
    <w:p w:rsidR="00C350DF" w:rsidRPr="00074F6B" w:rsidRDefault="00C350DF" w:rsidP="005122AB">
      <w:pPr>
        <w:spacing w:after="0" w:line="240" w:lineRule="auto"/>
        <w:jc w:val="both"/>
        <w:rPr>
          <w:rFonts w:ascii="Verdana" w:hAnsi="Verdana" w:cs="Arial"/>
          <w:b/>
          <w:bCs/>
          <w:noProof/>
          <w:sz w:val="20"/>
          <w:szCs w:val="20"/>
          <w:lang w:val="sr-Cyrl-CS"/>
        </w:rPr>
      </w:pPr>
    </w:p>
    <w:p w:rsidR="00C350DF" w:rsidRPr="00074F6B" w:rsidRDefault="00C350DF" w:rsidP="005122AB">
      <w:pPr>
        <w:spacing w:after="0" w:line="240" w:lineRule="auto"/>
        <w:jc w:val="both"/>
        <w:rPr>
          <w:rFonts w:ascii="Verdana" w:hAnsi="Verdana" w:cs="Arial"/>
          <w:b/>
          <w:bCs/>
          <w:noProof/>
          <w:sz w:val="20"/>
          <w:szCs w:val="20"/>
          <w:lang w:val="sr-Cyrl-CS"/>
        </w:rPr>
      </w:pPr>
    </w:p>
    <w:p w:rsidR="00C350DF" w:rsidRPr="00074F6B" w:rsidRDefault="00C350DF" w:rsidP="005122AB">
      <w:pPr>
        <w:spacing w:after="0" w:line="240" w:lineRule="auto"/>
        <w:jc w:val="both"/>
        <w:rPr>
          <w:rFonts w:ascii="Verdana" w:hAnsi="Verdana" w:cs="Arial"/>
          <w:b/>
          <w:bCs/>
          <w:noProof/>
          <w:sz w:val="20"/>
          <w:szCs w:val="20"/>
          <w:lang w:val="sr-Cyrl-CS"/>
        </w:rPr>
      </w:pPr>
    </w:p>
    <w:p w:rsidR="00C350DF" w:rsidRPr="00074F6B" w:rsidRDefault="00C350DF" w:rsidP="005122AB">
      <w:pPr>
        <w:spacing w:after="0" w:line="240" w:lineRule="auto"/>
        <w:jc w:val="both"/>
        <w:rPr>
          <w:rFonts w:ascii="Verdana" w:hAnsi="Verdana" w:cs="Arial"/>
          <w:b/>
          <w:bCs/>
          <w:noProof/>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86"/>
      </w:tblGrid>
      <w:tr w:rsidR="00C350DF" w:rsidRPr="00074F6B" w:rsidTr="00DB42F2">
        <w:trPr>
          <w:trHeight w:val="1706"/>
          <w:tblCellSpacing w:w="20" w:type="dxa"/>
        </w:trPr>
        <w:tc>
          <w:tcPr>
            <w:tcW w:w="9696" w:type="dxa"/>
            <w:shd w:val="clear" w:color="auto" w:fill="E6E6E6"/>
          </w:tcPr>
          <w:p w:rsidR="00C350DF" w:rsidRPr="00074F6B" w:rsidRDefault="00C350DF" w:rsidP="005122AB">
            <w:pPr>
              <w:spacing w:after="0" w:line="240" w:lineRule="auto"/>
              <w:jc w:val="center"/>
              <w:rPr>
                <w:rFonts w:ascii="Verdana" w:hAnsi="Verdana" w:cs="Arial"/>
                <w:b/>
                <w:bCs/>
                <w:noProof/>
                <w:sz w:val="20"/>
                <w:szCs w:val="20"/>
                <w:lang w:val="sr-Cyrl-CS"/>
              </w:rPr>
            </w:pPr>
            <w:r w:rsidRPr="00074F6B">
              <w:rPr>
                <w:rFonts w:ascii="Verdana" w:hAnsi="Verdana" w:cs="Arial"/>
                <w:b/>
                <w:bCs/>
                <w:noProof/>
                <w:sz w:val="20"/>
                <w:szCs w:val="20"/>
                <w:lang w:val="sr-Cyrl-CS"/>
              </w:rPr>
              <w:t>КОНКУРСНА ДОКУМЕНТАЦИЈА</w:t>
            </w:r>
          </w:p>
          <w:p w:rsidR="00C350DF" w:rsidRPr="00074F6B" w:rsidRDefault="00C350DF" w:rsidP="005122AB">
            <w:pPr>
              <w:spacing w:after="0" w:line="240" w:lineRule="auto"/>
              <w:jc w:val="center"/>
              <w:rPr>
                <w:rFonts w:ascii="Verdana" w:hAnsi="Verdana" w:cs="Arial"/>
                <w:bCs/>
                <w:noProof/>
                <w:sz w:val="20"/>
                <w:szCs w:val="20"/>
                <w:lang w:val="sr-Cyrl-CS"/>
              </w:rPr>
            </w:pPr>
            <w:r w:rsidRPr="00074F6B">
              <w:rPr>
                <w:rFonts w:ascii="Verdana" w:hAnsi="Verdana" w:cs="Arial"/>
                <w:b/>
                <w:bCs/>
                <w:noProof/>
                <w:sz w:val="20"/>
                <w:szCs w:val="20"/>
                <w:lang w:val="sr-Cyrl-CS"/>
              </w:rPr>
              <w:t xml:space="preserve">ЗА ЈАВНУ НАБАВКУ  </w:t>
            </w:r>
            <w:r w:rsidRPr="00074F6B">
              <w:rPr>
                <w:rFonts w:ascii="Verdana" w:hAnsi="Verdana" w:cs="Arial"/>
                <w:b/>
                <w:bCs/>
                <w:noProof/>
                <w:sz w:val="20"/>
                <w:szCs w:val="20"/>
              </w:rPr>
              <w:t>УСЛУГE ИНФОРМИСАЊА</w:t>
            </w:r>
          </w:p>
          <w:p w:rsidR="00C350DF" w:rsidRPr="00074F6B" w:rsidRDefault="00C350DF" w:rsidP="005122AB">
            <w:pPr>
              <w:spacing w:after="0" w:line="240" w:lineRule="auto"/>
              <w:jc w:val="center"/>
              <w:rPr>
                <w:rFonts w:ascii="Verdana" w:hAnsi="Verdana" w:cs="Arial"/>
                <w:b/>
                <w:bCs/>
                <w:noProof/>
                <w:sz w:val="20"/>
                <w:szCs w:val="20"/>
                <w:lang w:val="sr-Cyrl-CS" w:eastAsia="ar-SA"/>
              </w:rPr>
            </w:pPr>
            <w:r w:rsidRPr="00074F6B">
              <w:rPr>
                <w:rFonts w:ascii="Verdana" w:hAnsi="Verdana" w:cs="Arial"/>
                <w:b/>
                <w:bCs/>
                <w:noProof/>
                <w:sz w:val="20"/>
                <w:szCs w:val="20"/>
                <w:lang w:eastAsia="ar-SA"/>
              </w:rPr>
              <w:t xml:space="preserve">ОБЛИКОВАНЕ У ВИШЕ ПОСЕБНИХ ИСТОВРСНИХ ЦЕЛИНА (ПАРТИЈА) </w:t>
            </w:r>
          </w:p>
          <w:p w:rsidR="00C350DF" w:rsidRPr="00074F6B" w:rsidRDefault="00C350DF" w:rsidP="005122AB">
            <w:pPr>
              <w:spacing w:after="0" w:line="240" w:lineRule="auto"/>
              <w:jc w:val="center"/>
              <w:rPr>
                <w:rFonts w:ascii="Verdana" w:hAnsi="Verdana" w:cs="Arial"/>
                <w:b/>
                <w:bCs/>
                <w:noProof/>
                <w:sz w:val="20"/>
                <w:szCs w:val="20"/>
                <w:lang w:val="en-GB" w:eastAsia="ar-SA"/>
              </w:rPr>
            </w:pPr>
            <w:r w:rsidRPr="00074F6B">
              <w:rPr>
                <w:rFonts w:ascii="Verdana" w:hAnsi="Verdana" w:cs="Arial"/>
                <w:b/>
                <w:bCs/>
                <w:noProof/>
                <w:sz w:val="20"/>
                <w:szCs w:val="20"/>
                <w:lang w:eastAsia="ar-SA"/>
              </w:rPr>
              <w:t>ОД 1 ДО 3</w:t>
            </w:r>
          </w:p>
          <w:p w:rsidR="00C350DF" w:rsidRPr="00074F6B" w:rsidRDefault="00C350DF" w:rsidP="005122AB">
            <w:pPr>
              <w:spacing w:after="0" w:line="240" w:lineRule="auto"/>
              <w:jc w:val="center"/>
              <w:rPr>
                <w:rFonts w:ascii="Verdana" w:hAnsi="Verdana" w:cs="Arial"/>
                <w:b/>
                <w:bCs/>
                <w:noProof/>
                <w:sz w:val="20"/>
                <w:szCs w:val="20"/>
              </w:rPr>
            </w:pPr>
            <w:r w:rsidRPr="00074F6B">
              <w:rPr>
                <w:rFonts w:ascii="Verdana" w:hAnsi="Verdana" w:cs="Arial"/>
                <w:b/>
                <w:bCs/>
                <w:noProof/>
                <w:sz w:val="20"/>
                <w:szCs w:val="20"/>
                <w:lang w:eastAsia="ar-SA"/>
              </w:rPr>
              <w:t xml:space="preserve">ЗАЈЕДНИЧКИ ПОСТУПАК </w:t>
            </w:r>
            <w:r w:rsidRPr="00074F6B">
              <w:rPr>
                <w:rFonts w:ascii="Verdana" w:hAnsi="Verdana" w:cs="Arial"/>
                <w:b/>
                <w:bCs/>
                <w:noProof/>
                <w:sz w:val="20"/>
                <w:szCs w:val="20"/>
                <w:lang w:val="sr-Cyrl-CS"/>
              </w:rPr>
              <w:t>ПОКРАЈИНСК</w:t>
            </w:r>
            <w:r w:rsidRPr="00074F6B">
              <w:rPr>
                <w:rFonts w:ascii="Verdana" w:hAnsi="Verdana" w:cs="Arial"/>
                <w:b/>
                <w:bCs/>
                <w:noProof/>
                <w:sz w:val="20"/>
                <w:szCs w:val="20"/>
              </w:rPr>
              <w:t>ОГ</w:t>
            </w:r>
            <w:r w:rsidRPr="00074F6B">
              <w:rPr>
                <w:rFonts w:ascii="Verdana" w:hAnsi="Verdana" w:cs="Arial"/>
                <w:b/>
                <w:bCs/>
                <w:noProof/>
                <w:sz w:val="20"/>
                <w:szCs w:val="20"/>
                <w:lang w:val="sr-Cyrl-CS"/>
              </w:rPr>
              <w:t xml:space="preserve"> СЕКРЕТАРИЈАТ</w:t>
            </w:r>
            <w:r w:rsidRPr="00074F6B">
              <w:rPr>
                <w:rFonts w:ascii="Verdana" w:hAnsi="Verdana" w:cs="Arial"/>
                <w:b/>
                <w:bCs/>
                <w:noProof/>
                <w:sz w:val="20"/>
                <w:szCs w:val="20"/>
              </w:rPr>
              <w:t>А</w:t>
            </w:r>
            <w:r w:rsidRPr="00074F6B">
              <w:rPr>
                <w:rFonts w:ascii="Verdana" w:hAnsi="Verdana" w:cs="Arial"/>
                <w:b/>
                <w:bCs/>
                <w:noProof/>
                <w:sz w:val="20"/>
                <w:szCs w:val="20"/>
                <w:lang w:val="sr-Cyrl-CS"/>
              </w:rPr>
              <w:t xml:space="preserve"> ЗА УРБАНИЗАМ, ГРАДИТЕЉСТВО И ЗАШТИТУ ЖИВОТНЕ СРЕДИНЕ</w:t>
            </w:r>
            <w:r w:rsidRPr="00074F6B">
              <w:rPr>
                <w:rFonts w:ascii="Verdana" w:hAnsi="Verdana" w:cs="Arial"/>
                <w:b/>
                <w:bCs/>
                <w:noProof/>
                <w:sz w:val="20"/>
                <w:szCs w:val="20"/>
              </w:rPr>
              <w:t xml:space="preserve"> И ПОКРАЈИНСКОГ СЕКРЕТАРИЈАТ ЗА ЕНЕРГЕТИКУ И МИНЕРАЛНЕ СИРОВИНЕ,</w:t>
            </w:r>
          </w:p>
          <w:p w:rsidR="00C350DF" w:rsidRPr="00074F6B" w:rsidRDefault="00C350DF" w:rsidP="005122AB">
            <w:pPr>
              <w:spacing w:after="0" w:line="240" w:lineRule="auto"/>
              <w:jc w:val="center"/>
              <w:rPr>
                <w:rFonts w:ascii="Verdana" w:hAnsi="Verdana" w:cs="Arial"/>
                <w:bCs/>
                <w:noProof/>
                <w:sz w:val="20"/>
                <w:szCs w:val="20"/>
              </w:rPr>
            </w:pPr>
          </w:p>
          <w:p w:rsidR="00C350DF" w:rsidRPr="00074F6B" w:rsidRDefault="00C350DF" w:rsidP="005122AB">
            <w:pPr>
              <w:spacing w:after="0" w:line="240" w:lineRule="auto"/>
              <w:jc w:val="center"/>
              <w:rPr>
                <w:rFonts w:ascii="Verdana" w:hAnsi="Verdana" w:cs="Arial"/>
                <w:b/>
                <w:bCs/>
                <w:noProof/>
                <w:sz w:val="20"/>
                <w:szCs w:val="20"/>
                <w:lang w:val="sr-Cyrl-CS"/>
              </w:rPr>
            </w:pPr>
            <w:r w:rsidRPr="00074F6B">
              <w:rPr>
                <w:rFonts w:ascii="Verdana" w:hAnsi="Verdana" w:cs="Arial"/>
                <w:b/>
                <w:bCs/>
                <w:noProof/>
                <w:sz w:val="20"/>
                <w:szCs w:val="20"/>
                <w:lang w:val="sr-Cyrl-CS"/>
              </w:rPr>
              <w:t xml:space="preserve">ЈН </w:t>
            </w:r>
            <w:r w:rsidRPr="00074F6B">
              <w:rPr>
                <w:rFonts w:ascii="Verdana" w:hAnsi="Verdana" w:cs="Arial"/>
                <w:b/>
                <w:bCs/>
                <w:noProof/>
                <w:sz w:val="20"/>
                <w:szCs w:val="20"/>
              </w:rPr>
              <w:t>ОП</w:t>
            </w:r>
            <w:r w:rsidRPr="00074F6B">
              <w:rPr>
                <w:rFonts w:ascii="Verdana" w:hAnsi="Verdana" w:cs="Arial"/>
                <w:b/>
                <w:bCs/>
                <w:noProof/>
                <w:sz w:val="20"/>
                <w:szCs w:val="20"/>
                <w:lang w:val="sr-Cyrl-CS"/>
              </w:rPr>
              <w:t xml:space="preserve">  </w:t>
            </w:r>
            <w:r w:rsidRPr="00074F6B">
              <w:rPr>
                <w:rFonts w:ascii="Verdana" w:hAnsi="Verdana" w:cs="Arial"/>
                <w:b/>
                <w:bCs/>
                <w:noProof/>
                <w:sz w:val="20"/>
                <w:szCs w:val="20"/>
              </w:rPr>
              <w:t>1/</w:t>
            </w:r>
            <w:r w:rsidRPr="00074F6B">
              <w:rPr>
                <w:rFonts w:ascii="Verdana" w:hAnsi="Verdana" w:cs="Arial"/>
                <w:b/>
                <w:bCs/>
                <w:noProof/>
                <w:sz w:val="20"/>
                <w:szCs w:val="20"/>
                <w:lang w:val="sr-Cyrl-CS"/>
              </w:rPr>
              <w:t>2014</w:t>
            </w:r>
          </w:p>
        </w:tc>
      </w:tr>
    </w:tbl>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Latn-CS"/>
        </w:rPr>
      </w:pPr>
    </w:p>
    <w:p w:rsidR="00C350DF" w:rsidRPr="00074F6B" w:rsidRDefault="00C350DF" w:rsidP="005122AB">
      <w:pPr>
        <w:spacing w:after="0" w:line="240" w:lineRule="auto"/>
        <w:jc w:val="both"/>
        <w:rPr>
          <w:rFonts w:ascii="Verdana" w:hAnsi="Verdana" w:cs="Arial"/>
          <w:bCs/>
          <w:noProof/>
          <w:sz w:val="20"/>
          <w:szCs w:val="20"/>
          <w:lang w:val="sr-Latn-CS"/>
        </w:rPr>
      </w:pPr>
    </w:p>
    <w:p w:rsidR="00C350DF" w:rsidRPr="00074F6B" w:rsidRDefault="00C350DF" w:rsidP="005122AB">
      <w:pPr>
        <w:spacing w:after="0" w:line="240" w:lineRule="auto"/>
        <w:jc w:val="both"/>
        <w:rPr>
          <w:rFonts w:ascii="Verdana" w:hAnsi="Verdana" w:cs="Arial"/>
          <w:bCs/>
          <w:noProof/>
          <w:sz w:val="20"/>
          <w:szCs w:val="20"/>
          <w:lang w:val="sr-Latn-CS"/>
        </w:rPr>
      </w:pPr>
    </w:p>
    <w:p w:rsidR="00C350DF" w:rsidRPr="00074F6B" w:rsidRDefault="00C350DF" w:rsidP="005122AB">
      <w:pPr>
        <w:spacing w:after="0" w:line="240" w:lineRule="auto"/>
        <w:jc w:val="both"/>
        <w:rPr>
          <w:rFonts w:ascii="Verdana" w:hAnsi="Verdana" w:cs="Arial"/>
          <w:bCs/>
          <w:noProof/>
          <w:sz w:val="20"/>
          <w:szCs w:val="20"/>
          <w:lang w:val="sr-Latn-CS"/>
        </w:rPr>
      </w:pPr>
    </w:p>
    <w:p w:rsidR="00C350DF" w:rsidRPr="00074F6B" w:rsidRDefault="00C350DF" w:rsidP="005122AB">
      <w:pPr>
        <w:spacing w:after="0" w:line="240" w:lineRule="auto"/>
        <w:jc w:val="both"/>
        <w:rPr>
          <w:rFonts w:ascii="Verdana" w:hAnsi="Verdana" w:cs="Arial"/>
          <w:bCs/>
          <w:noProof/>
          <w:sz w:val="20"/>
          <w:szCs w:val="20"/>
          <w:lang w:val="sr-Latn-CS"/>
        </w:rPr>
      </w:pPr>
    </w:p>
    <w:p w:rsidR="00C350DF" w:rsidRPr="00074F6B" w:rsidRDefault="00C350DF" w:rsidP="005122AB">
      <w:pPr>
        <w:spacing w:after="0" w:line="240" w:lineRule="auto"/>
        <w:jc w:val="both"/>
        <w:rPr>
          <w:rFonts w:ascii="Verdana" w:hAnsi="Verdana" w:cs="Arial"/>
          <w:bCs/>
          <w:noProof/>
          <w:sz w:val="20"/>
          <w:szCs w:val="20"/>
          <w:lang w:val="sr-Latn-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Latn-CS"/>
        </w:rPr>
      </w:pPr>
    </w:p>
    <w:p w:rsidR="00C350DF" w:rsidRPr="00074F6B" w:rsidRDefault="00C350DF" w:rsidP="005122AB">
      <w:pPr>
        <w:spacing w:after="0" w:line="240" w:lineRule="auto"/>
        <w:jc w:val="center"/>
        <w:rPr>
          <w:rFonts w:ascii="Verdana" w:hAnsi="Verdana" w:cs="Arial"/>
          <w:bCs/>
          <w:noProof/>
          <w:sz w:val="20"/>
          <w:szCs w:val="20"/>
        </w:rPr>
      </w:pPr>
      <w:r w:rsidRPr="00074F6B">
        <w:rPr>
          <w:rFonts w:ascii="Verdana" w:hAnsi="Verdana" w:cs="Arial"/>
          <w:bCs/>
          <w:noProof/>
          <w:sz w:val="20"/>
          <w:szCs w:val="20"/>
          <w:lang w:val="sr-Cyrl-CS"/>
        </w:rPr>
        <w:t>април</w:t>
      </w:r>
      <w:r w:rsidRPr="00074F6B">
        <w:rPr>
          <w:rFonts w:ascii="Verdana" w:hAnsi="Verdana" w:cs="Arial"/>
          <w:bCs/>
          <w:noProof/>
          <w:sz w:val="20"/>
          <w:szCs w:val="20"/>
          <w:lang w:val="sr-Latn-CS"/>
        </w:rPr>
        <w:t xml:space="preserve">, 2014. </w:t>
      </w:r>
      <w:r w:rsidRPr="00074F6B">
        <w:rPr>
          <w:rFonts w:ascii="Verdana" w:hAnsi="Verdana" w:cs="Arial"/>
          <w:bCs/>
          <w:noProof/>
          <w:sz w:val="20"/>
          <w:szCs w:val="20"/>
        </w:rPr>
        <w:t>годин</w:t>
      </w: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Latn-CS"/>
        </w:rPr>
      </w:pPr>
    </w:p>
    <w:p w:rsidR="00C350DF" w:rsidRPr="00074F6B" w:rsidRDefault="00C350DF" w:rsidP="005122AB">
      <w:pPr>
        <w:spacing w:after="0" w:line="240" w:lineRule="auto"/>
        <w:jc w:val="both"/>
        <w:rPr>
          <w:rFonts w:ascii="Verdana" w:hAnsi="Verdana" w:cs="Arial"/>
          <w:bCs/>
          <w:noProof/>
          <w:sz w:val="20"/>
          <w:szCs w:val="20"/>
          <w:lang w:val="sr-Latn-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uppressAutoHyphens/>
        <w:spacing w:after="0" w:line="240" w:lineRule="auto"/>
        <w:ind w:firstLine="708"/>
        <w:jc w:val="both"/>
        <w:rPr>
          <w:rFonts w:ascii="Verdana" w:hAnsi="Verdana"/>
          <w:bCs/>
          <w:kern w:val="1"/>
          <w:sz w:val="20"/>
          <w:szCs w:val="20"/>
          <w:lang w:eastAsia="ar-SA"/>
        </w:rPr>
      </w:pPr>
      <w:proofErr w:type="gramStart"/>
      <w:r w:rsidRPr="00074F6B">
        <w:rPr>
          <w:rFonts w:ascii="Verdana" w:hAnsi="Verdana"/>
          <w:bCs/>
          <w:kern w:val="1"/>
          <w:sz w:val="20"/>
          <w:szCs w:val="20"/>
          <w:lang w:eastAsia="ar-SA"/>
        </w:rPr>
        <w:t>На основу чл.</w:t>
      </w:r>
      <w:proofErr w:type="gramEnd"/>
      <w:r w:rsidRPr="00074F6B">
        <w:rPr>
          <w:rFonts w:ascii="Verdana" w:hAnsi="Verdana"/>
          <w:bCs/>
          <w:kern w:val="1"/>
          <w:sz w:val="20"/>
          <w:szCs w:val="20"/>
          <w:lang w:eastAsia="ar-SA"/>
        </w:rPr>
        <w:t xml:space="preserve"> </w:t>
      </w:r>
      <w:proofErr w:type="gramStart"/>
      <w:r w:rsidRPr="00074F6B">
        <w:rPr>
          <w:rFonts w:ascii="Verdana" w:hAnsi="Verdana"/>
          <w:bCs/>
          <w:kern w:val="1"/>
          <w:sz w:val="20"/>
          <w:szCs w:val="20"/>
          <w:lang w:eastAsia="ar-SA"/>
        </w:rPr>
        <w:t>32.,</w:t>
      </w:r>
      <w:proofErr w:type="gramEnd"/>
      <w:r w:rsidRPr="00074F6B">
        <w:rPr>
          <w:rFonts w:ascii="Verdana" w:hAnsi="Verdana"/>
          <w:bCs/>
          <w:kern w:val="1"/>
          <w:sz w:val="20"/>
          <w:szCs w:val="20"/>
          <w:lang w:eastAsia="ar-SA"/>
        </w:rPr>
        <w:t xml:space="preserve"> чл. 50. </w:t>
      </w:r>
      <w:proofErr w:type="gramStart"/>
      <w:r w:rsidRPr="00074F6B">
        <w:rPr>
          <w:rFonts w:ascii="Verdana" w:hAnsi="Verdana"/>
          <w:bCs/>
          <w:kern w:val="1"/>
          <w:sz w:val="20"/>
          <w:szCs w:val="20"/>
          <w:lang w:eastAsia="ar-SA"/>
        </w:rPr>
        <w:t>и</w:t>
      </w:r>
      <w:proofErr w:type="gramEnd"/>
      <w:r w:rsidRPr="00074F6B">
        <w:rPr>
          <w:rFonts w:ascii="Verdana" w:hAnsi="Verdana"/>
          <w:bCs/>
          <w:kern w:val="1"/>
          <w:sz w:val="20"/>
          <w:szCs w:val="20"/>
          <w:lang w:eastAsia="ar-SA"/>
        </w:rPr>
        <w:t xml:space="preserve"> 61. </w:t>
      </w:r>
      <w:proofErr w:type="gramStart"/>
      <w:r w:rsidRPr="00074F6B">
        <w:rPr>
          <w:rFonts w:ascii="Verdana" w:hAnsi="Verdana"/>
          <w:bCs/>
          <w:kern w:val="1"/>
          <w:sz w:val="20"/>
          <w:szCs w:val="20"/>
          <w:lang w:eastAsia="ar-SA"/>
        </w:rPr>
        <w:t>Закона о јавним набавкама („Сл. гласник РС” бр. 124/2012, у даљем тексту: Закон), чл.</w:t>
      </w:r>
      <w:proofErr w:type="gramEnd"/>
      <w:r w:rsidRPr="00074F6B">
        <w:rPr>
          <w:rFonts w:ascii="Verdana" w:hAnsi="Verdana"/>
          <w:bCs/>
          <w:kern w:val="1"/>
          <w:sz w:val="20"/>
          <w:szCs w:val="20"/>
          <w:lang w:eastAsia="ar-SA"/>
        </w:rPr>
        <w:t xml:space="preserve">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w:t>
      </w:r>
      <w:r w:rsidRPr="00074F6B">
        <w:rPr>
          <w:rFonts w:ascii="Verdana" w:eastAsia="Arial Unicode MS" w:hAnsi="Verdana"/>
          <w:bCs/>
          <w:kern w:val="1"/>
          <w:sz w:val="20"/>
          <w:szCs w:val="20"/>
          <w:lang w:eastAsia="ar-SA"/>
        </w:rPr>
        <w:t xml:space="preserve">Одлуке о спровођењу поступка јавне набавке од стране више наручилаца број: 130-404-69/2014 од 24.02.2014. </w:t>
      </w:r>
      <w:proofErr w:type="gramStart"/>
      <w:r w:rsidRPr="00074F6B">
        <w:rPr>
          <w:rFonts w:ascii="Verdana" w:eastAsia="Arial Unicode MS" w:hAnsi="Verdana"/>
          <w:bCs/>
          <w:kern w:val="1"/>
          <w:sz w:val="20"/>
          <w:szCs w:val="20"/>
          <w:lang w:eastAsia="ar-SA"/>
        </w:rPr>
        <w:t>године</w:t>
      </w:r>
      <w:proofErr w:type="gramEnd"/>
      <w:r w:rsidRPr="00074F6B">
        <w:rPr>
          <w:rFonts w:ascii="Verdana" w:eastAsia="Arial Unicode MS" w:hAnsi="Verdana"/>
          <w:bCs/>
          <w:kern w:val="1"/>
          <w:sz w:val="20"/>
          <w:szCs w:val="20"/>
          <w:lang w:eastAsia="ar-SA"/>
        </w:rPr>
        <w:t>, Комисије за спровођење поступка јавне набавке од стране више наручилаца образована Решењем Покртајинског секретаријата за урбанизам, градитељство и заштиту животне средине и Покрајинског секретаријата за енергетику и минералне сировине број: 130-404-</w:t>
      </w:r>
      <w:r w:rsidR="006D0DDF">
        <w:rPr>
          <w:rFonts w:ascii="Verdana" w:eastAsia="Arial Unicode MS" w:hAnsi="Verdana"/>
          <w:bCs/>
          <w:kern w:val="1"/>
          <w:sz w:val="20"/>
          <w:szCs w:val="20"/>
          <w:lang w:eastAsia="ar-SA"/>
        </w:rPr>
        <w:t>69</w:t>
      </w:r>
      <w:r w:rsidRPr="00074F6B">
        <w:rPr>
          <w:rFonts w:ascii="Verdana" w:eastAsia="Arial Unicode MS" w:hAnsi="Verdana"/>
          <w:bCs/>
          <w:kern w:val="1"/>
          <w:sz w:val="20"/>
          <w:szCs w:val="20"/>
          <w:lang w:eastAsia="ar-SA"/>
        </w:rPr>
        <w:t xml:space="preserve">/2014-02 од </w:t>
      </w:r>
      <w:r>
        <w:rPr>
          <w:rFonts w:ascii="Verdana" w:eastAsia="Arial Unicode MS" w:hAnsi="Verdana"/>
          <w:bCs/>
          <w:kern w:val="1"/>
          <w:sz w:val="20"/>
          <w:szCs w:val="20"/>
          <w:lang w:val="sr-Cyrl-CS" w:eastAsia="ar-SA"/>
        </w:rPr>
        <w:t>10.04.2014.</w:t>
      </w:r>
      <w:r w:rsidRPr="00074F6B">
        <w:rPr>
          <w:rFonts w:ascii="Verdana" w:eastAsia="Arial Unicode MS" w:hAnsi="Verdana"/>
          <w:bCs/>
          <w:kern w:val="1"/>
          <w:sz w:val="20"/>
          <w:szCs w:val="20"/>
          <w:lang w:eastAsia="ar-SA"/>
        </w:rPr>
        <w:t xml:space="preserve"> </w:t>
      </w:r>
      <w:proofErr w:type="gramStart"/>
      <w:r w:rsidRPr="00074F6B">
        <w:rPr>
          <w:rFonts w:ascii="Verdana" w:eastAsia="Arial Unicode MS" w:hAnsi="Verdana"/>
          <w:bCs/>
          <w:kern w:val="1"/>
          <w:sz w:val="20"/>
          <w:szCs w:val="20"/>
          <w:lang w:eastAsia="ar-SA"/>
        </w:rPr>
        <w:t>године</w:t>
      </w:r>
      <w:proofErr w:type="gramEnd"/>
      <w:r w:rsidRPr="00074F6B">
        <w:rPr>
          <w:rFonts w:ascii="Verdana" w:eastAsia="Arial Unicode MS" w:hAnsi="Verdana"/>
          <w:bCs/>
          <w:kern w:val="1"/>
          <w:sz w:val="20"/>
          <w:szCs w:val="20"/>
          <w:lang w:eastAsia="ar-SA"/>
        </w:rPr>
        <w:t>, припремила је:</w:t>
      </w:r>
    </w:p>
    <w:p w:rsidR="00C350DF" w:rsidRPr="00074F6B" w:rsidRDefault="00C350DF" w:rsidP="005122AB">
      <w:pPr>
        <w:spacing w:after="0" w:line="240" w:lineRule="auto"/>
        <w:ind w:firstLine="720"/>
        <w:jc w:val="both"/>
        <w:rPr>
          <w:rFonts w:ascii="Verdana" w:hAnsi="Verdana" w:cs="Arial"/>
          <w:bCs/>
          <w:noProof/>
          <w:sz w:val="20"/>
          <w:szCs w:val="20"/>
        </w:rPr>
      </w:pPr>
      <w:r w:rsidRPr="00074F6B">
        <w:rPr>
          <w:rFonts w:ascii="Verdana" w:hAnsi="Verdana" w:cs="Arial"/>
          <w:bCs/>
          <w:noProof/>
          <w:sz w:val="20"/>
          <w:szCs w:val="20"/>
        </w:rPr>
        <w:t xml:space="preserve"> </w:t>
      </w: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center"/>
        <w:rPr>
          <w:rFonts w:ascii="Verdana" w:hAnsi="Verdana" w:cs="Arial"/>
          <w:b/>
          <w:bCs/>
          <w:noProof/>
          <w:sz w:val="20"/>
          <w:szCs w:val="20"/>
          <w:lang w:val="sr-Cyrl-CS"/>
        </w:rPr>
      </w:pPr>
      <w:r w:rsidRPr="00074F6B">
        <w:rPr>
          <w:rFonts w:ascii="Verdana" w:hAnsi="Verdana" w:cs="Arial"/>
          <w:b/>
          <w:bCs/>
          <w:noProof/>
          <w:sz w:val="20"/>
          <w:szCs w:val="20"/>
          <w:lang w:val="sr-Cyrl-CS"/>
        </w:rPr>
        <w:t>КОНКУРСНУ ДОКУМЕНТАЦИЈУ</w:t>
      </w:r>
    </w:p>
    <w:p w:rsidR="00C350DF" w:rsidRPr="00074F6B" w:rsidRDefault="00C350DF" w:rsidP="005122AB">
      <w:pPr>
        <w:spacing w:after="0" w:line="240" w:lineRule="auto"/>
        <w:jc w:val="center"/>
        <w:rPr>
          <w:rFonts w:ascii="Verdana" w:hAnsi="Verdana" w:cs="Arial"/>
          <w:b/>
          <w:bCs/>
          <w:noProof/>
          <w:sz w:val="20"/>
          <w:szCs w:val="20"/>
        </w:rPr>
      </w:pPr>
      <w:r w:rsidRPr="00074F6B">
        <w:rPr>
          <w:rFonts w:ascii="Verdana" w:hAnsi="Verdana" w:cs="Arial"/>
          <w:b/>
          <w:bCs/>
          <w:noProof/>
          <w:sz w:val="20"/>
          <w:szCs w:val="20"/>
          <w:lang w:val="sr-Cyrl-CS"/>
        </w:rPr>
        <w:t xml:space="preserve">ЗА ЈАВНУ НАБАВКУ  </w:t>
      </w:r>
      <w:r w:rsidRPr="00074F6B">
        <w:rPr>
          <w:rFonts w:ascii="Verdana" w:hAnsi="Verdana" w:cs="Arial"/>
          <w:b/>
          <w:bCs/>
          <w:noProof/>
          <w:sz w:val="20"/>
          <w:szCs w:val="20"/>
        </w:rPr>
        <w:t>УСЛУГE ИНФОРМИСАЊА</w:t>
      </w:r>
    </w:p>
    <w:p w:rsidR="00C350DF" w:rsidRPr="00074F6B" w:rsidRDefault="00C350DF" w:rsidP="005122AB">
      <w:pPr>
        <w:spacing w:after="0" w:line="240" w:lineRule="auto"/>
        <w:jc w:val="center"/>
        <w:rPr>
          <w:rFonts w:ascii="Verdana" w:hAnsi="Verdana" w:cs="Arial"/>
          <w:b/>
          <w:bCs/>
          <w:noProof/>
          <w:sz w:val="20"/>
          <w:szCs w:val="20"/>
        </w:rPr>
      </w:pPr>
      <w:r w:rsidRPr="00074F6B">
        <w:rPr>
          <w:rFonts w:ascii="Verdana" w:hAnsi="Verdana" w:cs="Arial"/>
          <w:b/>
          <w:bCs/>
          <w:noProof/>
          <w:sz w:val="20"/>
          <w:szCs w:val="20"/>
        </w:rPr>
        <w:t xml:space="preserve">ЗАЈЕДНИЧКИ ПОСТУПАК НАРУЧИЛАЦА </w:t>
      </w:r>
      <w:r w:rsidRPr="00074F6B">
        <w:rPr>
          <w:rFonts w:ascii="Verdana" w:hAnsi="Verdana" w:cs="Arial"/>
          <w:b/>
          <w:bCs/>
          <w:noProof/>
          <w:sz w:val="20"/>
          <w:szCs w:val="20"/>
          <w:lang w:val="sr-Cyrl-CS"/>
        </w:rPr>
        <w:t>ПОКРАЈИНСК</w:t>
      </w:r>
      <w:r w:rsidRPr="00074F6B">
        <w:rPr>
          <w:rFonts w:ascii="Verdana" w:hAnsi="Verdana" w:cs="Arial"/>
          <w:b/>
          <w:bCs/>
          <w:noProof/>
          <w:sz w:val="20"/>
          <w:szCs w:val="20"/>
        </w:rPr>
        <w:t>ОГ</w:t>
      </w:r>
      <w:r w:rsidRPr="00074F6B">
        <w:rPr>
          <w:rFonts w:ascii="Verdana" w:hAnsi="Verdana" w:cs="Arial"/>
          <w:b/>
          <w:bCs/>
          <w:noProof/>
          <w:sz w:val="20"/>
          <w:szCs w:val="20"/>
          <w:lang w:val="sr-Cyrl-CS"/>
        </w:rPr>
        <w:t xml:space="preserve"> СЕКРЕТАРИЈАТ</w:t>
      </w:r>
      <w:r w:rsidRPr="00074F6B">
        <w:rPr>
          <w:rFonts w:ascii="Verdana" w:hAnsi="Verdana" w:cs="Arial"/>
          <w:b/>
          <w:bCs/>
          <w:noProof/>
          <w:sz w:val="20"/>
          <w:szCs w:val="20"/>
        </w:rPr>
        <w:t>А</w:t>
      </w:r>
      <w:r w:rsidRPr="00074F6B">
        <w:rPr>
          <w:rFonts w:ascii="Verdana" w:hAnsi="Verdana" w:cs="Arial"/>
          <w:b/>
          <w:bCs/>
          <w:noProof/>
          <w:sz w:val="20"/>
          <w:szCs w:val="20"/>
          <w:lang w:val="sr-Cyrl-CS"/>
        </w:rPr>
        <w:t xml:space="preserve"> ЗА УРБАНИЗАМ, ГРАДИТЕЉСТВО И ЗАШТИТУ ЖИВОТНЕ СРЕДИНЕ</w:t>
      </w:r>
      <w:r w:rsidRPr="00074F6B">
        <w:rPr>
          <w:rFonts w:ascii="Verdana" w:hAnsi="Verdana" w:cs="Arial"/>
          <w:b/>
          <w:bCs/>
          <w:noProof/>
          <w:sz w:val="20"/>
          <w:szCs w:val="20"/>
        </w:rPr>
        <w:t xml:space="preserve"> И ПОКРАЈИНСКОГ СЕКРЕТАРИЈАТ ЗА ЕНЕРГЕТИКУ И МИНЕРАЛНЕ СИРОВИНЕ,</w:t>
      </w:r>
    </w:p>
    <w:p w:rsidR="00C350DF" w:rsidRPr="00074F6B" w:rsidRDefault="00C350DF" w:rsidP="005122AB">
      <w:pPr>
        <w:suppressAutoHyphens/>
        <w:spacing w:after="0" w:line="240" w:lineRule="auto"/>
        <w:jc w:val="center"/>
        <w:rPr>
          <w:rFonts w:ascii="Verdana" w:hAnsi="Verdana"/>
          <w:b/>
          <w:sz w:val="20"/>
          <w:szCs w:val="20"/>
          <w:lang w:eastAsia="ar-SA"/>
        </w:rPr>
      </w:pPr>
      <w:r w:rsidRPr="00074F6B">
        <w:rPr>
          <w:rFonts w:ascii="Verdana" w:hAnsi="Verdana"/>
          <w:b/>
          <w:sz w:val="20"/>
          <w:szCs w:val="20"/>
          <w:lang w:eastAsia="ar-SA"/>
        </w:rPr>
        <w:t>ОБЛИКОВАНЕ У ВИШЕ ПОСЕБНИХ ИСТОВРСНИХ ЦЕЛИНА</w:t>
      </w:r>
    </w:p>
    <w:p w:rsidR="00C350DF" w:rsidRPr="00074F6B" w:rsidRDefault="00C350DF" w:rsidP="005122AB">
      <w:pPr>
        <w:suppressAutoHyphens/>
        <w:spacing w:after="0" w:line="240" w:lineRule="auto"/>
        <w:jc w:val="center"/>
        <w:rPr>
          <w:rFonts w:ascii="Verdana" w:hAnsi="Verdana"/>
          <w:b/>
          <w:sz w:val="20"/>
          <w:szCs w:val="20"/>
          <w:lang w:eastAsia="ar-SA"/>
        </w:rPr>
      </w:pPr>
      <w:r w:rsidRPr="00074F6B">
        <w:rPr>
          <w:rFonts w:ascii="Verdana" w:hAnsi="Verdana"/>
          <w:b/>
          <w:sz w:val="20"/>
          <w:szCs w:val="20"/>
          <w:lang w:eastAsia="ar-SA"/>
        </w:rPr>
        <w:t>(ПАРТИЈА) ОД 1 ДО 3 И ТО ЗА</w:t>
      </w:r>
    </w:p>
    <w:p w:rsidR="00C350DF" w:rsidRPr="00074F6B" w:rsidRDefault="00C350DF" w:rsidP="005122AB">
      <w:pPr>
        <w:spacing w:after="0" w:line="240" w:lineRule="auto"/>
        <w:jc w:val="center"/>
        <w:rPr>
          <w:rFonts w:ascii="Verdana" w:hAnsi="Verdana" w:cs="Arial"/>
          <w:bCs/>
          <w:noProof/>
          <w:sz w:val="20"/>
          <w:szCs w:val="20"/>
          <w:lang w:val="sr-Cyrl-CS"/>
        </w:rPr>
      </w:pPr>
    </w:p>
    <w:p w:rsidR="00C350DF" w:rsidRPr="00074F6B" w:rsidRDefault="00C350DF" w:rsidP="005122AB">
      <w:pPr>
        <w:spacing w:after="0" w:line="240" w:lineRule="auto"/>
        <w:ind w:left="720"/>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sz w:val="20"/>
          <w:szCs w:val="20"/>
        </w:rPr>
      </w:pPr>
    </w:p>
    <w:p w:rsidR="00C350DF" w:rsidRPr="00D3179C" w:rsidRDefault="00C350DF" w:rsidP="005122AB">
      <w:pPr>
        <w:widowControl w:val="0"/>
        <w:suppressAutoHyphens/>
        <w:spacing w:after="0" w:line="240" w:lineRule="auto"/>
        <w:jc w:val="both"/>
        <w:rPr>
          <w:rFonts w:ascii="Verdana" w:hAnsi="Verdana"/>
          <w:b/>
          <w:sz w:val="20"/>
          <w:szCs w:val="20"/>
          <w:lang w:val="sr-Cyrl-CS" w:eastAsia="ar-SA"/>
        </w:rPr>
      </w:pPr>
      <w:r w:rsidRPr="00D3179C">
        <w:rPr>
          <w:rFonts w:ascii="Verdana" w:hAnsi="Verdana" w:cs="Arial"/>
          <w:b/>
          <w:bCs/>
          <w:noProof/>
          <w:sz w:val="20"/>
          <w:szCs w:val="20"/>
          <w:u w:val="single"/>
          <w:lang w:eastAsia="ar-SA"/>
        </w:rPr>
        <w:t>ПАРТИЈУ 3</w:t>
      </w:r>
      <w:r w:rsidRPr="00D3179C">
        <w:rPr>
          <w:rFonts w:ascii="Verdana" w:hAnsi="Verdana" w:cs="Arial"/>
          <w:b/>
          <w:bCs/>
          <w:noProof/>
          <w:sz w:val="20"/>
          <w:szCs w:val="20"/>
          <w:lang w:eastAsia="ar-SA"/>
        </w:rPr>
        <w:t xml:space="preserve"> – </w:t>
      </w:r>
      <w:r w:rsidRPr="00074F6B">
        <w:rPr>
          <w:rFonts w:ascii="Verdana" w:hAnsi="Verdana"/>
          <w:bCs/>
          <w:sz w:val="20"/>
          <w:szCs w:val="20"/>
        </w:rPr>
        <w:t xml:space="preserve">Услуга </w:t>
      </w:r>
      <w:proofErr w:type="gramStart"/>
      <w:r w:rsidRPr="00074F6B">
        <w:rPr>
          <w:rFonts w:ascii="Verdana" w:hAnsi="Verdana"/>
          <w:sz w:val="20"/>
          <w:szCs w:val="20"/>
        </w:rPr>
        <w:t>оглашавања  јавних</w:t>
      </w:r>
      <w:proofErr w:type="gramEnd"/>
      <w:r w:rsidRPr="00074F6B">
        <w:rPr>
          <w:rFonts w:ascii="Verdana" w:hAnsi="Verdana"/>
          <w:sz w:val="20"/>
          <w:szCs w:val="20"/>
        </w:rPr>
        <w:t xml:space="preserve">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 xml:space="preserve">) </w:t>
      </w:r>
    </w:p>
    <w:p w:rsidR="00C350DF" w:rsidRPr="00074F6B" w:rsidRDefault="00C350DF" w:rsidP="005122AB">
      <w:pPr>
        <w:spacing w:after="0" w:line="240" w:lineRule="auto"/>
        <w:ind w:left="720"/>
        <w:jc w:val="both"/>
        <w:rPr>
          <w:rFonts w:ascii="Verdana" w:hAnsi="Verdana"/>
          <w:b/>
          <w:sz w:val="20"/>
          <w:szCs w:val="20"/>
        </w:rPr>
      </w:pPr>
      <w:r w:rsidRPr="00074F6B">
        <w:rPr>
          <w:rFonts w:ascii="Verdana" w:hAnsi="Verdana"/>
          <w:b/>
          <w:sz w:val="20"/>
          <w:szCs w:val="20"/>
        </w:rPr>
        <w:t xml:space="preserve"> </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lang w:eastAsia="ar-SA"/>
        </w:rPr>
        <w:t>-</w:t>
      </w:r>
      <w:r w:rsidRPr="00074F6B">
        <w:rPr>
          <w:rFonts w:ascii="Verdana" w:hAnsi="Verdana"/>
          <w:b/>
          <w:sz w:val="20"/>
          <w:szCs w:val="20"/>
          <w:lang w:val="en-GB" w:eastAsia="ar-SA"/>
        </w:rPr>
        <w:t xml:space="preserve"> </w:t>
      </w:r>
      <w:r w:rsidRPr="00074F6B">
        <w:rPr>
          <w:rFonts w:ascii="Verdana" w:hAnsi="Verdana"/>
          <w:b/>
          <w:sz w:val="20"/>
          <w:szCs w:val="20"/>
          <w:lang w:eastAsia="ar-SA"/>
        </w:rPr>
        <w:t xml:space="preserve">ОТВОРЕНИ ПОСТУПАК </w:t>
      </w:r>
      <w:r w:rsidRPr="00074F6B">
        <w:rPr>
          <w:rFonts w:ascii="Verdana" w:hAnsi="Verdana"/>
          <w:b/>
          <w:sz w:val="20"/>
          <w:szCs w:val="20"/>
        </w:rPr>
        <w:t>ЈН ОП 1/2014</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ab/>
        <w:t>Конкурсна документација садржи:</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1) </w:t>
      </w:r>
      <w:proofErr w:type="gramStart"/>
      <w:r w:rsidRPr="00074F6B">
        <w:rPr>
          <w:rFonts w:ascii="Verdana" w:hAnsi="Verdana"/>
          <w:b/>
          <w:sz w:val="20"/>
          <w:szCs w:val="20"/>
        </w:rPr>
        <w:t>опште</w:t>
      </w:r>
      <w:proofErr w:type="gramEnd"/>
      <w:r w:rsidRPr="00074F6B">
        <w:rPr>
          <w:rFonts w:ascii="Verdana" w:hAnsi="Verdana"/>
          <w:b/>
          <w:sz w:val="20"/>
          <w:szCs w:val="20"/>
        </w:rPr>
        <w:t xml:space="preserve"> податке о набавци:</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(1) </w:t>
      </w:r>
      <w:proofErr w:type="gramStart"/>
      <w:r w:rsidRPr="00074F6B">
        <w:rPr>
          <w:rFonts w:ascii="Verdana" w:hAnsi="Verdana"/>
          <w:sz w:val="20"/>
          <w:szCs w:val="20"/>
        </w:rPr>
        <w:t>назив</w:t>
      </w:r>
      <w:proofErr w:type="gramEnd"/>
      <w:r w:rsidRPr="00074F6B">
        <w:rPr>
          <w:rFonts w:ascii="Verdana" w:hAnsi="Verdana"/>
          <w:sz w:val="20"/>
          <w:szCs w:val="20"/>
        </w:rPr>
        <w:t>, адреса и интернет страница наручиоца</w:t>
      </w:r>
    </w:p>
    <w:p w:rsidR="00C350DF" w:rsidRPr="00074F6B" w:rsidRDefault="00C350DF" w:rsidP="005122AB">
      <w:pPr>
        <w:spacing w:after="0" w:line="240" w:lineRule="auto"/>
        <w:jc w:val="both"/>
        <w:rPr>
          <w:rFonts w:ascii="Verdana" w:hAnsi="Verdana"/>
          <w:sz w:val="20"/>
          <w:szCs w:val="20"/>
          <w:lang w:val="sr-Cyrl-CS"/>
        </w:rPr>
      </w:pPr>
      <w:r w:rsidRPr="00074F6B">
        <w:rPr>
          <w:rFonts w:ascii="Verdana" w:hAnsi="Verdana"/>
          <w:sz w:val="20"/>
          <w:szCs w:val="20"/>
        </w:rPr>
        <w:t xml:space="preserve">(2) </w:t>
      </w:r>
      <w:proofErr w:type="gramStart"/>
      <w:r w:rsidRPr="00074F6B">
        <w:rPr>
          <w:rFonts w:ascii="Verdana" w:hAnsi="Verdana"/>
          <w:sz w:val="20"/>
          <w:szCs w:val="20"/>
          <w:lang w:val="sr-Cyrl-CS"/>
        </w:rPr>
        <w:t>врста</w:t>
      </w:r>
      <w:proofErr w:type="gramEnd"/>
      <w:r w:rsidRPr="00074F6B">
        <w:rPr>
          <w:rFonts w:ascii="Verdana" w:hAnsi="Verdana"/>
          <w:sz w:val="20"/>
          <w:szCs w:val="20"/>
          <w:lang w:val="sr-Cyrl-CS"/>
        </w:rPr>
        <w:t xml:space="preserve"> поступка јавне набавке</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(3) </w:t>
      </w:r>
      <w:proofErr w:type="gramStart"/>
      <w:r w:rsidRPr="00074F6B">
        <w:rPr>
          <w:rFonts w:ascii="Verdana" w:hAnsi="Verdana"/>
          <w:sz w:val="20"/>
          <w:szCs w:val="20"/>
        </w:rPr>
        <w:t>предмет</w:t>
      </w:r>
      <w:proofErr w:type="gramEnd"/>
      <w:r w:rsidRPr="00074F6B">
        <w:rPr>
          <w:rFonts w:ascii="Verdana" w:hAnsi="Verdana"/>
          <w:sz w:val="20"/>
          <w:szCs w:val="20"/>
        </w:rPr>
        <w:t xml:space="preserve"> јавне набавке (добра, услуге или радови)</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(4) </w:t>
      </w:r>
      <w:proofErr w:type="gramStart"/>
      <w:r w:rsidRPr="00074F6B">
        <w:rPr>
          <w:rFonts w:ascii="Verdana" w:hAnsi="Verdana"/>
          <w:sz w:val="20"/>
          <w:szCs w:val="20"/>
        </w:rPr>
        <w:t>напомена</w:t>
      </w:r>
      <w:proofErr w:type="gramEnd"/>
      <w:r w:rsidRPr="00074F6B">
        <w:rPr>
          <w:rFonts w:ascii="Verdana" w:hAnsi="Verdana"/>
          <w:sz w:val="20"/>
          <w:szCs w:val="20"/>
        </w:rPr>
        <w:t xml:space="preserve"> уколико је у питању резервисана јавна набавка </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(5) </w:t>
      </w:r>
      <w:proofErr w:type="gramStart"/>
      <w:r w:rsidRPr="00074F6B">
        <w:rPr>
          <w:rFonts w:ascii="Verdana" w:hAnsi="Verdana"/>
          <w:sz w:val="20"/>
          <w:szCs w:val="20"/>
        </w:rPr>
        <w:t>контакт</w:t>
      </w:r>
      <w:proofErr w:type="gramEnd"/>
      <w:r w:rsidRPr="00074F6B">
        <w:rPr>
          <w:rFonts w:ascii="Verdana" w:hAnsi="Verdana"/>
          <w:sz w:val="20"/>
          <w:szCs w:val="20"/>
        </w:rPr>
        <w:t xml:space="preserve"> (лице или служба) </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2) </w:t>
      </w:r>
      <w:proofErr w:type="gramStart"/>
      <w:r w:rsidRPr="00074F6B">
        <w:rPr>
          <w:rFonts w:ascii="Verdana" w:hAnsi="Verdana"/>
          <w:b/>
          <w:sz w:val="20"/>
          <w:szCs w:val="20"/>
        </w:rPr>
        <w:t>податке</w:t>
      </w:r>
      <w:proofErr w:type="gramEnd"/>
      <w:r w:rsidRPr="00074F6B">
        <w:rPr>
          <w:rFonts w:ascii="Verdana" w:hAnsi="Verdana"/>
          <w:b/>
          <w:sz w:val="20"/>
          <w:szCs w:val="20"/>
        </w:rPr>
        <w:t xml:space="preserve"> о предмету јавне набавке:</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(1) </w:t>
      </w:r>
      <w:proofErr w:type="gramStart"/>
      <w:r w:rsidRPr="00074F6B">
        <w:rPr>
          <w:rFonts w:ascii="Verdana" w:hAnsi="Verdana"/>
          <w:sz w:val="20"/>
          <w:szCs w:val="20"/>
        </w:rPr>
        <w:t>опис</w:t>
      </w:r>
      <w:proofErr w:type="gramEnd"/>
      <w:r w:rsidRPr="00074F6B">
        <w:rPr>
          <w:rFonts w:ascii="Verdana" w:hAnsi="Verdana"/>
          <w:sz w:val="20"/>
          <w:szCs w:val="20"/>
        </w:rPr>
        <w:t xml:space="preserve"> предмета набавке, назив и ознака из општег речника набавке</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(2) </w:t>
      </w:r>
      <w:proofErr w:type="gramStart"/>
      <w:r w:rsidRPr="00074F6B">
        <w:rPr>
          <w:rFonts w:ascii="Verdana" w:hAnsi="Verdana"/>
          <w:sz w:val="20"/>
          <w:szCs w:val="20"/>
        </w:rPr>
        <w:t>опис</w:t>
      </w:r>
      <w:proofErr w:type="gramEnd"/>
      <w:r w:rsidRPr="00074F6B">
        <w:rPr>
          <w:rFonts w:ascii="Verdana" w:hAnsi="Verdana"/>
          <w:sz w:val="20"/>
          <w:szCs w:val="20"/>
        </w:rPr>
        <w:t xml:space="preserve"> партије уколико је јавна набавка обликована по партијама, назив и ознака из општег речника набавке</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3) </w:t>
      </w:r>
      <w:proofErr w:type="gramStart"/>
      <w:r w:rsidRPr="00074F6B">
        <w:rPr>
          <w:rFonts w:ascii="Verdana" w:hAnsi="Verdana"/>
          <w:b/>
          <w:sz w:val="20"/>
          <w:szCs w:val="20"/>
        </w:rPr>
        <w:t>врсту</w:t>
      </w:r>
      <w:proofErr w:type="gramEnd"/>
      <w:r w:rsidRPr="00074F6B">
        <w:rPr>
          <w:rFonts w:ascii="Verdana" w:hAnsi="Verdana"/>
          <w:b/>
          <w:sz w:val="20"/>
          <w:szCs w:val="20"/>
        </w:rPr>
        <w:t xml:space="preserve">, техничке карактеристике (спецификације), квалитет, количину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4) </w:t>
      </w:r>
      <w:proofErr w:type="gramStart"/>
      <w:r w:rsidRPr="00074F6B">
        <w:rPr>
          <w:rFonts w:ascii="Verdana" w:hAnsi="Verdana"/>
          <w:b/>
          <w:sz w:val="20"/>
          <w:szCs w:val="20"/>
        </w:rPr>
        <w:t>техничку</w:t>
      </w:r>
      <w:proofErr w:type="gramEnd"/>
      <w:r w:rsidRPr="00074F6B">
        <w:rPr>
          <w:rFonts w:ascii="Verdana" w:hAnsi="Verdana"/>
          <w:b/>
          <w:sz w:val="20"/>
          <w:szCs w:val="20"/>
        </w:rPr>
        <w:t xml:space="preserve"> документацију и планове</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5) </w:t>
      </w:r>
      <w:proofErr w:type="gramStart"/>
      <w:r w:rsidRPr="00074F6B">
        <w:rPr>
          <w:rFonts w:ascii="Verdana" w:hAnsi="Verdana"/>
          <w:b/>
          <w:sz w:val="20"/>
          <w:szCs w:val="20"/>
        </w:rPr>
        <w:t>услове</w:t>
      </w:r>
      <w:proofErr w:type="gramEnd"/>
      <w:r w:rsidRPr="00074F6B">
        <w:rPr>
          <w:rFonts w:ascii="Verdana" w:hAnsi="Verdana"/>
          <w:b/>
          <w:sz w:val="20"/>
          <w:szCs w:val="20"/>
        </w:rPr>
        <w:t xml:space="preserve"> за учешће у поступку јавне набавке из чл. 75. </w:t>
      </w:r>
      <w:proofErr w:type="gramStart"/>
      <w:r w:rsidRPr="00074F6B">
        <w:rPr>
          <w:rFonts w:ascii="Verdana" w:hAnsi="Verdana"/>
          <w:b/>
          <w:sz w:val="20"/>
          <w:szCs w:val="20"/>
        </w:rPr>
        <w:t>и</w:t>
      </w:r>
      <w:proofErr w:type="gramEnd"/>
      <w:r w:rsidRPr="00074F6B">
        <w:rPr>
          <w:rFonts w:ascii="Verdana" w:hAnsi="Verdana"/>
          <w:b/>
          <w:sz w:val="20"/>
          <w:szCs w:val="20"/>
        </w:rPr>
        <w:t xml:space="preserve"> 76. Закона и упутство како се доказује испуњеност тих услова</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6) </w:t>
      </w:r>
      <w:proofErr w:type="gramStart"/>
      <w:r w:rsidRPr="00074F6B">
        <w:rPr>
          <w:rFonts w:ascii="Verdana" w:hAnsi="Verdana"/>
          <w:b/>
          <w:sz w:val="20"/>
          <w:szCs w:val="20"/>
        </w:rPr>
        <w:t>упутство</w:t>
      </w:r>
      <w:proofErr w:type="gramEnd"/>
      <w:r w:rsidRPr="00074F6B">
        <w:rPr>
          <w:rFonts w:ascii="Verdana" w:hAnsi="Verdana"/>
          <w:b/>
          <w:sz w:val="20"/>
          <w:szCs w:val="20"/>
        </w:rPr>
        <w:t xml:space="preserve"> понуђачима како да сачине понуду</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7) </w:t>
      </w:r>
      <w:proofErr w:type="gramStart"/>
      <w:r w:rsidRPr="00074F6B">
        <w:rPr>
          <w:rFonts w:ascii="Verdana" w:hAnsi="Verdana"/>
          <w:b/>
          <w:sz w:val="20"/>
          <w:szCs w:val="20"/>
        </w:rPr>
        <w:t>образац</w:t>
      </w:r>
      <w:proofErr w:type="gramEnd"/>
      <w:r w:rsidRPr="00074F6B">
        <w:rPr>
          <w:rFonts w:ascii="Verdana" w:hAnsi="Verdana"/>
          <w:b/>
          <w:sz w:val="20"/>
          <w:szCs w:val="20"/>
        </w:rPr>
        <w:t xml:space="preserve"> понуде</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8) </w:t>
      </w:r>
      <w:proofErr w:type="gramStart"/>
      <w:r w:rsidRPr="00074F6B">
        <w:rPr>
          <w:rFonts w:ascii="Verdana" w:hAnsi="Verdana"/>
          <w:b/>
          <w:sz w:val="20"/>
          <w:szCs w:val="20"/>
        </w:rPr>
        <w:t>модел</w:t>
      </w:r>
      <w:proofErr w:type="gramEnd"/>
      <w:r w:rsidRPr="00074F6B">
        <w:rPr>
          <w:rFonts w:ascii="Verdana" w:hAnsi="Verdana"/>
          <w:b/>
          <w:sz w:val="20"/>
          <w:szCs w:val="20"/>
        </w:rPr>
        <w:t xml:space="preserve"> уговора</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9) </w:t>
      </w:r>
      <w:proofErr w:type="gramStart"/>
      <w:r w:rsidRPr="00074F6B">
        <w:rPr>
          <w:rFonts w:ascii="Verdana" w:hAnsi="Verdana"/>
          <w:b/>
          <w:sz w:val="20"/>
          <w:szCs w:val="20"/>
        </w:rPr>
        <w:t>образац</w:t>
      </w:r>
      <w:proofErr w:type="gramEnd"/>
      <w:r w:rsidRPr="00074F6B">
        <w:rPr>
          <w:rFonts w:ascii="Verdana" w:hAnsi="Verdana"/>
          <w:b/>
          <w:sz w:val="20"/>
          <w:szCs w:val="20"/>
        </w:rPr>
        <w:t xml:space="preserve"> трошкова припреме понуде</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10) </w:t>
      </w:r>
      <w:proofErr w:type="gramStart"/>
      <w:r w:rsidRPr="00074F6B">
        <w:rPr>
          <w:rFonts w:ascii="Verdana" w:hAnsi="Verdana"/>
          <w:b/>
          <w:sz w:val="20"/>
          <w:szCs w:val="20"/>
        </w:rPr>
        <w:t>текст</w:t>
      </w:r>
      <w:proofErr w:type="gramEnd"/>
      <w:r w:rsidRPr="00074F6B">
        <w:rPr>
          <w:rFonts w:ascii="Verdana" w:hAnsi="Verdana"/>
          <w:b/>
          <w:sz w:val="20"/>
          <w:szCs w:val="20"/>
        </w:rPr>
        <w:t xml:space="preserve"> изјаве о независној понуди </w:t>
      </w:r>
    </w:p>
    <w:p w:rsidR="00C350DF" w:rsidRPr="00074F6B" w:rsidRDefault="00C350DF" w:rsidP="005122AB">
      <w:pPr>
        <w:spacing w:after="0" w:line="240" w:lineRule="auto"/>
        <w:jc w:val="both"/>
        <w:rPr>
          <w:rFonts w:ascii="Verdana" w:hAnsi="Verdana"/>
          <w:b/>
          <w:sz w:val="20"/>
          <w:szCs w:val="20"/>
          <w:lang w:val="ru-RU"/>
        </w:rPr>
      </w:pPr>
      <w:r w:rsidRPr="00074F6B">
        <w:rPr>
          <w:rFonts w:ascii="Verdana" w:hAnsi="Verdana"/>
          <w:b/>
          <w:sz w:val="20"/>
          <w:szCs w:val="20"/>
        </w:rPr>
        <w:t xml:space="preserve">11) </w:t>
      </w:r>
      <w:proofErr w:type="gramStart"/>
      <w:r w:rsidRPr="00074F6B">
        <w:rPr>
          <w:rFonts w:ascii="Verdana" w:hAnsi="Verdana"/>
          <w:b/>
          <w:sz w:val="20"/>
          <w:szCs w:val="20"/>
        </w:rPr>
        <w:t>образац</w:t>
      </w:r>
      <w:proofErr w:type="gramEnd"/>
      <w:r w:rsidRPr="00074F6B">
        <w:rPr>
          <w:rFonts w:ascii="Verdana" w:hAnsi="Verdana"/>
          <w:b/>
          <w:sz w:val="20"/>
          <w:szCs w:val="20"/>
        </w:rPr>
        <w:t xml:space="preserve"> изјаве </w:t>
      </w:r>
      <w:r w:rsidRPr="00074F6B">
        <w:rPr>
          <w:rFonts w:ascii="Verdana" w:hAnsi="Verdana"/>
          <w:b/>
          <w:sz w:val="20"/>
          <w:szCs w:val="20"/>
          <w:lang w:val="ru-RU"/>
        </w:rPr>
        <w:t>на основу члана 79. став 9. ЗЈН</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lang w:val="ru-RU"/>
        </w:rPr>
        <w:t>12) други образци</w:t>
      </w: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lang w:val="ru-RU"/>
        </w:rPr>
        <w:tab/>
      </w:r>
      <w:r w:rsidRPr="00074F6B">
        <w:rPr>
          <w:rFonts w:ascii="Verdana" w:hAnsi="Verdana"/>
          <w:b/>
          <w:sz w:val="20"/>
          <w:szCs w:val="20"/>
          <w:lang w:val="ru-RU"/>
        </w:rPr>
        <w:tab/>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86"/>
      </w:tblGrid>
      <w:tr w:rsidR="00C350DF" w:rsidRPr="00074F6B" w:rsidTr="005122AB">
        <w:trPr>
          <w:tblCellSpacing w:w="20" w:type="dxa"/>
          <w:jc w:val="center"/>
        </w:trPr>
        <w:tc>
          <w:tcPr>
            <w:tcW w:w="9606" w:type="dxa"/>
            <w:shd w:val="clear" w:color="auto" w:fill="E6E6E6"/>
          </w:tcPr>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lastRenderedPageBreak/>
              <w:t>1) ОПШТИ ПОДАЦИ О НАБАВЦИ:</w:t>
            </w:r>
          </w:p>
        </w:tc>
      </w:tr>
    </w:tbl>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(1) </w:t>
      </w:r>
      <w:proofErr w:type="gramStart"/>
      <w:r w:rsidRPr="00074F6B">
        <w:rPr>
          <w:rFonts w:ascii="Verdana" w:hAnsi="Verdana"/>
          <w:b/>
          <w:sz w:val="20"/>
          <w:szCs w:val="20"/>
        </w:rPr>
        <w:t>назив</w:t>
      </w:r>
      <w:proofErr w:type="gramEnd"/>
      <w:r w:rsidRPr="00074F6B">
        <w:rPr>
          <w:rFonts w:ascii="Verdana" w:hAnsi="Verdana"/>
          <w:b/>
          <w:sz w:val="20"/>
          <w:szCs w:val="20"/>
        </w:rPr>
        <w:t>, адреса и интернет страница наручиоца:</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Влада Аутономне Покрајине Војводине  </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Покрајински секретаријат за урбанизам, градитељство и заштиту животне средине и Покрајински секретаријат за енергетику и минералне сировине, Нови Сад, Булевар Михајла Пупина бр.16</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Нови Сад</w:t>
      </w:r>
    </w:p>
    <w:p w:rsidR="00C350DF" w:rsidRPr="00074F6B" w:rsidRDefault="00C350DF" w:rsidP="005122AB">
      <w:pPr>
        <w:spacing w:after="0" w:line="240" w:lineRule="auto"/>
        <w:jc w:val="both"/>
        <w:rPr>
          <w:rFonts w:ascii="Verdana" w:hAnsi="Verdana"/>
          <w:sz w:val="20"/>
          <w:szCs w:val="20"/>
        </w:rPr>
      </w:pPr>
      <w:proofErr w:type="gramStart"/>
      <w:r w:rsidRPr="00074F6B">
        <w:rPr>
          <w:rFonts w:ascii="Verdana" w:hAnsi="Verdana"/>
          <w:sz w:val="20"/>
          <w:szCs w:val="20"/>
        </w:rPr>
        <w:t>интернет</w:t>
      </w:r>
      <w:proofErr w:type="gramEnd"/>
      <w:r w:rsidRPr="00074F6B">
        <w:rPr>
          <w:rFonts w:ascii="Verdana" w:hAnsi="Verdana"/>
          <w:sz w:val="20"/>
          <w:szCs w:val="20"/>
        </w:rPr>
        <w:t xml:space="preserve"> адреса: </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                           </w:t>
      </w:r>
      <w:hyperlink r:id="rId8" w:history="1">
        <w:r w:rsidRPr="00074F6B">
          <w:rPr>
            <w:rStyle w:val="Hyperlink"/>
            <w:rFonts w:ascii="Verdana" w:hAnsi="Verdana"/>
            <w:color w:val="auto"/>
            <w:sz w:val="20"/>
            <w:szCs w:val="20"/>
          </w:rPr>
          <w:t>www.ekourb.vojvodina.gov.rs</w:t>
        </w:r>
      </w:hyperlink>
      <w:r w:rsidRPr="00074F6B">
        <w:rPr>
          <w:rFonts w:ascii="Verdana" w:hAnsi="Verdana"/>
          <w:sz w:val="20"/>
          <w:szCs w:val="20"/>
        </w:rPr>
        <w:t xml:space="preserve"> </w:t>
      </w:r>
    </w:p>
    <w:p w:rsidR="00C350DF" w:rsidRPr="00074F6B" w:rsidRDefault="00C350DF" w:rsidP="005122AB">
      <w:pPr>
        <w:spacing w:after="0" w:line="240" w:lineRule="auto"/>
        <w:jc w:val="both"/>
        <w:rPr>
          <w:rFonts w:ascii="Verdana" w:hAnsi="Verdana"/>
          <w:sz w:val="20"/>
          <w:szCs w:val="20"/>
          <w:lang w:val="sr-Latn-CS"/>
        </w:rPr>
      </w:pPr>
      <w:r w:rsidRPr="00074F6B">
        <w:rPr>
          <w:rFonts w:ascii="Verdana" w:hAnsi="Verdana"/>
          <w:sz w:val="20"/>
          <w:szCs w:val="20"/>
        </w:rPr>
        <w:t xml:space="preserve">                           </w:t>
      </w:r>
      <w:hyperlink r:id="rId9" w:history="1">
        <w:r w:rsidRPr="00074F6B">
          <w:rPr>
            <w:rStyle w:val="Hyperlink"/>
            <w:rFonts w:ascii="Verdana" w:hAnsi="Verdana"/>
            <w:color w:val="auto"/>
            <w:sz w:val="20"/>
            <w:szCs w:val="20"/>
          </w:rPr>
          <w:t>www.psemr.vojvodina.gov.rs</w:t>
        </w:r>
      </w:hyperlink>
      <w:r w:rsidRPr="00074F6B">
        <w:rPr>
          <w:rFonts w:ascii="Verdana" w:hAnsi="Verdana"/>
          <w:sz w:val="20"/>
          <w:szCs w:val="20"/>
        </w:rPr>
        <w:t xml:space="preserve"> </w:t>
      </w:r>
    </w:p>
    <w:p w:rsidR="00C350DF" w:rsidRPr="00074F6B" w:rsidRDefault="00C350DF" w:rsidP="005122AB">
      <w:pPr>
        <w:spacing w:after="0" w:line="240" w:lineRule="auto"/>
        <w:jc w:val="both"/>
        <w:rPr>
          <w:rFonts w:ascii="Verdana" w:hAnsi="Verdana"/>
          <w:sz w:val="20"/>
          <w:szCs w:val="20"/>
          <w:lang w:val="sr-Latn-CS"/>
        </w:rPr>
      </w:pP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(2)</w:t>
      </w:r>
      <w:r w:rsidRPr="00074F6B">
        <w:rPr>
          <w:rFonts w:ascii="Verdana" w:hAnsi="Verdana"/>
          <w:b/>
          <w:bCs/>
          <w:sz w:val="20"/>
          <w:szCs w:val="20"/>
        </w:rPr>
        <w:t xml:space="preserve"> </w:t>
      </w:r>
      <w:proofErr w:type="gramStart"/>
      <w:r w:rsidRPr="00074F6B">
        <w:rPr>
          <w:rFonts w:ascii="Verdana" w:hAnsi="Verdana"/>
          <w:b/>
          <w:bCs/>
          <w:sz w:val="20"/>
          <w:szCs w:val="20"/>
        </w:rPr>
        <w:t>врста</w:t>
      </w:r>
      <w:proofErr w:type="gramEnd"/>
      <w:r w:rsidRPr="00074F6B">
        <w:rPr>
          <w:rFonts w:ascii="Verdana" w:hAnsi="Verdana"/>
          <w:b/>
          <w:bCs/>
          <w:sz w:val="20"/>
          <w:szCs w:val="20"/>
        </w:rPr>
        <w:t xml:space="preserve"> поступка јавне набавке</w:t>
      </w:r>
      <w:r w:rsidRPr="00074F6B">
        <w:rPr>
          <w:rFonts w:ascii="Verdana" w:hAnsi="Verdana"/>
          <w:b/>
          <w:sz w:val="20"/>
          <w:szCs w:val="20"/>
        </w:rPr>
        <w:t xml:space="preserve"> </w:t>
      </w:r>
    </w:p>
    <w:p w:rsidR="00C350DF" w:rsidRPr="00074F6B" w:rsidRDefault="00C350DF" w:rsidP="005122AB">
      <w:pPr>
        <w:spacing w:after="0" w:line="240" w:lineRule="auto"/>
        <w:jc w:val="both"/>
        <w:rPr>
          <w:rFonts w:ascii="Verdana" w:eastAsia="Arial Unicode MS" w:hAnsi="Verdana"/>
          <w:bCs/>
          <w:kern w:val="1"/>
          <w:sz w:val="20"/>
          <w:szCs w:val="20"/>
          <w:lang w:eastAsia="ar-SA"/>
        </w:rPr>
      </w:pPr>
      <w:proofErr w:type="gramStart"/>
      <w:r w:rsidRPr="00074F6B">
        <w:rPr>
          <w:rFonts w:ascii="Verdana" w:eastAsia="Arial Unicode MS" w:hAnsi="Verdana"/>
          <w:bCs/>
          <w:kern w:val="1"/>
          <w:sz w:val="20"/>
          <w:szCs w:val="20"/>
          <w:lang w:eastAsia="ar-SA"/>
        </w:rPr>
        <w:t xml:space="preserve">Предметна јавна набавка се спроводи у отвореном поступку, у складу са Законом </w:t>
      </w:r>
      <w:r w:rsidRPr="00074F6B">
        <w:rPr>
          <w:rFonts w:ascii="Verdana" w:hAnsi="Verdana"/>
          <w:kern w:val="1"/>
          <w:sz w:val="20"/>
          <w:szCs w:val="20"/>
          <w:lang w:eastAsia="ar-SA"/>
        </w:rPr>
        <w:t>(„Службени гласник РС“, бр. 124/12)</w:t>
      </w:r>
      <w:r>
        <w:rPr>
          <w:rFonts w:ascii="Verdana" w:hAnsi="Verdana"/>
          <w:kern w:val="1"/>
          <w:sz w:val="20"/>
          <w:szCs w:val="20"/>
          <w:lang w:eastAsia="ar-SA"/>
        </w:rPr>
        <w:t xml:space="preserve"> </w:t>
      </w:r>
      <w:r w:rsidRPr="00074F6B">
        <w:rPr>
          <w:rFonts w:ascii="Verdana" w:eastAsia="Arial Unicode MS" w:hAnsi="Verdana"/>
          <w:bCs/>
          <w:kern w:val="1"/>
          <w:sz w:val="20"/>
          <w:szCs w:val="20"/>
          <w:lang w:eastAsia="ar-SA"/>
        </w:rPr>
        <w:t>и подзаконским актима којима се уређују јавне набавке.</w:t>
      </w:r>
      <w:proofErr w:type="gramEnd"/>
    </w:p>
    <w:p w:rsidR="00C350DF" w:rsidRPr="00074F6B" w:rsidRDefault="00C350DF" w:rsidP="005122AB">
      <w:pPr>
        <w:spacing w:after="0" w:line="240" w:lineRule="auto"/>
        <w:jc w:val="both"/>
        <w:rPr>
          <w:rFonts w:ascii="Verdana" w:hAnsi="Verdana"/>
          <w:sz w:val="20"/>
          <w:szCs w:val="20"/>
          <w:lang w:val="sr-Latn-CS"/>
        </w:rPr>
      </w:pPr>
      <w:proofErr w:type="gramStart"/>
      <w:r w:rsidRPr="00074F6B">
        <w:rPr>
          <w:rFonts w:ascii="Verdana" w:hAnsi="Verdana"/>
          <w:bCs/>
          <w:sz w:val="20"/>
          <w:szCs w:val="20"/>
        </w:rPr>
        <w:t>Позив за подношење понуда и конкурсна документација објављени су у</w:t>
      </w:r>
      <w:r w:rsidRPr="00074F6B">
        <w:rPr>
          <w:rFonts w:ascii="Verdana" w:hAnsi="Verdana"/>
          <w:bCs/>
          <w:sz w:val="20"/>
          <w:szCs w:val="20"/>
          <w:lang w:val="en-GB"/>
        </w:rPr>
        <w:t xml:space="preserve"> складу са чланом 62.</w:t>
      </w:r>
      <w:proofErr w:type="gramEnd"/>
      <w:r w:rsidRPr="00074F6B">
        <w:rPr>
          <w:rFonts w:ascii="Verdana" w:hAnsi="Verdana"/>
          <w:bCs/>
          <w:sz w:val="20"/>
          <w:szCs w:val="20"/>
          <w:lang w:val="en-GB"/>
        </w:rPr>
        <w:t xml:space="preserve"> </w:t>
      </w:r>
      <w:proofErr w:type="gramStart"/>
      <w:r w:rsidRPr="00074F6B">
        <w:rPr>
          <w:rFonts w:ascii="Verdana" w:hAnsi="Verdana"/>
          <w:bCs/>
          <w:sz w:val="20"/>
          <w:szCs w:val="20"/>
          <w:lang w:val="en-GB"/>
        </w:rPr>
        <w:t>Закон</w:t>
      </w:r>
      <w:r>
        <w:rPr>
          <w:rFonts w:ascii="Verdana" w:hAnsi="Verdana"/>
          <w:bCs/>
          <w:sz w:val="20"/>
          <w:szCs w:val="20"/>
          <w:lang w:val="en-GB"/>
        </w:rPr>
        <w:t>a</w:t>
      </w:r>
      <w:r w:rsidRPr="00074F6B">
        <w:rPr>
          <w:rFonts w:ascii="Verdana" w:hAnsi="Verdana"/>
          <w:bCs/>
          <w:sz w:val="20"/>
          <w:szCs w:val="20"/>
          <w:lang w:val="en-GB"/>
        </w:rPr>
        <w:t xml:space="preserve"> о јавним набавкама </w:t>
      </w:r>
      <w:r w:rsidRPr="00074F6B">
        <w:rPr>
          <w:rFonts w:ascii="Verdana" w:hAnsi="Verdana"/>
          <w:b/>
          <w:bCs/>
          <w:sz w:val="20"/>
          <w:szCs w:val="20"/>
          <w:lang w:val="en-GB"/>
        </w:rPr>
        <w:t>дана</w:t>
      </w:r>
      <w:r w:rsidRPr="00074F6B">
        <w:rPr>
          <w:rFonts w:ascii="Verdana" w:hAnsi="Verdana"/>
          <w:b/>
          <w:bCs/>
          <w:sz w:val="20"/>
          <w:szCs w:val="20"/>
        </w:rPr>
        <w:t xml:space="preserve"> </w:t>
      </w:r>
      <w:r>
        <w:rPr>
          <w:rFonts w:ascii="Verdana" w:hAnsi="Verdana"/>
          <w:b/>
          <w:bCs/>
          <w:sz w:val="20"/>
          <w:szCs w:val="20"/>
          <w:lang w:val="sr-Cyrl-CS"/>
        </w:rPr>
        <w:t>09.05.</w:t>
      </w:r>
      <w:r w:rsidRPr="00074F6B">
        <w:rPr>
          <w:rFonts w:ascii="Verdana" w:hAnsi="Verdana"/>
          <w:b/>
          <w:bCs/>
          <w:sz w:val="20"/>
          <w:szCs w:val="20"/>
        </w:rPr>
        <w:t>2014</w:t>
      </w:r>
      <w:r w:rsidRPr="00074F6B">
        <w:rPr>
          <w:rFonts w:ascii="Verdana" w:hAnsi="Verdana"/>
          <w:b/>
          <w:bCs/>
          <w:sz w:val="20"/>
          <w:szCs w:val="20"/>
          <w:lang w:val="en-GB"/>
        </w:rPr>
        <w:t>.</w:t>
      </w:r>
      <w:proofErr w:type="gramEnd"/>
      <w:r w:rsidRPr="00074F6B">
        <w:rPr>
          <w:rFonts w:ascii="Verdana" w:hAnsi="Verdana"/>
          <w:b/>
          <w:bCs/>
          <w:sz w:val="20"/>
          <w:szCs w:val="20"/>
          <w:lang w:val="en-GB"/>
        </w:rPr>
        <w:t xml:space="preserve"> </w:t>
      </w:r>
      <w:proofErr w:type="gramStart"/>
      <w:r w:rsidRPr="00074F6B">
        <w:rPr>
          <w:rFonts w:ascii="Verdana" w:hAnsi="Verdana"/>
          <w:b/>
          <w:bCs/>
          <w:sz w:val="20"/>
          <w:szCs w:val="20"/>
          <w:lang w:val="en-GB"/>
        </w:rPr>
        <w:t>године</w:t>
      </w:r>
      <w:proofErr w:type="gramEnd"/>
      <w:r w:rsidRPr="00074F6B">
        <w:rPr>
          <w:rFonts w:ascii="Verdana" w:hAnsi="Verdana"/>
          <w:bCs/>
          <w:sz w:val="20"/>
          <w:szCs w:val="20"/>
        </w:rPr>
        <w:t xml:space="preserve"> </w:t>
      </w:r>
      <w:r w:rsidRPr="00074F6B">
        <w:rPr>
          <w:rFonts w:ascii="Verdana" w:hAnsi="Verdana"/>
          <w:bCs/>
          <w:sz w:val="20"/>
          <w:szCs w:val="20"/>
          <w:lang w:val="en-GB"/>
        </w:rPr>
        <w:t xml:space="preserve">на Потралу јавних набавки и интернет страници Наручиоца: </w:t>
      </w:r>
      <w:r w:rsidRPr="00074F6B">
        <w:rPr>
          <w:rFonts w:ascii="Verdana" w:hAnsi="Verdana"/>
          <w:bCs/>
          <w:sz w:val="20"/>
          <w:szCs w:val="20"/>
          <w:u w:val="single"/>
        </w:rPr>
        <w:t>www.</w:t>
      </w:r>
      <w:hyperlink r:id="rId10" w:history="1">
        <w:r w:rsidRPr="00074F6B">
          <w:rPr>
            <w:rFonts w:ascii="Verdana" w:hAnsi="Verdana"/>
            <w:bCs/>
            <w:sz w:val="20"/>
            <w:szCs w:val="20"/>
            <w:u w:val="single"/>
            <w:lang w:val="en-GB"/>
          </w:rPr>
          <w:t>ekourb</w:t>
        </w:r>
        <w:r w:rsidRPr="00074F6B">
          <w:rPr>
            <w:rFonts w:ascii="Verdana" w:hAnsi="Verdana"/>
            <w:bCs/>
            <w:sz w:val="20"/>
            <w:szCs w:val="20"/>
            <w:u w:val="single"/>
          </w:rPr>
          <w:t>.</w:t>
        </w:r>
        <w:r w:rsidRPr="00074F6B">
          <w:rPr>
            <w:rFonts w:ascii="Verdana" w:hAnsi="Verdana"/>
            <w:bCs/>
            <w:sz w:val="20"/>
            <w:szCs w:val="20"/>
            <w:u w:val="single"/>
            <w:lang w:val="en-GB"/>
          </w:rPr>
          <w:t>vojvodina.gov.rs</w:t>
        </w:r>
      </w:hyperlink>
      <w:r w:rsidRPr="00074F6B">
        <w:rPr>
          <w:rFonts w:ascii="Verdana" w:hAnsi="Verdana"/>
          <w:bCs/>
          <w:sz w:val="20"/>
          <w:szCs w:val="20"/>
        </w:rPr>
        <w:t xml:space="preserve"> </w:t>
      </w:r>
      <w:proofErr w:type="gramStart"/>
      <w:r w:rsidRPr="00074F6B">
        <w:rPr>
          <w:rFonts w:ascii="Verdana" w:hAnsi="Verdana"/>
          <w:bCs/>
          <w:sz w:val="20"/>
          <w:szCs w:val="20"/>
        </w:rPr>
        <w:t xml:space="preserve">и </w:t>
      </w:r>
      <w:r w:rsidRPr="00074F6B">
        <w:rPr>
          <w:rFonts w:ascii="Verdana" w:hAnsi="Verdana"/>
          <w:bCs/>
          <w:sz w:val="20"/>
          <w:szCs w:val="20"/>
          <w:u w:val="single"/>
        </w:rPr>
        <w:t xml:space="preserve"> </w:t>
      </w:r>
      <w:proofErr w:type="gramEnd"/>
      <w:r w:rsidR="0004052B">
        <w:fldChar w:fldCharType="begin"/>
      </w:r>
      <w:r w:rsidR="0004052B">
        <w:instrText xml:space="preserve"> HYPERLINK "http://www.psemr.vojvodina.gov.rs" </w:instrText>
      </w:r>
      <w:r w:rsidR="0004052B">
        <w:fldChar w:fldCharType="separate"/>
      </w:r>
      <w:r w:rsidRPr="00074F6B">
        <w:rPr>
          <w:rStyle w:val="Hyperlink"/>
          <w:rFonts w:ascii="Verdana" w:hAnsi="Verdana"/>
          <w:color w:val="auto"/>
          <w:sz w:val="20"/>
          <w:szCs w:val="20"/>
        </w:rPr>
        <w:t>www.psemr.vojvodina.gov.rs</w:t>
      </w:r>
      <w:r w:rsidR="0004052B">
        <w:rPr>
          <w:rStyle w:val="Hyperlink"/>
          <w:rFonts w:ascii="Verdana" w:hAnsi="Verdana"/>
          <w:color w:val="auto"/>
          <w:sz w:val="20"/>
          <w:szCs w:val="20"/>
        </w:rPr>
        <w:fldChar w:fldCharType="end"/>
      </w:r>
      <w:r w:rsidRPr="00074F6B">
        <w:rPr>
          <w:rFonts w:ascii="Verdana" w:hAnsi="Verdana"/>
          <w:sz w:val="20"/>
          <w:szCs w:val="20"/>
        </w:rPr>
        <w:t xml:space="preserve"> </w:t>
      </w: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Позив за подношење понуда се објављује и на Порталу службених гласила Републике Србије и база прописа.</w:t>
      </w:r>
      <w:proofErr w:type="gramEnd"/>
      <w:r w:rsidRPr="00074F6B">
        <w:rPr>
          <w:rFonts w:ascii="Verdana" w:hAnsi="Verdana"/>
          <w:bCs/>
          <w:sz w:val="20"/>
          <w:szCs w:val="20"/>
        </w:rPr>
        <w:t xml:space="preserve"> </w:t>
      </w:r>
    </w:p>
    <w:p w:rsidR="00C350DF" w:rsidRPr="00074F6B" w:rsidRDefault="00C350DF" w:rsidP="005122AB">
      <w:pPr>
        <w:spacing w:after="0" w:line="240" w:lineRule="auto"/>
        <w:jc w:val="both"/>
        <w:rPr>
          <w:rFonts w:ascii="Verdana" w:hAnsi="Verdana"/>
          <w:b/>
          <w:sz w:val="20"/>
          <w:szCs w:val="20"/>
          <w:lang w:val="ru-RU"/>
        </w:rPr>
      </w:pPr>
      <w:proofErr w:type="gramStart"/>
      <w:r w:rsidRPr="00074F6B">
        <w:rPr>
          <w:rFonts w:ascii="Verdana" w:hAnsi="Verdana"/>
          <w:b/>
          <w:sz w:val="20"/>
          <w:szCs w:val="20"/>
        </w:rPr>
        <w:t>напомена</w:t>
      </w:r>
      <w:proofErr w:type="gramEnd"/>
      <w:r w:rsidRPr="00074F6B">
        <w:rPr>
          <w:rFonts w:ascii="Verdana" w:hAnsi="Verdana"/>
          <w:b/>
          <w:sz w:val="20"/>
          <w:szCs w:val="20"/>
        </w:rPr>
        <w:t xml:space="preserve"> да се спроводи поступак јавна набавка од стране више наручилаца:</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За предметну јавну набавку наручиоци заједнички спроводе поступак јавне </w:t>
      </w:r>
      <w:proofErr w:type="gramStart"/>
      <w:r w:rsidRPr="00074F6B">
        <w:rPr>
          <w:rFonts w:ascii="Verdana" w:hAnsi="Verdana"/>
          <w:sz w:val="20"/>
          <w:szCs w:val="20"/>
        </w:rPr>
        <w:t>набавке  сходно</w:t>
      </w:r>
      <w:proofErr w:type="gramEnd"/>
      <w:r w:rsidRPr="00074F6B">
        <w:rPr>
          <w:rFonts w:ascii="Verdana" w:hAnsi="Verdana"/>
          <w:sz w:val="20"/>
          <w:szCs w:val="20"/>
        </w:rPr>
        <w:t xml:space="preserve"> члану 50. </w:t>
      </w:r>
      <w:proofErr w:type="gramStart"/>
      <w:r w:rsidRPr="00074F6B">
        <w:rPr>
          <w:rFonts w:ascii="Verdana" w:hAnsi="Verdana"/>
          <w:sz w:val="20"/>
          <w:szCs w:val="20"/>
        </w:rPr>
        <w:t>Закона о јавним набавкама („Службени гласник РС“, бр. 124/2012).</w:t>
      </w:r>
      <w:proofErr w:type="gramEnd"/>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(3) </w:t>
      </w:r>
      <w:proofErr w:type="gramStart"/>
      <w:r w:rsidRPr="00074F6B">
        <w:rPr>
          <w:rFonts w:ascii="Verdana" w:hAnsi="Verdana"/>
          <w:b/>
          <w:sz w:val="20"/>
          <w:szCs w:val="20"/>
        </w:rPr>
        <w:t>предмет</w:t>
      </w:r>
      <w:proofErr w:type="gramEnd"/>
      <w:r w:rsidRPr="00074F6B">
        <w:rPr>
          <w:rFonts w:ascii="Verdana" w:hAnsi="Verdana"/>
          <w:b/>
          <w:sz w:val="20"/>
          <w:szCs w:val="20"/>
        </w:rPr>
        <w:t xml:space="preserve"> јавне набавке (добра, услуге или радови):</w:t>
      </w:r>
    </w:p>
    <w:p w:rsidR="00C350DF" w:rsidRPr="00074F6B" w:rsidRDefault="00C350DF" w:rsidP="005122AB">
      <w:pPr>
        <w:spacing w:after="0" w:line="240" w:lineRule="auto"/>
        <w:jc w:val="both"/>
        <w:rPr>
          <w:rFonts w:ascii="Verdana" w:hAnsi="Verdana"/>
          <w:sz w:val="20"/>
          <w:szCs w:val="20"/>
        </w:rPr>
      </w:pPr>
      <w:proofErr w:type="gramStart"/>
      <w:r w:rsidRPr="00074F6B">
        <w:rPr>
          <w:rFonts w:ascii="Verdana" w:hAnsi="Verdana"/>
          <w:sz w:val="20"/>
          <w:szCs w:val="20"/>
        </w:rPr>
        <w:t>Предмет јавне набавке је набавка услуга информисања у складу са Техничком спецификацијом која је саставни део ове конкурсне документације.</w:t>
      </w:r>
      <w:proofErr w:type="gramEnd"/>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
          <w:kern w:val="1"/>
          <w:sz w:val="20"/>
          <w:szCs w:val="20"/>
          <w:lang w:eastAsia="ar-SA"/>
        </w:rPr>
        <w:t xml:space="preserve">(4) </w:t>
      </w:r>
      <w:proofErr w:type="gramStart"/>
      <w:r w:rsidRPr="00074F6B">
        <w:rPr>
          <w:rFonts w:ascii="Verdana" w:eastAsia="Arial Unicode MS" w:hAnsi="Verdana"/>
          <w:b/>
          <w:kern w:val="1"/>
          <w:sz w:val="20"/>
          <w:szCs w:val="20"/>
          <w:lang w:eastAsia="ar-SA"/>
        </w:rPr>
        <w:t>циљ</w:t>
      </w:r>
      <w:proofErr w:type="gramEnd"/>
      <w:r w:rsidRPr="00074F6B">
        <w:rPr>
          <w:rFonts w:ascii="Verdana" w:eastAsia="Arial Unicode MS" w:hAnsi="Verdana"/>
          <w:b/>
          <w:kern w:val="1"/>
          <w:sz w:val="20"/>
          <w:szCs w:val="20"/>
          <w:lang w:eastAsia="ar-SA"/>
        </w:rPr>
        <w:t xml:space="preserve"> поступка</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roofErr w:type="gramStart"/>
      <w:r w:rsidRPr="00074F6B">
        <w:rPr>
          <w:rFonts w:ascii="Verdana" w:eastAsia="Arial Unicode MS" w:hAnsi="Verdana"/>
          <w:bCs/>
          <w:kern w:val="1"/>
          <w:sz w:val="20"/>
          <w:szCs w:val="20"/>
          <w:lang w:eastAsia="ar-SA"/>
        </w:rPr>
        <w:t>Поступак јавне набавке се спроводи ради закључења уговора о јавној набавци.</w:t>
      </w:r>
      <w:proofErr w:type="gramEnd"/>
    </w:p>
    <w:p w:rsidR="00C350DF" w:rsidRPr="00074F6B" w:rsidRDefault="00C350DF" w:rsidP="005122AB">
      <w:pPr>
        <w:suppressAutoHyphens/>
        <w:spacing w:after="0" w:line="240" w:lineRule="auto"/>
        <w:jc w:val="both"/>
        <w:rPr>
          <w:rFonts w:ascii="Verdana" w:hAnsi="Verdana"/>
          <w:bCs/>
          <w:kern w:val="1"/>
          <w:sz w:val="20"/>
          <w:szCs w:val="20"/>
          <w:lang w:eastAsia="ar-SA"/>
        </w:rPr>
      </w:pPr>
      <w:proofErr w:type="gramStart"/>
      <w:r w:rsidRPr="00074F6B">
        <w:rPr>
          <w:rFonts w:ascii="Verdana" w:hAnsi="Verdana"/>
          <w:bCs/>
          <w:kern w:val="1"/>
          <w:sz w:val="20"/>
          <w:szCs w:val="20"/>
          <w:lang w:eastAsia="ar-SA"/>
        </w:rPr>
        <w:t>Уговор ће бити закључен са понуђачем којем Наручилац одлуком додели уговор.</w:t>
      </w:r>
      <w:proofErr w:type="gramEnd"/>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
    <w:p w:rsidR="00C350DF" w:rsidRPr="00074F6B" w:rsidRDefault="00C350DF" w:rsidP="005122AB">
      <w:pPr>
        <w:spacing w:after="0" w:line="240" w:lineRule="auto"/>
        <w:jc w:val="both"/>
        <w:rPr>
          <w:rFonts w:ascii="Verdana" w:hAnsi="Verdana"/>
          <w:sz w:val="20"/>
          <w:szCs w:val="20"/>
        </w:rPr>
      </w:pPr>
      <w:r w:rsidRPr="00074F6B">
        <w:rPr>
          <w:rFonts w:ascii="Verdana" w:hAnsi="Verdana"/>
          <w:b/>
          <w:sz w:val="20"/>
          <w:szCs w:val="20"/>
        </w:rPr>
        <w:t xml:space="preserve">(5) </w:t>
      </w:r>
      <w:proofErr w:type="gramStart"/>
      <w:r w:rsidRPr="00074F6B">
        <w:rPr>
          <w:rFonts w:ascii="Verdana" w:hAnsi="Verdana"/>
          <w:b/>
          <w:sz w:val="20"/>
          <w:szCs w:val="20"/>
        </w:rPr>
        <w:t>напомена</w:t>
      </w:r>
      <w:proofErr w:type="gramEnd"/>
      <w:r w:rsidRPr="00074F6B">
        <w:rPr>
          <w:rFonts w:ascii="Verdana" w:hAnsi="Verdana"/>
          <w:b/>
          <w:sz w:val="20"/>
          <w:szCs w:val="20"/>
        </w:rPr>
        <w:t xml:space="preserve"> уколико је у питању резервисана јавна набавка:</w:t>
      </w:r>
    </w:p>
    <w:p w:rsidR="00C350DF" w:rsidRPr="00074F6B" w:rsidRDefault="00C350DF" w:rsidP="005122AB">
      <w:pPr>
        <w:spacing w:after="0" w:line="240" w:lineRule="auto"/>
        <w:jc w:val="both"/>
        <w:rPr>
          <w:rFonts w:ascii="Verdana" w:hAnsi="Verdana"/>
          <w:sz w:val="20"/>
          <w:szCs w:val="20"/>
        </w:rPr>
      </w:pPr>
      <w:proofErr w:type="gramStart"/>
      <w:r w:rsidRPr="00074F6B">
        <w:rPr>
          <w:rFonts w:ascii="Verdana" w:hAnsi="Verdana"/>
          <w:sz w:val="20"/>
          <w:szCs w:val="20"/>
        </w:rPr>
        <w:t>У предметном поступку није у питању резервисана јавна набавка.</w:t>
      </w:r>
      <w:proofErr w:type="gramEnd"/>
      <w:r w:rsidRPr="00074F6B">
        <w:rPr>
          <w:rFonts w:ascii="Verdana" w:hAnsi="Verdana"/>
          <w:sz w:val="20"/>
          <w:szCs w:val="20"/>
        </w:rPr>
        <w:tab/>
      </w:r>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uppressAutoHyphens/>
        <w:spacing w:after="0" w:line="240" w:lineRule="auto"/>
        <w:ind w:left="15"/>
        <w:jc w:val="both"/>
        <w:rPr>
          <w:rFonts w:ascii="Verdana" w:eastAsia="Arial Unicode MS" w:hAnsi="Verdana"/>
          <w:b/>
          <w:iCs/>
          <w:kern w:val="1"/>
          <w:sz w:val="20"/>
          <w:szCs w:val="20"/>
          <w:lang w:eastAsia="ar-SA"/>
        </w:rPr>
      </w:pPr>
      <w:r w:rsidRPr="00074F6B">
        <w:rPr>
          <w:rFonts w:ascii="Verdana" w:eastAsia="Arial Unicode MS" w:hAnsi="Verdana"/>
          <w:b/>
          <w:iCs/>
          <w:kern w:val="1"/>
          <w:sz w:val="20"/>
          <w:szCs w:val="20"/>
          <w:lang w:eastAsia="ar-SA"/>
        </w:rPr>
        <w:t xml:space="preserve">(6) </w:t>
      </w:r>
      <w:proofErr w:type="gramStart"/>
      <w:r w:rsidRPr="00074F6B">
        <w:rPr>
          <w:rFonts w:ascii="Verdana" w:eastAsia="Arial Unicode MS" w:hAnsi="Verdana"/>
          <w:b/>
          <w:iCs/>
          <w:kern w:val="1"/>
          <w:sz w:val="20"/>
          <w:szCs w:val="20"/>
          <w:lang w:eastAsia="ar-SA"/>
        </w:rPr>
        <w:t>напомена</w:t>
      </w:r>
      <w:proofErr w:type="gramEnd"/>
      <w:r w:rsidRPr="00074F6B">
        <w:rPr>
          <w:rFonts w:ascii="Verdana" w:eastAsia="Arial Unicode MS" w:hAnsi="Verdana"/>
          <w:b/>
          <w:iCs/>
          <w:kern w:val="1"/>
          <w:sz w:val="20"/>
          <w:szCs w:val="20"/>
          <w:lang w:eastAsia="ar-SA"/>
        </w:rPr>
        <w:t xml:space="preserve"> уколико се спроводи електронска лицитација</w:t>
      </w: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У предметном поступку и јавној набавци не спроводи се електронска лицитација.</w:t>
      </w:r>
      <w:proofErr w:type="gramEnd"/>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(7) </w:t>
      </w:r>
      <w:proofErr w:type="gramStart"/>
      <w:r w:rsidRPr="00074F6B">
        <w:rPr>
          <w:rFonts w:ascii="Verdana" w:hAnsi="Verdana"/>
          <w:b/>
          <w:sz w:val="20"/>
          <w:szCs w:val="20"/>
        </w:rPr>
        <w:t>контакт</w:t>
      </w:r>
      <w:proofErr w:type="gramEnd"/>
      <w:r w:rsidRPr="00074F6B">
        <w:rPr>
          <w:rFonts w:ascii="Verdana" w:hAnsi="Verdana"/>
          <w:b/>
          <w:sz w:val="20"/>
          <w:szCs w:val="20"/>
        </w:rPr>
        <w:t xml:space="preserve"> (лице или служба):</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Контакт </w:t>
      </w:r>
      <w:proofErr w:type="gramStart"/>
      <w:r w:rsidRPr="00074F6B">
        <w:rPr>
          <w:rFonts w:ascii="Verdana" w:hAnsi="Verdana"/>
          <w:sz w:val="20"/>
          <w:szCs w:val="20"/>
        </w:rPr>
        <w:t>лице  у</w:t>
      </w:r>
      <w:proofErr w:type="gramEnd"/>
      <w:r w:rsidRPr="00074F6B">
        <w:rPr>
          <w:rFonts w:ascii="Verdana" w:hAnsi="Verdana"/>
          <w:sz w:val="20"/>
          <w:szCs w:val="20"/>
        </w:rPr>
        <w:t xml:space="preserve"> предметном поступку:</w:t>
      </w:r>
    </w:p>
    <w:p w:rsidR="00C350DF" w:rsidRPr="00074F6B" w:rsidRDefault="00C350DF" w:rsidP="005122AB">
      <w:pPr>
        <w:numPr>
          <w:ilvl w:val="0"/>
          <w:numId w:val="38"/>
        </w:numPr>
        <w:spacing w:after="0" w:line="240" w:lineRule="auto"/>
        <w:jc w:val="both"/>
        <w:rPr>
          <w:rFonts w:ascii="Verdana" w:hAnsi="Verdana"/>
          <w:sz w:val="20"/>
          <w:szCs w:val="20"/>
        </w:rPr>
      </w:pPr>
      <w:r w:rsidRPr="00074F6B">
        <w:rPr>
          <w:rFonts w:ascii="Verdana" w:hAnsi="Verdana"/>
          <w:sz w:val="20"/>
          <w:szCs w:val="20"/>
        </w:rPr>
        <w:t>за правна питања</w:t>
      </w:r>
      <w:r w:rsidRPr="00074F6B">
        <w:rPr>
          <w:rFonts w:ascii="Verdana" w:hAnsi="Verdana"/>
          <w:sz w:val="20"/>
          <w:szCs w:val="20"/>
          <w:lang w:val="sr-Latn-CS"/>
        </w:rPr>
        <w:t xml:space="preserve">: </w:t>
      </w:r>
      <w:r w:rsidRPr="00074F6B">
        <w:rPr>
          <w:rFonts w:ascii="Verdana" w:hAnsi="Verdana"/>
          <w:sz w:val="20"/>
          <w:szCs w:val="20"/>
        </w:rPr>
        <w:t>Танкосава Чанак, службеник за јавне набавке, Покрајински секретаријат за урбанизам, градитељство и заштиту животне средине</w:t>
      </w:r>
    </w:p>
    <w:p w:rsidR="00C350DF" w:rsidRPr="00074F6B" w:rsidRDefault="00C350DF" w:rsidP="005122AB">
      <w:pPr>
        <w:spacing w:after="0" w:line="240" w:lineRule="auto"/>
        <w:ind w:left="720"/>
        <w:jc w:val="both"/>
        <w:rPr>
          <w:rFonts w:ascii="Verdana" w:hAnsi="Verdana"/>
          <w:sz w:val="20"/>
          <w:szCs w:val="20"/>
        </w:rPr>
      </w:pPr>
      <w:proofErr w:type="gramStart"/>
      <w:r w:rsidRPr="00074F6B">
        <w:rPr>
          <w:rFonts w:ascii="Verdana" w:hAnsi="Verdana"/>
          <w:sz w:val="20"/>
          <w:szCs w:val="20"/>
        </w:rPr>
        <w:t>телефон</w:t>
      </w:r>
      <w:proofErr w:type="gramEnd"/>
      <w:r w:rsidRPr="00074F6B">
        <w:rPr>
          <w:rFonts w:ascii="Verdana" w:hAnsi="Verdana"/>
          <w:sz w:val="20"/>
          <w:szCs w:val="20"/>
        </w:rPr>
        <w:t xml:space="preserve">: </w:t>
      </w:r>
      <w:r w:rsidRPr="00074F6B">
        <w:rPr>
          <w:rFonts w:ascii="Verdana" w:hAnsi="Verdana"/>
          <w:sz w:val="20"/>
          <w:szCs w:val="20"/>
          <w:lang w:val="sr-Latn-CS"/>
        </w:rPr>
        <w:t>021/487-</w:t>
      </w:r>
      <w:r w:rsidRPr="00074F6B">
        <w:rPr>
          <w:rFonts w:ascii="Verdana" w:hAnsi="Verdana"/>
          <w:sz w:val="20"/>
          <w:szCs w:val="20"/>
        </w:rPr>
        <w:t>4456</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          Е-</w:t>
      </w:r>
      <w:r w:rsidRPr="00074F6B">
        <w:rPr>
          <w:rFonts w:ascii="Verdana" w:hAnsi="Verdana"/>
          <w:sz w:val="20"/>
          <w:szCs w:val="20"/>
          <w:lang w:val="sr-Latn-CS"/>
        </w:rPr>
        <w:t xml:space="preserve">mail: </w:t>
      </w:r>
      <w:r w:rsidRPr="00074F6B">
        <w:rPr>
          <w:rFonts w:ascii="Verdana" w:hAnsi="Verdana"/>
          <w:sz w:val="20"/>
          <w:szCs w:val="20"/>
        </w:rPr>
        <w:t>ekourb</w:t>
      </w:r>
      <w:hyperlink r:id="rId11" w:history="1">
        <w:r w:rsidRPr="00074F6B">
          <w:rPr>
            <w:rStyle w:val="Hyperlink"/>
            <w:rFonts w:ascii="Verdana" w:hAnsi="Verdana"/>
            <w:color w:val="auto"/>
            <w:sz w:val="20"/>
            <w:szCs w:val="20"/>
          </w:rPr>
          <w:t>@vojvodina.gov.rs</w:t>
        </w:r>
      </w:hyperlink>
    </w:p>
    <w:p w:rsidR="00C350DF" w:rsidRPr="00074F6B" w:rsidRDefault="00C350DF" w:rsidP="005122AB">
      <w:pPr>
        <w:numPr>
          <w:ilvl w:val="0"/>
          <w:numId w:val="38"/>
        </w:numPr>
        <w:spacing w:after="0" w:line="240" w:lineRule="auto"/>
        <w:jc w:val="both"/>
        <w:rPr>
          <w:rFonts w:ascii="Verdana" w:hAnsi="Verdana"/>
          <w:sz w:val="20"/>
          <w:szCs w:val="20"/>
          <w:lang w:val="sr-Latn-CS"/>
        </w:rPr>
      </w:pPr>
      <w:r w:rsidRPr="00074F6B">
        <w:rPr>
          <w:rFonts w:ascii="Verdana" w:hAnsi="Verdana"/>
          <w:sz w:val="20"/>
          <w:szCs w:val="20"/>
        </w:rPr>
        <w:t xml:space="preserve">Витомир Вучковић, Покрајински секретаријат за енергетику и минералне сировине </w:t>
      </w:r>
    </w:p>
    <w:p w:rsidR="00C350DF" w:rsidRPr="00074F6B" w:rsidRDefault="00C350DF" w:rsidP="005122AB">
      <w:pPr>
        <w:spacing w:after="0" w:line="240" w:lineRule="auto"/>
        <w:ind w:left="720"/>
        <w:jc w:val="both"/>
        <w:rPr>
          <w:rFonts w:ascii="Verdana" w:hAnsi="Verdana"/>
          <w:sz w:val="20"/>
          <w:szCs w:val="20"/>
        </w:rPr>
      </w:pPr>
      <w:r w:rsidRPr="00074F6B">
        <w:rPr>
          <w:rFonts w:ascii="Verdana" w:hAnsi="Verdana"/>
          <w:sz w:val="20"/>
          <w:szCs w:val="20"/>
          <w:lang w:val="sr-Latn-CS"/>
        </w:rPr>
        <w:t>Телефон:</w:t>
      </w:r>
      <w:r w:rsidRPr="00074F6B">
        <w:rPr>
          <w:rFonts w:ascii="Verdana" w:hAnsi="Verdana"/>
          <w:sz w:val="20"/>
          <w:szCs w:val="20"/>
        </w:rPr>
        <w:t xml:space="preserve"> 021/487-4664</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          Е-</w:t>
      </w:r>
      <w:r w:rsidRPr="00074F6B">
        <w:rPr>
          <w:rFonts w:ascii="Verdana" w:hAnsi="Verdana"/>
          <w:sz w:val="20"/>
          <w:szCs w:val="20"/>
          <w:lang w:val="sr-Latn-CS"/>
        </w:rPr>
        <w:t xml:space="preserve">mail: </w:t>
      </w:r>
      <w:r w:rsidRPr="00074F6B">
        <w:rPr>
          <w:rFonts w:ascii="Verdana" w:hAnsi="Verdana"/>
          <w:sz w:val="20"/>
          <w:szCs w:val="20"/>
        </w:rPr>
        <w:t>psemr</w:t>
      </w:r>
      <w:hyperlink r:id="rId12" w:history="1">
        <w:r w:rsidRPr="00074F6B">
          <w:rPr>
            <w:rStyle w:val="Hyperlink"/>
            <w:rFonts w:ascii="Verdana" w:hAnsi="Verdana"/>
            <w:color w:val="auto"/>
            <w:sz w:val="20"/>
            <w:szCs w:val="20"/>
          </w:rPr>
          <w:t>@vojvodina.gov.rs</w:t>
        </w:r>
      </w:hyperlink>
    </w:p>
    <w:p w:rsidR="00C350DF" w:rsidRPr="00074F6B" w:rsidRDefault="00C350DF" w:rsidP="005122AB">
      <w:pPr>
        <w:spacing w:after="0" w:line="240" w:lineRule="auto"/>
        <w:jc w:val="both"/>
        <w:rPr>
          <w:rFonts w:ascii="Verdana" w:hAnsi="Verdana"/>
          <w:b/>
          <w:sz w:val="20"/>
          <w:szCs w:val="20"/>
        </w:rPr>
      </w:pPr>
    </w:p>
    <w:p w:rsidR="00C350DF" w:rsidRPr="00074F6B" w:rsidRDefault="00C350DF" w:rsidP="005122AB">
      <w:pPr>
        <w:spacing w:after="0" w:line="240" w:lineRule="auto"/>
        <w:jc w:val="both"/>
        <w:rPr>
          <w:rFonts w:ascii="Verdana" w:hAnsi="Verdana"/>
          <w:b/>
          <w:sz w:val="20"/>
          <w:szCs w:val="20"/>
          <w:lang w:val="ru-RU"/>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86"/>
      </w:tblGrid>
      <w:tr w:rsidR="00C350DF" w:rsidRPr="00074F6B" w:rsidTr="005122AB">
        <w:trPr>
          <w:tblCellSpacing w:w="20" w:type="dxa"/>
        </w:trPr>
        <w:tc>
          <w:tcPr>
            <w:tcW w:w="9606" w:type="dxa"/>
            <w:shd w:val="clear" w:color="auto" w:fill="E6E6E6"/>
          </w:tcPr>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2) ПОДАЦИ О ПРЕДМЕТУ ЈАВНЕ НАБАВКЕ:</w:t>
            </w:r>
          </w:p>
        </w:tc>
      </w:tr>
    </w:tbl>
    <w:p w:rsidR="00C350DF" w:rsidRPr="00074F6B" w:rsidRDefault="00C350DF" w:rsidP="005122AB">
      <w:pPr>
        <w:spacing w:after="0" w:line="240" w:lineRule="auto"/>
        <w:jc w:val="both"/>
        <w:rPr>
          <w:rFonts w:ascii="Verdana" w:hAnsi="Verdana"/>
          <w:b/>
          <w:sz w:val="20"/>
          <w:szCs w:val="20"/>
        </w:rPr>
      </w:pP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(1) </w:t>
      </w:r>
      <w:proofErr w:type="gramStart"/>
      <w:r w:rsidRPr="00074F6B">
        <w:rPr>
          <w:rFonts w:ascii="Verdana" w:hAnsi="Verdana"/>
          <w:b/>
          <w:sz w:val="20"/>
          <w:szCs w:val="20"/>
        </w:rPr>
        <w:t>опис</w:t>
      </w:r>
      <w:proofErr w:type="gramEnd"/>
      <w:r w:rsidRPr="00074F6B">
        <w:rPr>
          <w:rFonts w:ascii="Verdana" w:hAnsi="Verdana"/>
          <w:b/>
          <w:sz w:val="20"/>
          <w:szCs w:val="20"/>
        </w:rPr>
        <w:t xml:space="preserve"> предмета набавке, назив и ознака из општег речника набавке:</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Опис предмета набавке: набавка </w:t>
      </w:r>
      <w:r w:rsidRPr="00074F6B">
        <w:rPr>
          <w:rFonts w:ascii="Verdana" w:hAnsi="Verdana"/>
          <w:b/>
          <w:sz w:val="20"/>
          <w:szCs w:val="20"/>
        </w:rPr>
        <w:t xml:space="preserve">УСЛУГE ИНФОРМИСАЊА  </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Назив и ознака из ОРН: Услуге оглашавања и маркетинга - 79340000</w:t>
      </w:r>
    </w:p>
    <w:p w:rsidR="00C350DF" w:rsidRPr="00074F6B" w:rsidRDefault="00C350DF" w:rsidP="005122AB">
      <w:pPr>
        <w:spacing w:after="0" w:line="240" w:lineRule="auto"/>
        <w:jc w:val="both"/>
        <w:rPr>
          <w:rFonts w:ascii="Verdana" w:hAnsi="Verdana"/>
          <w:b/>
          <w:sz w:val="20"/>
          <w:szCs w:val="20"/>
        </w:rPr>
      </w:pPr>
    </w:p>
    <w:p w:rsidR="00C350DF" w:rsidRPr="00074F6B" w:rsidRDefault="00C350DF" w:rsidP="005122AB">
      <w:pPr>
        <w:spacing w:after="0" w:line="240" w:lineRule="auto"/>
        <w:jc w:val="both"/>
        <w:rPr>
          <w:rFonts w:ascii="Verdana" w:hAnsi="Verdana"/>
          <w:b/>
          <w:bCs/>
          <w:sz w:val="20"/>
          <w:szCs w:val="20"/>
        </w:rPr>
      </w:pPr>
      <w:r w:rsidRPr="00074F6B">
        <w:rPr>
          <w:rFonts w:ascii="Verdana" w:hAnsi="Verdana"/>
          <w:b/>
          <w:sz w:val="20"/>
          <w:szCs w:val="20"/>
        </w:rPr>
        <w:t xml:space="preserve">(2) </w:t>
      </w:r>
      <w:r w:rsidRPr="00074F6B">
        <w:rPr>
          <w:rFonts w:ascii="Verdana" w:hAnsi="Verdana"/>
          <w:b/>
          <w:bCs/>
          <w:sz w:val="20"/>
          <w:szCs w:val="20"/>
        </w:rPr>
        <w:t>Опис партије, ако је предмет јавне набавке обликован по партијама, назив и ознака из општег речника набавки:</w:t>
      </w: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Предмет јавне набавке је обликован по партијама од 1.</w:t>
      </w:r>
      <w:proofErr w:type="gramEnd"/>
      <w:r w:rsidRPr="00074F6B">
        <w:rPr>
          <w:rFonts w:ascii="Verdana" w:hAnsi="Verdana"/>
          <w:bCs/>
          <w:sz w:val="20"/>
          <w:szCs w:val="20"/>
        </w:rPr>
        <w:t xml:space="preserve"> </w:t>
      </w:r>
      <w:proofErr w:type="gramStart"/>
      <w:r w:rsidRPr="00074F6B">
        <w:rPr>
          <w:rFonts w:ascii="Verdana" w:hAnsi="Verdana"/>
          <w:bCs/>
          <w:sz w:val="20"/>
          <w:szCs w:val="20"/>
        </w:rPr>
        <w:t>до</w:t>
      </w:r>
      <w:proofErr w:type="gramEnd"/>
      <w:r w:rsidRPr="00074F6B">
        <w:rPr>
          <w:rFonts w:ascii="Verdana" w:hAnsi="Verdana"/>
          <w:bCs/>
          <w:sz w:val="20"/>
          <w:szCs w:val="20"/>
        </w:rPr>
        <w:t xml:space="preserve"> 3. </w:t>
      </w:r>
      <w:proofErr w:type="gramStart"/>
      <w:r w:rsidRPr="00074F6B">
        <w:rPr>
          <w:rFonts w:ascii="Verdana" w:hAnsi="Verdana"/>
          <w:bCs/>
          <w:sz w:val="20"/>
          <w:szCs w:val="20"/>
        </w:rPr>
        <w:t>и</w:t>
      </w:r>
      <w:proofErr w:type="gramEnd"/>
      <w:r w:rsidRPr="00074F6B">
        <w:rPr>
          <w:rFonts w:ascii="Verdana" w:hAnsi="Verdana"/>
          <w:bCs/>
          <w:sz w:val="20"/>
          <w:szCs w:val="20"/>
        </w:rPr>
        <w:t xml:space="preserve"> то: </w:t>
      </w:r>
    </w:p>
    <w:p w:rsidR="00C350DF" w:rsidRPr="00074F6B" w:rsidRDefault="00C350DF" w:rsidP="005122AB">
      <w:pPr>
        <w:spacing w:after="0" w:line="240" w:lineRule="auto"/>
        <w:ind w:firstLine="720"/>
        <w:jc w:val="both"/>
        <w:rPr>
          <w:rFonts w:ascii="Verdana" w:hAnsi="Verdana"/>
          <w:bCs/>
          <w:sz w:val="20"/>
          <w:szCs w:val="20"/>
          <w:lang w:val="en-GB"/>
        </w:rPr>
      </w:pPr>
      <w:r w:rsidRPr="00074F6B">
        <w:rPr>
          <w:rFonts w:ascii="Verdana" w:hAnsi="Verdana"/>
          <w:b/>
          <w:bCs/>
          <w:sz w:val="20"/>
          <w:szCs w:val="20"/>
          <w:lang w:val="en-GB"/>
        </w:rPr>
        <w:t xml:space="preserve"> </w:t>
      </w:r>
    </w:p>
    <w:p w:rsidR="00C350DF" w:rsidRPr="00074F6B" w:rsidRDefault="00C350DF" w:rsidP="005122AB">
      <w:pPr>
        <w:spacing w:after="0" w:line="240" w:lineRule="auto"/>
        <w:ind w:firstLine="720"/>
        <w:jc w:val="both"/>
        <w:rPr>
          <w:rFonts w:ascii="Verdana" w:hAnsi="Verdana"/>
          <w:bCs/>
          <w:sz w:val="20"/>
          <w:szCs w:val="20"/>
        </w:rPr>
      </w:pPr>
      <w:proofErr w:type="gramStart"/>
      <w:r w:rsidRPr="00074F6B">
        <w:rPr>
          <w:rFonts w:ascii="Verdana" w:hAnsi="Verdana"/>
          <w:b/>
          <w:bCs/>
          <w:sz w:val="20"/>
          <w:szCs w:val="20"/>
        </w:rPr>
        <w:t xml:space="preserve">Партија </w:t>
      </w:r>
      <w:r w:rsidRPr="00074F6B">
        <w:rPr>
          <w:rFonts w:ascii="Verdana" w:hAnsi="Verdana"/>
          <w:b/>
          <w:bCs/>
          <w:sz w:val="20"/>
          <w:szCs w:val="20"/>
          <w:lang w:val="en-GB"/>
        </w:rPr>
        <w:t>1</w:t>
      </w:r>
      <w:r w:rsidRPr="00074F6B">
        <w:rPr>
          <w:rFonts w:ascii="Verdana" w:hAnsi="Verdana"/>
          <w:bCs/>
          <w:sz w:val="20"/>
          <w:szCs w:val="20"/>
        </w:rPr>
        <w:t xml:space="preserve"> – Услуга оглашавања у средствима јавног информисања путем инсертовања </w:t>
      </w:r>
      <w:r w:rsidRPr="00074F6B">
        <w:rPr>
          <w:rFonts w:ascii="Verdana" w:hAnsi="Verdana"/>
          <w:sz w:val="20"/>
          <w:szCs w:val="20"/>
        </w:rPr>
        <w:t>у дневним новинама које покривају целу територију Републике Србије У 2014.</w:t>
      </w:r>
      <w:proofErr w:type="gramEnd"/>
      <w:r w:rsidRPr="00074F6B">
        <w:rPr>
          <w:rFonts w:ascii="Verdana" w:hAnsi="Verdana"/>
          <w:sz w:val="20"/>
          <w:szCs w:val="20"/>
        </w:rPr>
        <w:t xml:space="preserve"> </w:t>
      </w:r>
      <w:proofErr w:type="gramStart"/>
      <w:r w:rsidRPr="00074F6B">
        <w:rPr>
          <w:rFonts w:ascii="Verdana" w:hAnsi="Verdana"/>
          <w:sz w:val="20"/>
          <w:szCs w:val="20"/>
        </w:rPr>
        <w:t>години</w:t>
      </w:r>
      <w:proofErr w:type="gramEnd"/>
      <w:r w:rsidRPr="00074F6B">
        <w:rPr>
          <w:rFonts w:ascii="Verdana" w:hAnsi="Verdana"/>
          <w:bCs/>
          <w:sz w:val="20"/>
          <w:szCs w:val="20"/>
        </w:rPr>
        <w:t>, ознака из ОРН: 79341000 - услуге оглашавања;</w:t>
      </w:r>
    </w:p>
    <w:p w:rsidR="00C350DF" w:rsidRPr="00074F6B" w:rsidRDefault="00C350DF" w:rsidP="005122AB">
      <w:pPr>
        <w:spacing w:after="0" w:line="240" w:lineRule="auto"/>
        <w:ind w:firstLine="720"/>
        <w:jc w:val="both"/>
        <w:rPr>
          <w:rFonts w:ascii="Verdana" w:hAnsi="Verdana"/>
          <w:bCs/>
          <w:sz w:val="20"/>
          <w:szCs w:val="20"/>
        </w:rPr>
      </w:pPr>
    </w:p>
    <w:p w:rsidR="00C350DF" w:rsidRPr="00074F6B" w:rsidRDefault="00C350DF" w:rsidP="005122AB">
      <w:pPr>
        <w:spacing w:after="0" w:line="240" w:lineRule="auto"/>
        <w:ind w:firstLine="720"/>
        <w:jc w:val="both"/>
        <w:rPr>
          <w:rFonts w:ascii="Verdana" w:hAnsi="Verdana"/>
          <w:bCs/>
          <w:sz w:val="20"/>
          <w:szCs w:val="20"/>
        </w:rPr>
      </w:pPr>
      <w:r w:rsidRPr="00074F6B">
        <w:rPr>
          <w:rFonts w:ascii="Verdana" w:hAnsi="Verdana"/>
          <w:b/>
          <w:bCs/>
          <w:sz w:val="20"/>
          <w:szCs w:val="20"/>
        </w:rPr>
        <w:t>Партија 2</w:t>
      </w:r>
      <w:r w:rsidRPr="00074F6B">
        <w:rPr>
          <w:rFonts w:ascii="Verdana" w:hAnsi="Verdana"/>
          <w:bCs/>
          <w:sz w:val="20"/>
          <w:szCs w:val="20"/>
        </w:rPr>
        <w:t xml:space="preserve"> – Услуга </w:t>
      </w:r>
      <w:proofErr w:type="gramStart"/>
      <w:r w:rsidRPr="00074F6B">
        <w:rPr>
          <w:rFonts w:ascii="Verdana" w:hAnsi="Verdana"/>
          <w:sz w:val="20"/>
          <w:szCs w:val="20"/>
        </w:rPr>
        <w:t>оглашавања  јавних</w:t>
      </w:r>
      <w:proofErr w:type="gramEnd"/>
      <w:r w:rsidRPr="00074F6B">
        <w:rPr>
          <w:rFonts w:ascii="Verdana" w:hAnsi="Verdana"/>
          <w:sz w:val="20"/>
          <w:szCs w:val="20"/>
        </w:rPr>
        <w:t xml:space="preserve"> конкурса и огласа у </w:t>
      </w:r>
      <w:r>
        <w:rPr>
          <w:rFonts w:ascii="Verdana" w:hAnsi="Verdana"/>
          <w:sz w:val="20"/>
          <w:szCs w:val="20"/>
          <w:lang w:val="sr-Cyrl-CS"/>
        </w:rPr>
        <w:t>недељним</w:t>
      </w:r>
      <w:r w:rsidRPr="00074F6B">
        <w:rPr>
          <w:rFonts w:ascii="Verdana" w:hAnsi="Verdana"/>
          <w:sz w:val="20"/>
          <w:szCs w:val="20"/>
        </w:rPr>
        <w:t xml:space="preserve"> новинама које покривају целу територију </w:t>
      </w:r>
      <w:r>
        <w:rPr>
          <w:rFonts w:ascii="Verdana" w:hAnsi="Verdana"/>
          <w:sz w:val="20"/>
          <w:szCs w:val="20"/>
          <w:lang w:val="sr-Cyrl-CS"/>
        </w:rPr>
        <w:t>Републике Србије</w:t>
      </w:r>
      <w:r w:rsidRPr="00074F6B">
        <w:rPr>
          <w:rFonts w:ascii="Verdana" w:hAnsi="Verdana"/>
          <w:sz w:val="20"/>
          <w:szCs w:val="20"/>
        </w:rPr>
        <w:t xml:space="preserve"> У 2014. </w:t>
      </w:r>
      <w:proofErr w:type="gramStart"/>
      <w:r w:rsidRPr="00074F6B">
        <w:rPr>
          <w:rFonts w:ascii="Verdana" w:hAnsi="Verdana"/>
          <w:sz w:val="20"/>
          <w:szCs w:val="20"/>
        </w:rPr>
        <w:t>години</w:t>
      </w:r>
      <w:proofErr w:type="gramEnd"/>
      <w:r w:rsidRPr="00074F6B">
        <w:rPr>
          <w:rFonts w:ascii="Verdana" w:hAnsi="Verdana"/>
          <w:bCs/>
          <w:sz w:val="20"/>
          <w:szCs w:val="20"/>
        </w:rPr>
        <w:t>, ознака из ОРН: 79341000 - услуге оглашавања;</w:t>
      </w:r>
    </w:p>
    <w:p w:rsidR="00C350DF" w:rsidRPr="00074F6B" w:rsidRDefault="00C350DF" w:rsidP="005122AB">
      <w:pPr>
        <w:spacing w:after="0" w:line="240" w:lineRule="auto"/>
        <w:ind w:firstLine="720"/>
        <w:jc w:val="both"/>
        <w:rPr>
          <w:rFonts w:ascii="Verdana" w:hAnsi="Verdana"/>
          <w:bCs/>
          <w:sz w:val="20"/>
          <w:szCs w:val="20"/>
        </w:rPr>
      </w:pPr>
    </w:p>
    <w:p w:rsidR="00C350DF" w:rsidRPr="00074F6B" w:rsidRDefault="00C350DF" w:rsidP="00CA78BA">
      <w:pPr>
        <w:widowControl w:val="0"/>
        <w:suppressAutoHyphens/>
        <w:spacing w:after="0" w:line="240" w:lineRule="auto"/>
        <w:ind w:firstLine="720"/>
        <w:jc w:val="both"/>
        <w:rPr>
          <w:rFonts w:ascii="Verdana" w:hAnsi="Verdana"/>
          <w:bCs/>
          <w:sz w:val="20"/>
          <w:szCs w:val="20"/>
        </w:rPr>
      </w:pPr>
      <w:r w:rsidRPr="00D3179C">
        <w:rPr>
          <w:rFonts w:ascii="Verdana" w:hAnsi="Verdana"/>
          <w:b/>
          <w:bCs/>
          <w:sz w:val="20"/>
          <w:szCs w:val="20"/>
        </w:rPr>
        <w:t xml:space="preserve">Партија </w:t>
      </w:r>
      <w:proofErr w:type="gramStart"/>
      <w:r w:rsidRPr="00D3179C">
        <w:rPr>
          <w:rFonts w:ascii="Verdana" w:hAnsi="Verdana"/>
          <w:b/>
          <w:bCs/>
          <w:sz w:val="20"/>
          <w:szCs w:val="20"/>
        </w:rPr>
        <w:t>3</w:t>
      </w:r>
      <w:r w:rsidRPr="00D3179C">
        <w:rPr>
          <w:rFonts w:ascii="Verdana" w:hAnsi="Verdana"/>
          <w:bCs/>
          <w:sz w:val="20"/>
          <w:szCs w:val="20"/>
        </w:rPr>
        <w:t xml:space="preserve">  -</w:t>
      </w:r>
      <w:proofErr w:type="gramEnd"/>
      <w:r w:rsidRPr="00D3179C">
        <w:rPr>
          <w:rFonts w:ascii="Verdana" w:hAnsi="Verdana"/>
          <w:bCs/>
          <w:sz w:val="20"/>
          <w:szCs w:val="20"/>
        </w:rPr>
        <w:t xml:space="preserve"> </w:t>
      </w:r>
      <w:r w:rsidRPr="00074F6B">
        <w:rPr>
          <w:rFonts w:ascii="Verdana" w:hAnsi="Verdana"/>
          <w:bCs/>
          <w:sz w:val="20"/>
          <w:szCs w:val="20"/>
        </w:rPr>
        <w:t xml:space="preserve">Услуга </w:t>
      </w:r>
      <w:r w:rsidRPr="00074F6B">
        <w:rPr>
          <w:rFonts w:ascii="Verdana" w:hAnsi="Verdana"/>
          <w:sz w:val="20"/>
          <w:szCs w:val="20"/>
        </w:rPr>
        <w:t xml:space="preserve">оглашавања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D3179C">
        <w:rPr>
          <w:rFonts w:ascii="Verdana" w:hAnsi="Verdana"/>
          <w:bCs/>
          <w:sz w:val="20"/>
          <w:szCs w:val="20"/>
          <w:lang w:val="sr-Cyrl-CS"/>
        </w:rPr>
        <w:t xml:space="preserve">, </w:t>
      </w:r>
      <w:r w:rsidRPr="00D3179C">
        <w:rPr>
          <w:rFonts w:ascii="Verdana" w:hAnsi="Verdana"/>
          <w:bCs/>
          <w:sz w:val="20"/>
          <w:szCs w:val="20"/>
        </w:rPr>
        <w:t>ознака из ОРН: 79341000 - услуге оглашавања</w:t>
      </w:r>
      <w:r w:rsidRPr="00074F6B">
        <w:rPr>
          <w:rFonts w:ascii="Verdana" w:hAnsi="Verdana"/>
          <w:bCs/>
          <w:sz w:val="20"/>
          <w:szCs w:val="20"/>
        </w:rPr>
        <w:t>;</w:t>
      </w:r>
    </w:p>
    <w:p w:rsidR="00C350DF" w:rsidRPr="00074F6B" w:rsidRDefault="00C350DF" w:rsidP="005122AB">
      <w:pPr>
        <w:spacing w:after="0" w:line="240" w:lineRule="auto"/>
        <w:ind w:firstLine="720"/>
        <w:jc w:val="both"/>
        <w:rPr>
          <w:rFonts w:ascii="Verdana" w:hAnsi="Verdana"/>
          <w:bCs/>
          <w:sz w:val="20"/>
          <w:szCs w:val="20"/>
        </w:rPr>
      </w:pPr>
    </w:p>
    <w:p w:rsidR="00C350DF" w:rsidRPr="00074F6B" w:rsidRDefault="00C350DF" w:rsidP="005122AB">
      <w:pPr>
        <w:spacing w:after="0" w:line="240" w:lineRule="auto"/>
        <w:jc w:val="both"/>
        <w:rPr>
          <w:rFonts w:ascii="Verdana" w:hAnsi="Verdana"/>
          <w:sz w:val="20"/>
          <w:szCs w:val="20"/>
        </w:rPr>
      </w:pPr>
      <w:r w:rsidRPr="00074F6B">
        <w:rPr>
          <w:rFonts w:ascii="Verdana" w:hAnsi="Verdana"/>
          <w:b/>
          <w:sz w:val="20"/>
          <w:szCs w:val="20"/>
        </w:rPr>
        <w:t xml:space="preserve"> </w:t>
      </w:r>
    </w:p>
    <w:p w:rsidR="00C350DF" w:rsidRPr="00074F6B" w:rsidRDefault="00C350DF" w:rsidP="005122AB">
      <w:pPr>
        <w:tabs>
          <w:tab w:val="left" w:pos="1701"/>
          <w:tab w:val="left" w:pos="1985"/>
          <w:tab w:val="left" w:pos="2127"/>
        </w:tabs>
        <w:spacing w:after="0" w:line="240" w:lineRule="auto"/>
        <w:jc w:val="both"/>
        <w:rPr>
          <w:rFonts w:ascii="Verdana" w:hAnsi="Verdana"/>
          <w:b/>
          <w:bCs/>
          <w:sz w:val="20"/>
          <w:szCs w:val="20"/>
        </w:rPr>
      </w:pPr>
      <w:r w:rsidRPr="00074F6B">
        <w:rPr>
          <w:rFonts w:ascii="Verdana" w:hAnsi="Verdana"/>
          <w:b/>
          <w:bCs/>
          <w:sz w:val="20"/>
          <w:szCs w:val="20"/>
        </w:rPr>
        <w:t xml:space="preserve">(3) Врста оквирног споразума (између једног или више наручилаца и једног или више понуђача), трајање оквирног споразума, начин доделе уговора у случају да се оквирни споразум закључује са више понуђача, назив, адреса и интернет страна наручилаца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C350DF" w:rsidRPr="00074F6B" w:rsidRDefault="00C350DF" w:rsidP="005122AB">
      <w:pPr>
        <w:tabs>
          <w:tab w:val="left" w:pos="1701"/>
          <w:tab w:val="left" w:pos="1985"/>
          <w:tab w:val="left" w:pos="2127"/>
        </w:tabs>
        <w:spacing w:after="0" w:line="240" w:lineRule="auto"/>
        <w:jc w:val="both"/>
        <w:rPr>
          <w:rFonts w:ascii="Verdana" w:hAnsi="Verdana"/>
          <w:b/>
          <w:bCs/>
          <w:sz w:val="20"/>
          <w:szCs w:val="20"/>
        </w:rPr>
      </w:pP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 xml:space="preserve">Отворени поступак се </w:t>
      </w:r>
      <w:r w:rsidRPr="00074F6B">
        <w:rPr>
          <w:rFonts w:ascii="Verdana" w:hAnsi="Verdana"/>
          <w:b/>
          <w:bCs/>
          <w:sz w:val="20"/>
          <w:szCs w:val="20"/>
          <w:u w:val="single"/>
        </w:rPr>
        <w:t>не</w:t>
      </w:r>
      <w:r w:rsidRPr="00074F6B">
        <w:rPr>
          <w:rFonts w:ascii="Verdana" w:hAnsi="Verdana"/>
          <w:bCs/>
          <w:sz w:val="20"/>
          <w:szCs w:val="20"/>
        </w:rPr>
        <w:t xml:space="preserve"> спроводи ради закључења оквирног споразума.</w:t>
      </w:r>
      <w:proofErr w:type="gramEnd"/>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Default="00C350DF" w:rsidP="005122AB">
      <w:pPr>
        <w:tabs>
          <w:tab w:val="left" w:pos="0"/>
        </w:tabs>
        <w:spacing w:after="0" w:line="240" w:lineRule="auto"/>
        <w:jc w:val="both"/>
        <w:rPr>
          <w:rFonts w:ascii="Verdana" w:hAnsi="Verdana"/>
          <w:sz w:val="20"/>
          <w:szCs w:val="20"/>
          <w:lang w:val="sr-Cyrl-CS"/>
        </w:rPr>
      </w:pPr>
    </w:p>
    <w:p w:rsidR="00C350DF" w:rsidRDefault="00C350DF" w:rsidP="005122AB">
      <w:pPr>
        <w:tabs>
          <w:tab w:val="left" w:pos="0"/>
        </w:tabs>
        <w:spacing w:after="0" w:line="240" w:lineRule="auto"/>
        <w:jc w:val="both"/>
        <w:rPr>
          <w:rFonts w:ascii="Verdana" w:hAnsi="Verdana"/>
          <w:sz w:val="20"/>
          <w:szCs w:val="20"/>
          <w:lang w:val="sr-Cyrl-CS"/>
        </w:rPr>
      </w:pPr>
    </w:p>
    <w:p w:rsidR="00C350DF"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86"/>
      </w:tblGrid>
      <w:tr w:rsidR="00C350DF" w:rsidRPr="00074F6B" w:rsidTr="005122AB">
        <w:trPr>
          <w:tblCellSpacing w:w="20" w:type="dxa"/>
        </w:trPr>
        <w:tc>
          <w:tcPr>
            <w:tcW w:w="9606" w:type="dxa"/>
            <w:shd w:val="clear" w:color="auto" w:fill="E6E6E6"/>
          </w:tcPr>
          <w:p w:rsidR="00C350DF" w:rsidRPr="00074F6B" w:rsidRDefault="00C350DF" w:rsidP="005122AB">
            <w:pPr>
              <w:spacing w:after="0" w:line="240" w:lineRule="auto"/>
              <w:jc w:val="both"/>
              <w:rPr>
                <w:rFonts w:ascii="Verdana" w:hAnsi="Verdana"/>
                <w:sz w:val="20"/>
                <w:szCs w:val="20"/>
              </w:rPr>
            </w:pPr>
            <w:r w:rsidRPr="00074F6B">
              <w:rPr>
                <w:rFonts w:ascii="Verdana" w:hAnsi="Verdana"/>
                <w:b/>
                <w:sz w:val="20"/>
                <w:szCs w:val="20"/>
                <w:lang w:val="sr-Latn-CS"/>
              </w:rPr>
              <w:lastRenderedPageBreak/>
              <w:t>3)</w:t>
            </w:r>
            <w:r w:rsidRPr="00074F6B">
              <w:rPr>
                <w:rFonts w:ascii="Verdana" w:hAnsi="Verdana"/>
                <w:b/>
                <w:sz w:val="20"/>
                <w:szCs w:val="20"/>
              </w:rPr>
              <w:t xml:space="preserve"> ВРСТА,ТЕХНИЧКЕ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C350DF" w:rsidRPr="00074F6B" w:rsidRDefault="00C350DF" w:rsidP="005122AB">
      <w:pPr>
        <w:tabs>
          <w:tab w:val="left" w:pos="0"/>
        </w:tabs>
        <w:spacing w:after="0" w:line="240" w:lineRule="auto"/>
        <w:jc w:val="both"/>
        <w:rPr>
          <w:rFonts w:ascii="Verdana" w:hAnsi="Verdana"/>
          <w:sz w:val="20"/>
          <w:szCs w:val="20"/>
        </w:rPr>
      </w:pPr>
      <w:r w:rsidRPr="00074F6B">
        <w:rPr>
          <w:rFonts w:ascii="Verdana" w:hAnsi="Verdana"/>
          <w:sz w:val="20"/>
          <w:szCs w:val="20"/>
        </w:rPr>
        <w:t xml:space="preserve"> </w:t>
      </w:r>
    </w:p>
    <w:p w:rsidR="00C350DF" w:rsidRPr="00074F6B" w:rsidRDefault="00C350DF" w:rsidP="005122AB">
      <w:pPr>
        <w:spacing w:after="0" w:line="240" w:lineRule="auto"/>
        <w:jc w:val="both"/>
        <w:rPr>
          <w:rFonts w:ascii="Verdana" w:hAnsi="Verdana"/>
          <w:b/>
          <w:bCs/>
          <w:sz w:val="20"/>
          <w:szCs w:val="20"/>
          <w:u w:val="single"/>
        </w:rPr>
      </w:pPr>
      <w:r w:rsidRPr="00074F6B">
        <w:rPr>
          <w:rFonts w:ascii="Verdana" w:hAnsi="Verdana"/>
          <w:b/>
          <w:bCs/>
          <w:sz w:val="20"/>
          <w:szCs w:val="20"/>
          <w:u w:val="single"/>
        </w:rPr>
        <w:t>ТЕ</w:t>
      </w:r>
      <w:r w:rsidRPr="00074F6B">
        <w:rPr>
          <w:rFonts w:ascii="Verdana" w:hAnsi="Verdana"/>
          <w:b/>
          <w:bCs/>
          <w:sz w:val="20"/>
          <w:szCs w:val="20"/>
          <w:u w:val="single"/>
          <w:lang w:val="en-GB"/>
        </w:rPr>
        <w:t>НИЧКЕ КАРАКТЕРИСТИКЕ (СПЕЦИФИКАЦИЈЕ)</w:t>
      </w:r>
      <w:r w:rsidRPr="00074F6B">
        <w:rPr>
          <w:rFonts w:ascii="Verdana" w:hAnsi="Verdana"/>
          <w:b/>
          <w:bCs/>
          <w:sz w:val="20"/>
          <w:szCs w:val="20"/>
          <w:u w:val="single"/>
        </w:rPr>
        <w:t>:</w:t>
      </w:r>
    </w:p>
    <w:p w:rsidR="00C350DF" w:rsidRPr="00074F6B" w:rsidRDefault="00C350DF" w:rsidP="005122AB">
      <w:pPr>
        <w:widowControl w:val="0"/>
        <w:suppressAutoHyphens/>
        <w:spacing w:after="0" w:line="240" w:lineRule="auto"/>
        <w:jc w:val="both"/>
        <w:rPr>
          <w:rFonts w:ascii="Verdana" w:hAnsi="Verdana"/>
          <w:b/>
          <w:bCs/>
          <w:sz w:val="20"/>
          <w:szCs w:val="20"/>
          <w:lang w:val="sr-Cyrl-CS" w:eastAsia="ar-SA"/>
        </w:rPr>
      </w:pPr>
    </w:p>
    <w:p w:rsidR="00C350DF" w:rsidRPr="00CA78BA" w:rsidRDefault="00C350DF" w:rsidP="003D1E80">
      <w:pPr>
        <w:widowControl w:val="0"/>
        <w:suppressAutoHyphens/>
        <w:spacing w:after="0" w:line="240" w:lineRule="auto"/>
        <w:jc w:val="both"/>
        <w:rPr>
          <w:rFonts w:ascii="Verdana" w:hAnsi="Verdana"/>
          <w:b/>
          <w:bCs/>
          <w:caps/>
          <w:sz w:val="20"/>
          <w:szCs w:val="20"/>
          <w:lang w:val="sr-Cyrl-CS"/>
        </w:rPr>
      </w:pPr>
      <w:r w:rsidRPr="00CA78BA">
        <w:rPr>
          <w:rFonts w:ascii="Verdana" w:hAnsi="Verdana"/>
          <w:b/>
          <w:bCs/>
          <w:sz w:val="20"/>
          <w:szCs w:val="20"/>
          <w:lang w:eastAsia="ar-SA"/>
        </w:rPr>
        <w:t xml:space="preserve">Партија </w:t>
      </w:r>
      <w:r w:rsidRPr="00CA78BA">
        <w:rPr>
          <w:rFonts w:ascii="Verdana" w:hAnsi="Verdana"/>
          <w:b/>
          <w:bCs/>
          <w:sz w:val="20"/>
          <w:szCs w:val="20"/>
          <w:lang w:val="sr-Cyrl-CS" w:eastAsia="ar-SA"/>
        </w:rPr>
        <w:t>3</w:t>
      </w:r>
      <w:r w:rsidRPr="00CA78BA">
        <w:rPr>
          <w:rFonts w:ascii="Verdana" w:hAnsi="Verdana"/>
          <w:b/>
          <w:bCs/>
          <w:sz w:val="20"/>
          <w:szCs w:val="20"/>
          <w:lang w:eastAsia="ar-SA"/>
        </w:rPr>
        <w:t xml:space="preserve"> - </w:t>
      </w:r>
      <w:r w:rsidRPr="00CA78BA">
        <w:rPr>
          <w:rFonts w:ascii="Verdana" w:hAnsi="Verdana"/>
          <w:b/>
          <w:bCs/>
          <w:caps/>
          <w:sz w:val="20"/>
          <w:szCs w:val="20"/>
        </w:rPr>
        <w:t xml:space="preserve">Услуга </w:t>
      </w:r>
      <w:proofErr w:type="gramStart"/>
      <w:r w:rsidRPr="00CA78BA">
        <w:rPr>
          <w:rFonts w:ascii="Verdana" w:hAnsi="Verdana"/>
          <w:b/>
          <w:caps/>
          <w:sz w:val="20"/>
          <w:szCs w:val="20"/>
        </w:rPr>
        <w:t>оглашавања  јавних</w:t>
      </w:r>
      <w:proofErr w:type="gramEnd"/>
      <w:r w:rsidRPr="00CA78BA">
        <w:rPr>
          <w:rFonts w:ascii="Verdana" w:hAnsi="Verdana"/>
          <w:b/>
          <w:caps/>
          <w:sz w:val="20"/>
          <w:szCs w:val="20"/>
        </w:rPr>
        <w:t xml:space="preserve"> конкурса и огласа у недељним новинама </w:t>
      </w:r>
      <w:r w:rsidRPr="00CA78BA">
        <w:rPr>
          <w:rFonts w:ascii="Verdana" w:hAnsi="Verdana"/>
          <w:b/>
          <w:caps/>
          <w:sz w:val="20"/>
          <w:szCs w:val="20"/>
          <w:lang w:val="sr-Cyrl-CS"/>
        </w:rPr>
        <w:t>у</w:t>
      </w:r>
      <w:r w:rsidRPr="00CA78BA">
        <w:rPr>
          <w:rFonts w:ascii="Verdana" w:hAnsi="Verdana"/>
          <w:b/>
          <w:caps/>
          <w:sz w:val="20"/>
          <w:szCs w:val="20"/>
        </w:rPr>
        <w:t xml:space="preserve"> 2014. години</w:t>
      </w:r>
      <w:r w:rsidRPr="00CA78BA">
        <w:rPr>
          <w:rFonts w:ascii="Verdana" w:hAnsi="Verdana"/>
          <w:b/>
          <w:bCs/>
          <w:caps/>
          <w:sz w:val="20"/>
          <w:szCs w:val="20"/>
        </w:rPr>
        <w:t xml:space="preserve"> на језицима националних мањина у </w:t>
      </w:r>
      <w:r w:rsidRPr="00CA78BA">
        <w:rPr>
          <w:rFonts w:ascii="Verdana" w:hAnsi="Verdana"/>
          <w:b/>
          <w:bCs/>
          <w:caps/>
          <w:sz w:val="20"/>
          <w:szCs w:val="20"/>
          <w:lang w:val="sr-Cyrl-CS"/>
        </w:rPr>
        <w:t xml:space="preserve">АП </w:t>
      </w:r>
      <w:r w:rsidRPr="00CA78BA">
        <w:rPr>
          <w:rFonts w:ascii="Verdana" w:hAnsi="Verdana"/>
          <w:b/>
          <w:bCs/>
          <w:caps/>
          <w:sz w:val="20"/>
          <w:szCs w:val="20"/>
        </w:rPr>
        <w:t>Војводини (</w:t>
      </w:r>
      <w:r w:rsidRPr="00CA78BA">
        <w:rPr>
          <w:rFonts w:ascii="Verdana" w:hAnsi="Verdana"/>
          <w:b/>
          <w:bCs/>
          <w:caps/>
          <w:sz w:val="20"/>
          <w:szCs w:val="20"/>
          <w:lang w:val="sr-Cyrl-CS"/>
        </w:rPr>
        <w:t>најмање два језика</w:t>
      </w:r>
      <w:r w:rsidRPr="00CA78BA">
        <w:rPr>
          <w:rFonts w:ascii="Verdana" w:hAnsi="Verdana"/>
          <w:b/>
          <w:bCs/>
          <w:caps/>
          <w:sz w:val="20"/>
          <w:szCs w:val="20"/>
        </w:rPr>
        <w:t>)</w:t>
      </w:r>
    </w:p>
    <w:p w:rsidR="00C350DF" w:rsidRPr="00CA78BA" w:rsidRDefault="00C350DF" w:rsidP="003D1E80">
      <w:pPr>
        <w:widowControl w:val="0"/>
        <w:suppressAutoHyphens/>
        <w:spacing w:after="0" w:line="240" w:lineRule="auto"/>
        <w:jc w:val="both"/>
        <w:rPr>
          <w:rFonts w:ascii="Verdana" w:hAnsi="Verdana"/>
          <w:b/>
          <w:sz w:val="20"/>
          <w:szCs w:val="20"/>
          <w:lang w:val="sr-Cyrl-CS" w:eastAsia="ar-SA"/>
        </w:rPr>
      </w:pPr>
    </w:p>
    <w:p w:rsidR="00C350DF" w:rsidRPr="00074F6B" w:rsidRDefault="00C350DF" w:rsidP="005122AB">
      <w:pPr>
        <w:widowControl w:val="0"/>
        <w:suppressAutoHyphens/>
        <w:spacing w:after="0" w:line="240" w:lineRule="auto"/>
        <w:jc w:val="both"/>
        <w:rPr>
          <w:rFonts w:ascii="Verdana" w:hAnsi="Verdana"/>
          <w:sz w:val="20"/>
          <w:szCs w:val="20"/>
        </w:rPr>
      </w:pPr>
      <w:r w:rsidRPr="00074F6B">
        <w:rPr>
          <w:rFonts w:ascii="Verdana" w:hAnsi="Verdana"/>
          <w:sz w:val="20"/>
          <w:szCs w:val="20"/>
        </w:rPr>
        <w:t xml:space="preserve">1. Услуга оглашавања која је предмет ове јавне набавке обухвата </w:t>
      </w:r>
      <w:r>
        <w:rPr>
          <w:rFonts w:ascii="Verdana" w:hAnsi="Verdana"/>
          <w:bCs/>
          <w:sz w:val="20"/>
          <w:szCs w:val="20"/>
          <w:lang w:val="sr-Cyrl-CS"/>
        </w:rPr>
        <w:t>услугу</w:t>
      </w:r>
      <w:r w:rsidRPr="00074F6B">
        <w:rPr>
          <w:rFonts w:ascii="Verdana" w:hAnsi="Verdana"/>
          <w:bCs/>
          <w:sz w:val="20"/>
          <w:szCs w:val="20"/>
        </w:rPr>
        <w:t xml:space="preserve"> </w:t>
      </w:r>
      <w:proofErr w:type="gramStart"/>
      <w:r w:rsidRPr="00074F6B">
        <w:rPr>
          <w:rFonts w:ascii="Verdana" w:hAnsi="Verdana"/>
          <w:sz w:val="20"/>
          <w:szCs w:val="20"/>
        </w:rPr>
        <w:t>оглашавања  јавних</w:t>
      </w:r>
      <w:proofErr w:type="gramEnd"/>
      <w:r w:rsidRPr="00074F6B">
        <w:rPr>
          <w:rFonts w:ascii="Verdana" w:hAnsi="Verdana"/>
          <w:sz w:val="20"/>
          <w:szCs w:val="20"/>
        </w:rPr>
        <w:t xml:space="preserve">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D3179C">
        <w:rPr>
          <w:rFonts w:ascii="Verdana" w:hAnsi="Verdana"/>
          <w:bCs/>
          <w:sz w:val="20"/>
          <w:szCs w:val="20"/>
          <w:lang w:val="sr-Cyrl-CS"/>
        </w:rPr>
        <w:t xml:space="preserve">, </w:t>
      </w:r>
      <w:r w:rsidRPr="00074F6B">
        <w:rPr>
          <w:rFonts w:ascii="Verdana" w:hAnsi="Verdana"/>
          <w:sz w:val="20"/>
          <w:szCs w:val="20"/>
        </w:rPr>
        <w:t>на основу налога Наручиоца који ће садржати текст који треба да се објави.</w:t>
      </w:r>
    </w:p>
    <w:p w:rsidR="00C350DF" w:rsidRPr="00074F6B" w:rsidRDefault="00C350DF" w:rsidP="005122AB">
      <w:pPr>
        <w:spacing w:after="0" w:line="240" w:lineRule="auto"/>
        <w:jc w:val="both"/>
        <w:rPr>
          <w:rFonts w:ascii="Verdana" w:hAnsi="Verdana"/>
          <w:b/>
          <w:bCs/>
          <w:i/>
          <w:iCs/>
          <w:sz w:val="20"/>
          <w:szCs w:val="20"/>
        </w:rPr>
      </w:pPr>
    </w:p>
    <w:p w:rsidR="00C350DF" w:rsidRPr="00074F6B" w:rsidRDefault="00C350DF" w:rsidP="003D1E80">
      <w:pPr>
        <w:widowControl w:val="0"/>
        <w:suppressAutoHyphens/>
        <w:spacing w:after="0" w:line="240" w:lineRule="auto"/>
        <w:jc w:val="both"/>
        <w:rPr>
          <w:rFonts w:ascii="Verdana" w:hAnsi="Verdana"/>
          <w:sz w:val="20"/>
          <w:szCs w:val="20"/>
          <w:lang w:val="sr-Cyrl-CS"/>
        </w:rPr>
      </w:pPr>
      <w:r w:rsidRPr="00074F6B">
        <w:rPr>
          <w:rFonts w:ascii="Verdana" w:hAnsi="Verdana"/>
          <w:sz w:val="20"/>
          <w:szCs w:val="20"/>
        </w:rPr>
        <w:t xml:space="preserve">2. </w:t>
      </w:r>
      <w:r w:rsidRPr="00074F6B">
        <w:rPr>
          <w:rFonts w:ascii="Verdana" w:hAnsi="Verdana"/>
          <w:bCs/>
          <w:sz w:val="20"/>
          <w:szCs w:val="20"/>
        </w:rPr>
        <w:t xml:space="preserve">Услуга </w:t>
      </w:r>
      <w:proofErr w:type="gramStart"/>
      <w:r w:rsidRPr="00074F6B">
        <w:rPr>
          <w:rFonts w:ascii="Verdana" w:hAnsi="Verdana"/>
          <w:sz w:val="20"/>
          <w:szCs w:val="20"/>
        </w:rPr>
        <w:t>оглашавања  јавних</w:t>
      </w:r>
      <w:proofErr w:type="gramEnd"/>
      <w:r w:rsidRPr="00074F6B">
        <w:rPr>
          <w:rFonts w:ascii="Verdana" w:hAnsi="Verdana"/>
          <w:sz w:val="20"/>
          <w:szCs w:val="20"/>
        </w:rPr>
        <w:t xml:space="preserve">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D3179C">
        <w:rPr>
          <w:rFonts w:ascii="Verdana" w:hAnsi="Verdana"/>
          <w:bCs/>
          <w:sz w:val="20"/>
          <w:szCs w:val="20"/>
          <w:lang w:val="sr-Cyrl-CS"/>
        </w:rPr>
        <w:t xml:space="preserve">, </w:t>
      </w:r>
      <w:r w:rsidRPr="00074F6B">
        <w:rPr>
          <w:rFonts w:ascii="Verdana" w:hAnsi="Verdana"/>
          <w:sz w:val="20"/>
          <w:szCs w:val="20"/>
        </w:rPr>
        <w:t xml:space="preserve">ће бити </w:t>
      </w:r>
      <w:r w:rsidRPr="00074F6B">
        <w:rPr>
          <w:rFonts w:ascii="Verdana" w:hAnsi="Verdana"/>
          <w:sz w:val="20"/>
          <w:szCs w:val="20"/>
          <w:lang w:val="sr-Cyrl-CS"/>
        </w:rPr>
        <w:t xml:space="preserve">реализована </w:t>
      </w:r>
      <w:r w:rsidRPr="00074F6B">
        <w:rPr>
          <w:rFonts w:ascii="Verdana" w:hAnsi="Verdana"/>
          <w:sz w:val="20"/>
          <w:szCs w:val="20"/>
        </w:rPr>
        <w:t xml:space="preserve">током 2014. </w:t>
      </w:r>
      <w:proofErr w:type="gramStart"/>
      <w:r w:rsidRPr="00074F6B">
        <w:rPr>
          <w:rFonts w:ascii="Verdana" w:hAnsi="Verdana"/>
          <w:sz w:val="20"/>
          <w:szCs w:val="20"/>
        </w:rPr>
        <w:t>године</w:t>
      </w:r>
      <w:proofErr w:type="gramEnd"/>
      <w:r w:rsidRPr="00074F6B">
        <w:rPr>
          <w:rFonts w:ascii="Verdana" w:hAnsi="Verdana"/>
          <w:sz w:val="20"/>
          <w:szCs w:val="20"/>
        </w:rPr>
        <w:t xml:space="preserve"> у складу са </w:t>
      </w:r>
      <w:r w:rsidRPr="00074F6B">
        <w:rPr>
          <w:rFonts w:ascii="Verdana" w:hAnsi="Verdana"/>
          <w:b/>
          <w:sz w:val="20"/>
          <w:szCs w:val="20"/>
        </w:rPr>
        <w:t xml:space="preserve">динамиком потреба </w:t>
      </w:r>
      <w:r w:rsidRPr="00074F6B">
        <w:rPr>
          <w:rFonts w:ascii="Verdana" w:hAnsi="Verdana"/>
          <w:sz w:val="20"/>
          <w:szCs w:val="20"/>
        </w:rPr>
        <w:t>Покрајинског секретаријата за енергетику и минералне сировине и Покрајинског секретаријата за урбанизам, градитељство и заштиту животне средине.</w:t>
      </w:r>
    </w:p>
    <w:p w:rsidR="00C350DF" w:rsidRPr="00074F6B" w:rsidRDefault="00C350DF" w:rsidP="005122AB">
      <w:pPr>
        <w:tabs>
          <w:tab w:val="left" w:pos="1440"/>
        </w:tabs>
        <w:spacing w:after="0" w:line="240" w:lineRule="auto"/>
        <w:jc w:val="both"/>
        <w:rPr>
          <w:rFonts w:ascii="Verdana" w:hAnsi="Verdana"/>
          <w:sz w:val="20"/>
          <w:szCs w:val="20"/>
          <w:lang w:val="sr-Cyrl-CS"/>
        </w:rPr>
      </w:pPr>
    </w:p>
    <w:p w:rsidR="00C350DF" w:rsidRPr="00074F6B" w:rsidRDefault="00C350DF" w:rsidP="005122AB">
      <w:pPr>
        <w:tabs>
          <w:tab w:val="left" w:pos="1440"/>
        </w:tabs>
        <w:spacing w:after="0" w:line="240" w:lineRule="auto"/>
        <w:jc w:val="both"/>
        <w:rPr>
          <w:rFonts w:ascii="Verdana" w:hAnsi="Verdana" w:cs="Arial"/>
          <w:bCs/>
          <w:noProof/>
          <w:sz w:val="20"/>
          <w:szCs w:val="20"/>
          <w:lang w:val="sr-Cyrl-CS"/>
        </w:rPr>
      </w:pPr>
      <w:r w:rsidRPr="00074F6B">
        <w:rPr>
          <w:rFonts w:ascii="Verdana" w:hAnsi="Verdana" w:cs="Arial"/>
          <w:bCs/>
          <w:noProof/>
          <w:sz w:val="20"/>
          <w:szCs w:val="20"/>
          <w:lang w:val="sr-Cyrl-CS"/>
        </w:rPr>
        <w:t xml:space="preserve">3. </w:t>
      </w:r>
      <w:r w:rsidRPr="00074F6B">
        <w:rPr>
          <w:rFonts w:ascii="Verdana" w:hAnsi="Verdana" w:cs="Arial"/>
          <w:b/>
          <w:bCs/>
          <w:noProof/>
          <w:sz w:val="20"/>
          <w:szCs w:val="20"/>
          <w:lang w:val="sr-Cyrl-CS"/>
        </w:rPr>
        <w:t>Цена се исказује</w:t>
      </w:r>
      <w:r w:rsidRPr="00074F6B">
        <w:rPr>
          <w:rFonts w:ascii="Verdana" w:hAnsi="Verdana" w:cs="Arial"/>
          <w:bCs/>
          <w:noProof/>
          <w:sz w:val="20"/>
          <w:szCs w:val="20"/>
          <w:lang w:val="sr-Cyrl-CS"/>
        </w:rPr>
        <w:t xml:space="preserve"> по стубичном центиметру.</w:t>
      </w:r>
    </w:p>
    <w:p w:rsidR="00C350DF" w:rsidRPr="00074F6B" w:rsidRDefault="00C350DF" w:rsidP="005122AB">
      <w:pPr>
        <w:tabs>
          <w:tab w:val="left" w:pos="1440"/>
        </w:tabs>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r w:rsidRPr="00074F6B">
        <w:rPr>
          <w:rFonts w:ascii="Verdana" w:hAnsi="Verdana" w:cs="Arial"/>
          <w:bCs/>
          <w:noProof/>
          <w:sz w:val="20"/>
          <w:szCs w:val="20"/>
          <w:lang w:val="sr-Cyrl-CS"/>
        </w:rPr>
        <w:t xml:space="preserve">4. </w:t>
      </w:r>
      <w:r w:rsidRPr="00074F6B">
        <w:rPr>
          <w:rFonts w:ascii="Verdana" w:hAnsi="Verdana" w:cs="Arial"/>
          <w:b/>
          <w:bCs/>
          <w:noProof/>
          <w:sz w:val="20"/>
          <w:szCs w:val="20"/>
          <w:lang w:val="sr-Cyrl-CS"/>
        </w:rPr>
        <w:t>Рок извршења</w:t>
      </w:r>
      <w:r w:rsidRPr="00074F6B">
        <w:rPr>
          <w:rFonts w:ascii="Verdana" w:hAnsi="Verdana" w:cs="Arial"/>
          <w:bCs/>
          <w:noProof/>
          <w:sz w:val="20"/>
          <w:szCs w:val="20"/>
          <w:lang w:val="sr-Cyrl-CS"/>
        </w:rPr>
        <w:t xml:space="preserve"> услуге не може бити дужи од </w:t>
      </w:r>
      <w:r>
        <w:rPr>
          <w:rFonts w:ascii="Verdana" w:hAnsi="Verdana" w:cs="Arial"/>
          <w:bCs/>
          <w:noProof/>
          <w:sz w:val="20"/>
          <w:szCs w:val="20"/>
          <w:lang w:val="sr-Cyrl-CS"/>
        </w:rPr>
        <w:t>10</w:t>
      </w:r>
      <w:r w:rsidRPr="00074F6B">
        <w:rPr>
          <w:rFonts w:ascii="Verdana" w:hAnsi="Verdana" w:cs="Arial"/>
          <w:bCs/>
          <w:noProof/>
          <w:sz w:val="20"/>
          <w:szCs w:val="20"/>
          <w:lang w:val="sr-Cyrl-CS"/>
        </w:rPr>
        <w:t xml:space="preserve"> </w:t>
      </w:r>
      <w:r>
        <w:rPr>
          <w:rFonts w:ascii="Verdana" w:hAnsi="Verdana" w:cs="Arial"/>
          <w:bCs/>
          <w:noProof/>
          <w:sz w:val="20"/>
          <w:szCs w:val="20"/>
          <w:lang w:val="sr-Cyrl-CS"/>
        </w:rPr>
        <w:t xml:space="preserve">дана </w:t>
      </w:r>
      <w:r w:rsidRPr="00074F6B">
        <w:rPr>
          <w:rFonts w:ascii="Verdana" w:hAnsi="Verdana" w:cs="Arial"/>
          <w:bCs/>
          <w:noProof/>
          <w:sz w:val="20"/>
          <w:szCs w:val="20"/>
          <w:lang w:val="sr-Cyrl-CS"/>
        </w:rPr>
        <w:t>(</w:t>
      </w:r>
      <w:r>
        <w:rPr>
          <w:rFonts w:ascii="Verdana" w:hAnsi="Verdana" w:cs="Arial"/>
          <w:bCs/>
          <w:noProof/>
          <w:sz w:val="20"/>
          <w:szCs w:val="20"/>
          <w:lang w:val="sr-Cyrl-CS"/>
        </w:rPr>
        <w:t>десет дана)</w:t>
      </w:r>
      <w:r w:rsidRPr="00074F6B">
        <w:rPr>
          <w:rFonts w:ascii="Verdana" w:hAnsi="Verdana" w:cs="Arial"/>
          <w:bCs/>
          <w:noProof/>
          <w:sz w:val="20"/>
          <w:szCs w:val="20"/>
          <w:lang w:val="sr-Cyrl-CS"/>
        </w:rPr>
        <w:t xml:space="preserve"> од дана пријема налога Покрајинског секретаријата за </w:t>
      </w:r>
      <w:r w:rsidRPr="00074F6B">
        <w:rPr>
          <w:rFonts w:ascii="Verdana" w:hAnsi="Verdana"/>
          <w:sz w:val="20"/>
          <w:szCs w:val="20"/>
        </w:rPr>
        <w:t xml:space="preserve">за енергетику и минералне сировине </w:t>
      </w:r>
      <w:r w:rsidRPr="00074F6B">
        <w:rPr>
          <w:rFonts w:ascii="Verdana" w:hAnsi="Verdana"/>
          <w:sz w:val="20"/>
          <w:szCs w:val="20"/>
          <w:lang w:val="sr-Cyrl-CS"/>
        </w:rPr>
        <w:t xml:space="preserve">и Покрајинског секретаријата за урбанизам, градитељство и заштиту животне средине, </w:t>
      </w:r>
      <w:r w:rsidRPr="00074F6B">
        <w:rPr>
          <w:rFonts w:ascii="Verdana" w:hAnsi="Verdana" w:cs="Arial"/>
          <w:bCs/>
          <w:noProof/>
          <w:sz w:val="20"/>
          <w:szCs w:val="20"/>
          <w:lang w:val="sr-Cyrl-CS"/>
        </w:rPr>
        <w:t>за објављивање огласа са текстом.</w:t>
      </w:r>
    </w:p>
    <w:p w:rsidR="00C350DF" w:rsidRPr="00074F6B" w:rsidRDefault="00C350DF" w:rsidP="005122AB">
      <w:pPr>
        <w:tabs>
          <w:tab w:val="left" w:pos="1440"/>
        </w:tabs>
        <w:spacing w:after="0" w:line="240" w:lineRule="auto"/>
        <w:jc w:val="both"/>
        <w:rPr>
          <w:rFonts w:ascii="Verdana" w:hAnsi="Verdana" w:cs="Arial"/>
          <w:bCs/>
          <w:noProof/>
          <w:sz w:val="20"/>
          <w:szCs w:val="20"/>
          <w:lang w:val="sr-Cyrl-CS"/>
        </w:rPr>
      </w:pPr>
    </w:p>
    <w:p w:rsidR="00C350DF" w:rsidRPr="00074F6B" w:rsidRDefault="00C350DF" w:rsidP="005122AB">
      <w:pPr>
        <w:tabs>
          <w:tab w:val="left" w:pos="1440"/>
        </w:tabs>
        <w:spacing w:after="0" w:line="240" w:lineRule="auto"/>
        <w:jc w:val="both"/>
        <w:rPr>
          <w:rFonts w:ascii="Verdana" w:hAnsi="Verdana" w:cs="Arial"/>
          <w:bCs/>
          <w:noProof/>
          <w:sz w:val="20"/>
          <w:szCs w:val="20"/>
          <w:lang w:val="sr-Cyrl-CS"/>
        </w:rPr>
      </w:pPr>
      <w:r w:rsidRPr="00074F6B">
        <w:rPr>
          <w:rFonts w:ascii="Verdana" w:hAnsi="Verdana" w:cs="Arial"/>
          <w:bCs/>
          <w:noProof/>
          <w:sz w:val="20"/>
          <w:szCs w:val="20"/>
          <w:lang w:val="sr-Cyrl-CS"/>
        </w:rPr>
        <w:t>5. Рок за исправку не може бити дужи од 1 (један) дан.</w:t>
      </w:r>
    </w:p>
    <w:p w:rsidR="00C350DF" w:rsidRPr="00074F6B" w:rsidRDefault="00C350DF" w:rsidP="005122AB">
      <w:pPr>
        <w:spacing w:after="0" w:line="240" w:lineRule="auto"/>
        <w:jc w:val="both"/>
        <w:rPr>
          <w:rFonts w:ascii="Verdana" w:hAnsi="Verdana" w:cs="Arial"/>
          <w:b/>
          <w:i/>
          <w:iCs/>
          <w:noProof/>
          <w:sz w:val="20"/>
          <w:szCs w:val="20"/>
          <w:lang w:val="sr-Cyrl-CS"/>
        </w:rPr>
      </w:pPr>
    </w:p>
    <w:p w:rsidR="00C350DF" w:rsidRPr="00074F6B" w:rsidRDefault="00C350DF" w:rsidP="005122AB">
      <w:pPr>
        <w:spacing w:after="0" w:line="240" w:lineRule="auto"/>
        <w:jc w:val="both"/>
        <w:rPr>
          <w:rFonts w:ascii="Verdana" w:hAnsi="Verdana" w:cs="Arial"/>
          <w:b/>
          <w:i/>
          <w:iCs/>
          <w:noProof/>
          <w:sz w:val="20"/>
          <w:szCs w:val="20"/>
          <w:lang w:val="sr-Cyrl-CS"/>
        </w:rPr>
      </w:pPr>
    </w:p>
    <w:p w:rsidR="00C350DF" w:rsidRPr="00074F6B" w:rsidRDefault="00C350DF" w:rsidP="005122AB">
      <w:pPr>
        <w:spacing w:after="0" w:line="240" w:lineRule="auto"/>
        <w:jc w:val="both"/>
        <w:rPr>
          <w:rFonts w:ascii="Verdana" w:hAnsi="Verdana" w:cs="Arial"/>
          <w:b/>
          <w:i/>
          <w:iCs/>
          <w:noProof/>
          <w:sz w:val="20"/>
          <w:szCs w:val="20"/>
          <w:lang w:val="sr-Cyrl-CS"/>
        </w:rPr>
      </w:pPr>
      <w:r w:rsidRPr="00074F6B">
        <w:rPr>
          <w:rFonts w:ascii="Verdana" w:hAnsi="Verdana" w:cs="Arial"/>
          <w:iCs/>
          <w:noProof/>
          <w:sz w:val="20"/>
          <w:szCs w:val="20"/>
          <w:lang w:val="sr-Cyrl-CS"/>
        </w:rPr>
        <w:t xml:space="preserve">6. </w:t>
      </w:r>
      <w:r w:rsidRPr="00074F6B">
        <w:rPr>
          <w:rFonts w:ascii="Verdana" w:hAnsi="Verdana" w:cs="Arial"/>
          <w:b/>
          <w:i/>
          <w:iCs/>
          <w:noProof/>
          <w:sz w:val="20"/>
          <w:szCs w:val="20"/>
          <w:lang w:val="sr-Cyrl-CS"/>
        </w:rPr>
        <w:t>Спецификација:</w:t>
      </w:r>
      <w:r w:rsidRPr="00074F6B">
        <w:rPr>
          <w:rFonts w:ascii="Verdana" w:hAnsi="Verdana" w:cs="Arial"/>
          <w:iCs/>
          <w:noProof/>
          <w:sz w:val="20"/>
          <w:szCs w:val="20"/>
          <w:lang w:val="sr-Cyrl-CS"/>
        </w:rPr>
        <w:t xml:space="preserve"> </w:t>
      </w:r>
    </w:p>
    <w:p w:rsidR="00C350DF" w:rsidRPr="00074F6B" w:rsidRDefault="00C350DF" w:rsidP="005122AB">
      <w:pPr>
        <w:spacing w:after="0" w:line="240" w:lineRule="auto"/>
        <w:jc w:val="both"/>
        <w:rPr>
          <w:rFonts w:ascii="Verdana" w:hAnsi="Verdana" w:cs="Arial"/>
          <w:iCs/>
          <w:noProof/>
          <w:sz w:val="20"/>
          <w:szCs w:val="20"/>
          <w:lang w:val="sr-Cyrl-CS"/>
        </w:rPr>
      </w:pPr>
    </w:p>
    <w:p w:rsidR="00C350DF" w:rsidRPr="00074F6B" w:rsidRDefault="00C350DF" w:rsidP="00B76E40">
      <w:pPr>
        <w:numPr>
          <w:ilvl w:val="0"/>
          <w:numId w:val="28"/>
        </w:numPr>
        <w:tabs>
          <w:tab w:val="num" w:pos="270"/>
        </w:tabs>
        <w:suppressAutoHyphens/>
        <w:spacing w:after="0" w:line="240" w:lineRule="auto"/>
        <w:ind w:left="360"/>
        <w:jc w:val="both"/>
        <w:rPr>
          <w:rFonts w:ascii="Verdana" w:hAnsi="Verdana" w:cs="Arial"/>
          <w:iCs/>
          <w:noProof/>
          <w:sz w:val="20"/>
          <w:szCs w:val="20"/>
          <w:lang w:val="sr-Cyrl-CS"/>
        </w:rPr>
      </w:pPr>
      <w:r w:rsidRPr="00074F6B">
        <w:rPr>
          <w:rFonts w:ascii="Verdana" w:hAnsi="Verdana" w:cs="Arial"/>
          <w:iCs/>
          <w:noProof/>
          <w:sz w:val="20"/>
          <w:szCs w:val="20"/>
          <w:lang w:val="sr-Cyrl-CS"/>
        </w:rPr>
        <w:t>црно-бела редакција</w:t>
      </w:r>
    </w:p>
    <w:p w:rsidR="00C350DF" w:rsidRPr="00074F6B" w:rsidRDefault="00C350DF" w:rsidP="00B76E40">
      <w:pPr>
        <w:numPr>
          <w:ilvl w:val="0"/>
          <w:numId w:val="28"/>
        </w:numPr>
        <w:tabs>
          <w:tab w:val="num" w:pos="270"/>
        </w:tabs>
        <w:suppressAutoHyphens/>
        <w:spacing w:after="0" w:line="240" w:lineRule="auto"/>
        <w:ind w:left="360"/>
        <w:jc w:val="both"/>
        <w:rPr>
          <w:rFonts w:ascii="Verdana" w:hAnsi="Verdana" w:cs="Arial"/>
          <w:iCs/>
          <w:noProof/>
          <w:sz w:val="20"/>
          <w:szCs w:val="20"/>
          <w:lang w:val="sr-Cyrl-CS"/>
        </w:rPr>
      </w:pPr>
      <w:r w:rsidRPr="00074F6B">
        <w:rPr>
          <w:rFonts w:ascii="Verdana" w:hAnsi="Verdana" w:cs="Arial"/>
          <w:iCs/>
          <w:noProof/>
          <w:sz w:val="20"/>
          <w:szCs w:val="20"/>
          <w:lang w:val="sr-Cyrl-CS"/>
        </w:rPr>
        <w:t>цена по стубичном центиметру</w:t>
      </w:r>
    </w:p>
    <w:p w:rsidR="00C350DF" w:rsidRPr="00074F6B" w:rsidRDefault="00C350DF" w:rsidP="00B76E40">
      <w:pPr>
        <w:numPr>
          <w:ilvl w:val="0"/>
          <w:numId w:val="28"/>
        </w:numPr>
        <w:tabs>
          <w:tab w:val="num" w:pos="270"/>
        </w:tabs>
        <w:suppressAutoHyphens/>
        <w:spacing w:after="0" w:line="240" w:lineRule="auto"/>
        <w:ind w:left="360"/>
        <w:jc w:val="both"/>
        <w:rPr>
          <w:rFonts w:ascii="Verdana" w:hAnsi="Verdana" w:cs="Arial"/>
          <w:iCs/>
          <w:noProof/>
          <w:sz w:val="20"/>
          <w:szCs w:val="20"/>
          <w:lang w:val="sr-Cyrl-CS"/>
        </w:rPr>
      </w:pPr>
      <w:r w:rsidRPr="00074F6B">
        <w:rPr>
          <w:rFonts w:ascii="Verdana" w:hAnsi="Verdana" w:cs="Arial"/>
          <w:iCs/>
          <w:noProof/>
          <w:sz w:val="20"/>
          <w:szCs w:val="20"/>
          <w:lang w:val="sr-Cyrl-CS"/>
        </w:rPr>
        <w:t>величина слова 8 тачака</w:t>
      </w:r>
    </w:p>
    <w:p w:rsidR="00C350DF" w:rsidRPr="00074F6B" w:rsidRDefault="00C350DF" w:rsidP="00B76E40">
      <w:pPr>
        <w:numPr>
          <w:ilvl w:val="0"/>
          <w:numId w:val="28"/>
        </w:numPr>
        <w:tabs>
          <w:tab w:val="num" w:pos="270"/>
        </w:tabs>
        <w:suppressAutoHyphens/>
        <w:spacing w:after="0" w:line="240" w:lineRule="auto"/>
        <w:ind w:left="360"/>
        <w:jc w:val="both"/>
        <w:rPr>
          <w:rFonts w:ascii="Verdana" w:hAnsi="Verdana" w:cs="Arial"/>
          <w:iCs/>
          <w:noProof/>
          <w:sz w:val="20"/>
          <w:szCs w:val="20"/>
          <w:lang w:val="sr-Cyrl-CS"/>
        </w:rPr>
      </w:pPr>
      <w:r w:rsidRPr="00074F6B">
        <w:rPr>
          <w:rFonts w:ascii="Verdana" w:hAnsi="Verdana" w:cs="Arial"/>
          <w:iCs/>
          <w:noProof/>
          <w:sz w:val="20"/>
          <w:szCs w:val="20"/>
          <w:lang w:val="sr-Cyrl-CS"/>
        </w:rPr>
        <w:t>унутрашње стране (осим прве и последње)</w:t>
      </w:r>
    </w:p>
    <w:p w:rsidR="00C350DF" w:rsidRPr="00074F6B" w:rsidRDefault="00C350DF" w:rsidP="005122AB">
      <w:pPr>
        <w:tabs>
          <w:tab w:val="num" w:pos="270"/>
        </w:tabs>
        <w:spacing w:after="0" w:line="240" w:lineRule="auto"/>
        <w:ind w:left="360" w:hanging="360"/>
        <w:jc w:val="both"/>
        <w:rPr>
          <w:rFonts w:ascii="Verdana" w:hAnsi="Verdana" w:cs="Arial"/>
          <w:iCs/>
          <w:noProof/>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p w:rsidR="00C350DF" w:rsidRPr="00074F6B" w:rsidRDefault="00C350DF" w:rsidP="005122AB">
      <w:pPr>
        <w:tabs>
          <w:tab w:val="left" w:pos="0"/>
        </w:tabs>
        <w:spacing w:after="0" w:line="240" w:lineRule="auto"/>
        <w:jc w:val="both"/>
        <w:rPr>
          <w:rFonts w:ascii="Verdana" w:hAnsi="Verdana"/>
          <w:sz w:val="20"/>
          <w:szCs w:val="20"/>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E0" w:firstRow="1" w:lastRow="1" w:firstColumn="1" w:lastColumn="0" w:noHBand="0" w:noVBand="0"/>
      </w:tblPr>
      <w:tblGrid>
        <w:gridCol w:w="9686"/>
      </w:tblGrid>
      <w:tr w:rsidR="00C350DF" w:rsidRPr="00074F6B" w:rsidTr="005122AB">
        <w:trPr>
          <w:tblCellSpacing w:w="20" w:type="dxa"/>
        </w:trPr>
        <w:tc>
          <w:tcPr>
            <w:tcW w:w="9606" w:type="dxa"/>
            <w:shd w:val="clear" w:color="auto" w:fill="E6E6E6"/>
          </w:tcPr>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lastRenderedPageBreak/>
              <w:t>4) ТЕХНИЧКА ДОКУМЕНТАЦИЈА И ПЛАНОВИ</w:t>
            </w:r>
          </w:p>
        </w:tc>
      </w:tr>
    </w:tbl>
    <w:p w:rsidR="00C350DF" w:rsidRPr="00074F6B" w:rsidRDefault="00C350DF" w:rsidP="005122AB">
      <w:pPr>
        <w:tabs>
          <w:tab w:val="left" w:pos="0"/>
        </w:tabs>
        <w:spacing w:after="0" w:line="240" w:lineRule="auto"/>
        <w:jc w:val="both"/>
        <w:rPr>
          <w:rFonts w:ascii="Verdana" w:hAnsi="Verdana"/>
          <w:b/>
          <w:sz w:val="20"/>
          <w:szCs w:val="20"/>
          <w:lang w:val="sr-Latn-CS"/>
        </w:rPr>
      </w:pPr>
    </w:p>
    <w:p w:rsidR="00C350DF" w:rsidRPr="00074F6B" w:rsidRDefault="00C350DF" w:rsidP="005122AB">
      <w:pPr>
        <w:tabs>
          <w:tab w:val="left" w:pos="0"/>
        </w:tabs>
        <w:spacing w:after="0" w:line="240" w:lineRule="auto"/>
        <w:jc w:val="both"/>
        <w:rPr>
          <w:rFonts w:ascii="Verdana" w:hAnsi="Verdana"/>
          <w:sz w:val="20"/>
          <w:szCs w:val="20"/>
        </w:rPr>
      </w:pPr>
      <w:proofErr w:type="gramStart"/>
      <w:r w:rsidRPr="00074F6B">
        <w:rPr>
          <w:rFonts w:ascii="Verdana" w:hAnsi="Verdana"/>
          <w:sz w:val="20"/>
          <w:szCs w:val="20"/>
        </w:rPr>
        <w:t>Ова конкурсна документација НЕ садржи техничку документацију и планове.</w:t>
      </w:r>
      <w:proofErr w:type="gramEnd"/>
    </w:p>
    <w:p w:rsidR="00C350DF" w:rsidRPr="00074F6B" w:rsidRDefault="00C350DF" w:rsidP="005122AB">
      <w:pPr>
        <w:tabs>
          <w:tab w:val="left" w:pos="0"/>
        </w:tabs>
        <w:spacing w:after="0" w:line="240" w:lineRule="auto"/>
        <w:jc w:val="both"/>
        <w:rPr>
          <w:rFonts w:ascii="Verdana" w:hAnsi="Verdana"/>
          <w:sz w:val="20"/>
          <w:szCs w:val="20"/>
        </w:rPr>
      </w:pPr>
    </w:p>
    <w:tbl>
      <w:tblPr>
        <w:tblW w:w="1007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0072"/>
      </w:tblGrid>
      <w:tr w:rsidR="00C350DF" w:rsidRPr="00074F6B" w:rsidTr="005122AB">
        <w:trPr>
          <w:tblCellSpacing w:w="20" w:type="dxa"/>
          <w:jc w:val="center"/>
        </w:trPr>
        <w:tc>
          <w:tcPr>
            <w:tcW w:w="9992" w:type="dxa"/>
            <w:shd w:val="clear" w:color="auto" w:fill="E6E6E6"/>
          </w:tcPr>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 xml:space="preserve"> УСЛОВИ ЗА УЧЕШЋЕ У ПОСТУПКУ ЈАВНЕ НАБАВКЕ ИЗ ЧЛ. 75. И 76. ЗАКОНА И УПУТСТВО КАКО СЕ ДОКАЗУЈЕ ИСПУЊЕНОСТ ТИХ УСЛОВА</w:t>
            </w:r>
          </w:p>
        </w:tc>
      </w:tr>
    </w:tbl>
    <w:p w:rsidR="00C350DF" w:rsidRPr="00074F6B" w:rsidRDefault="00C350DF" w:rsidP="005122AB">
      <w:pPr>
        <w:spacing w:after="0" w:line="240" w:lineRule="auto"/>
        <w:jc w:val="both"/>
        <w:rPr>
          <w:rFonts w:ascii="Verdana" w:hAnsi="Verdana"/>
          <w:b/>
          <w:sz w:val="20"/>
          <w:szCs w:val="20"/>
          <w:u w:val="single"/>
        </w:rPr>
      </w:pPr>
    </w:p>
    <w:p w:rsidR="00C350DF" w:rsidRPr="00074F6B" w:rsidRDefault="00C350DF" w:rsidP="005122AB">
      <w:pPr>
        <w:numPr>
          <w:ilvl w:val="0"/>
          <w:numId w:val="33"/>
        </w:numPr>
        <w:shd w:val="clear" w:color="auto" w:fill="C6D9F1"/>
        <w:suppressAutoHyphens/>
        <w:spacing w:after="0" w:line="240" w:lineRule="auto"/>
        <w:jc w:val="both"/>
        <w:rPr>
          <w:rFonts w:ascii="Verdana" w:hAnsi="Verdana"/>
          <w:b/>
          <w:bCs/>
          <w:i/>
          <w:iCs/>
          <w:kern w:val="1"/>
          <w:sz w:val="20"/>
          <w:szCs w:val="20"/>
          <w:lang w:eastAsia="ar-SA"/>
        </w:rPr>
      </w:pPr>
      <w:r w:rsidRPr="00074F6B">
        <w:rPr>
          <w:rFonts w:ascii="Verdana" w:hAnsi="Verdana"/>
          <w:b/>
          <w:i/>
          <w:iCs/>
          <w:kern w:val="1"/>
          <w:sz w:val="20"/>
          <w:szCs w:val="20"/>
          <w:lang w:val="ru-RU" w:eastAsia="ar-SA"/>
        </w:rPr>
        <w:t xml:space="preserve">ОБАВЕЗНИ УСЛОВИ ЗА УЧЕШЋЕ У ПОСТУПКУ ЈАВНЕ НАБАВКЕ ИЗ ЧЛ. 75.  </w:t>
      </w:r>
      <w:r w:rsidRPr="00074F6B">
        <w:rPr>
          <w:rFonts w:ascii="Verdana" w:hAnsi="Verdana"/>
          <w:b/>
          <w:i/>
          <w:iCs/>
          <w:kern w:val="1"/>
          <w:sz w:val="20"/>
          <w:szCs w:val="20"/>
          <w:lang w:eastAsia="ar-SA"/>
        </w:rPr>
        <w:t>ЗАКОНА О ЈАВНИМ НАБАВКАМА и УПУТСТВО КАКО СЕ ДОКАЗУЈЕ ИСПУЊЕНОСТ УСЛОВА</w:t>
      </w:r>
    </w:p>
    <w:p w:rsidR="00C350DF" w:rsidRPr="00074F6B" w:rsidRDefault="00C350DF" w:rsidP="005122AB">
      <w:pPr>
        <w:suppressAutoHyphens/>
        <w:spacing w:after="0" w:line="240" w:lineRule="auto"/>
        <w:ind w:left="720"/>
        <w:jc w:val="both"/>
        <w:rPr>
          <w:rFonts w:ascii="Verdana" w:hAnsi="Verdana"/>
          <w:b/>
          <w:bCs/>
          <w:i/>
          <w:iCs/>
          <w:kern w:val="1"/>
          <w:sz w:val="20"/>
          <w:szCs w:val="20"/>
          <w:lang w:eastAsia="ar-SA"/>
        </w:rPr>
      </w:pPr>
    </w:p>
    <w:p w:rsidR="00C350DF" w:rsidRPr="00074F6B" w:rsidRDefault="00C350DF" w:rsidP="005122AB">
      <w:pPr>
        <w:suppressAutoHyphens/>
        <w:spacing w:after="0" w:line="240" w:lineRule="auto"/>
        <w:ind w:left="851"/>
        <w:jc w:val="both"/>
        <w:rPr>
          <w:rFonts w:ascii="Verdana" w:hAnsi="Verdana"/>
          <w:iCs/>
          <w:kern w:val="1"/>
          <w:sz w:val="20"/>
          <w:szCs w:val="20"/>
          <w:lang w:eastAsia="ar-SA"/>
        </w:rPr>
      </w:pPr>
      <w:r w:rsidRPr="00074F6B">
        <w:rPr>
          <w:rFonts w:ascii="Verdana" w:hAnsi="Verdana"/>
          <w:iCs/>
          <w:kern w:val="1"/>
          <w:sz w:val="20"/>
          <w:szCs w:val="20"/>
          <w:lang w:val="ru-RU" w:eastAsia="ar-SA"/>
        </w:rPr>
        <w:t xml:space="preserve">Право на учешће у поступку предметне јавне набавке има понуђач који испуњава </w:t>
      </w:r>
      <w:r w:rsidRPr="00074F6B">
        <w:rPr>
          <w:rFonts w:ascii="Verdana" w:hAnsi="Verdana"/>
          <w:b/>
          <w:iCs/>
          <w:kern w:val="1"/>
          <w:sz w:val="20"/>
          <w:szCs w:val="20"/>
          <w:lang w:val="ru-RU" w:eastAsia="ar-SA"/>
        </w:rPr>
        <w:t>обавезне услове</w:t>
      </w:r>
      <w:r w:rsidRPr="00074F6B">
        <w:rPr>
          <w:rFonts w:ascii="Verdana" w:hAnsi="Verdana"/>
          <w:iCs/>
          <w:kern w:val="1"/>
          <w:sz w:val="20"/>
          <w:szCs w:val="20"/>
          <w:lang w:val="ru-RU" w:eastAsia="ar-SA"/>
        </w:rPr>
        <w:t xml:space="preserve"> за учешће у поступку јавне набавке дефинисане чл. 75. </w:t>
      </w:r>
      <w:r w:rsidRPr="00074F6B">
        <w:rPr>
          <w:rFonts w:ascii="Verdana" w:hAnsi="Verdana"/>
          <w:iCs/>
          <w:kern w:val="1"/>
          <w:sz w:val="20"/>
          <w:szCs w:val="20"/>
          <w:lang w:eastAsia="ar-SA"/>
        </w:rPr>
        <w:t>Закона, и то:</w:t>
      </w:r>
    </w:p>
    <w:p w:rsidR="00C350DF" w:rsidRPr="00074F6B" w:rsidRDefault="00C350DF" w:rsidP="00B76E40">
      <w:pPr>
        <w:numPr>
          <w:ilvl w:val="0"/>
          <w:numId w:val="34"/>
        </w:numPr>
        <w:pBdr>
          <w:top w:val="single" w:sz="4" w:space="1" w:color="auto"/>
          <w:left w:val="single" w:sz="4" w:space="4" w:color="auto"/>
          <w:bottom w:val="single" w:sz="4" w:space="1" w:color="auto"/>
          <w:right w:val="single" w:sz="4" w:space="4" w:color="auto"/>
        </w:pBdr>
        <w:suppressAutoHyphens/>
        <w:spacing w:after="0" w:line="240" w:lineRule="auto"/>
        <w:ind w:left="1440"/>
        <w:jc w:val="both"/>
        <w:rPr>
          <w:rFonts w:ascii="Verdana" w:hAnsi="Verdana"/>
          <w:kern w:val="1"/>
          <w:sz w:val="20"/>
          <w:szCs w:val="20"/>
          <w:lang w:val="ru-RU" w:eastAsia="ar-SA"/>
        </w:rPr>
      </w:pPr>
      <w:r w:rsidRPr="00074F6B">
        <w:rPr>
          <w:rFonts w:ascii="Verdana" w:hAnsi="Verdana"/>
          <w:iCs/>
          <w:kern w:val="1"/>
          <w:sz w:val="20"/>
          <w:szCs w:val="20"/>
          <w:lang w:val="ru-RU" w:eastAsia="ar-SA"/>
        </w:rPr>
        <w:t>Да је регистрован код надлежног органа, односно уписан у одговарајући регистар</w:t>
      </w:r>
      <w:r w:rsidRPr="00074F6B">
        <w:rPr>
          <w:rFonts w:ascii="Verdana" w:hAnsi="Verdana"/>
          <w:iCs/>
          <w:kern w:val="1"/>
          <w:sz w:val="20"/>
          <w:szCs w:val="20"/>
          <w:lang w:eastAsia="ar-SA"/>
        </w:rPr>
        <w:t xml:space="preserve"> </w:t>
      </w:r>
      <w:r w:rsidRPr="00074F6B">
        <w:rPr>
          <w:rFonts w:ascii="Verdana" w:hAnsi="Verdana"/>
          <w:i/>
          <w:iCs/>
          <w:kern w:val="1"/>
          <w:sz w:val="20"/>
          <w:szCs w:val="20"/>
          <w:lang w:eastAsia="ar-SA"/>
        </w:rPr>
        <w:t xml:space="preserve">(чл. 75. </w:t>
      </w:r>
      <w:proofErr w:type="gramStart"/>
      <w:r w:rsidRPr="00074F6B">
        <w:rPr>
          <w:rFonts w:ascii="Verdana" w:hAnsi="Verdana"/>
          <w:i/>
          <w:iCs/>
          <w:kern w:val="1"/>
          <w:sz w:val="20"/>
          <w:szCs w:val="20"/>
          <w:lang w:eastAsia="ar-SA"/>
        </w:rPr>
        <w:t>ст</w:t>
      </w:r>
      <w:proofErr w:type="gramEnd"/>
      <w:r w:rsidRPr="00074F6B">
        <w:rPr>
          <w:rFonts w:ascii="Verdana" w:hAnsi="Verdana"/>
          <w:i/>
          <w:iCs/>
          <w:kern w:val="1"/>
          <w:sz w:val="20"/>
          <w:szCs w:val="20"/>
          <w:lang w:eastAsia="ar-SA"/>
        </w:rPr>
        <w:t xml:space="preserve">. 1. </w:t>
      </w:r>
      <w:proofErr w:type="gramStart"/>
      <w:r w:rsidRPr="00074F6B">
        <w:rPr>
          <w:rFonts w:ascii="Verdana" w:hAnsi="Verdana"/>
          <w:i/>
          <w:iCs/>
          <w:kern w:val="1"/>
          <w:sz w:val="20"/>
          <w:szCs w:val="20"/>
          <w:lang w:eastAsia="ar-SA"/>
        </w:rPr>
        <w:t>тач</w:t>
      </w:r>
      <w:proofErr w:type="gramEnd"/>
      <w:r w:rsidRPr="00074F6B">
        <w:rPr>
          <w:rFonts w:ascii="Verdana" w:hAnsi="Verdana"/>
          <w:i/>
          <w:iCs/>
          <w:kern w:val="1"/>
          <w:sz w:val="20"/>
          <w:szCs w:val="20"/>
          <w:lang w:eastAsia="ar-SA"/>
        </w:rPr>
        <w:t xml:space="preserve">. 1) Закона); </w:t>
      </w:r>
    </w:p>
    <w:p w:rsidR="00C350DF" w:rsidRPr="00074F6B" w:rsidRDefault="00C350DF" w:rsidP="005122AB">
      <w:pPr>
        <w:suppressAutoHyphens/>
        <w:spacing w:after="0" w:line="240" w:lineRule="auto"/>
        <w:ind w:left="1440"/>
        <w:jc w:val="both"/>
        <w:rPr>
          <w:rFonts w:ascii="Verdana" w:hAnsi="Verdana"/>
          <w:kern w:val="1"/>
          <w:sz w:val="20"/>
          <w:szCs w:val="20"/>
          <w:lang w:val="ru-RU" w:eastAsia="ar-SA"/>
        </w:rPr>
      </w:pPr>
      <w:r w:rsidRPr="00074F6B">
        <w:rPr>
          <w:rFonts w:ascii="Verdana" w:hAnsi="Verdana"/>
          <w:b/>
          <w:iCs/>
          <w:kern w:val="1"/>
          <w:sz w:val="20"/>
          <w:szCs w:val="20"/>
          <w:lang w:eastAsia="ar-SA"/>
        </w:rPr>
        <w:t>Доказ</w:t>
      </w:r>
      <w:r w:rsidRPr="00074F6B">
        <w:rPr>
          <w:rFonts w:ascii="Verdana" w:hAnsi="Verdana"/>
          <w:iCs/>
          <w:kern w:val="1"/>
          <w:sz w:val="20"/>
          <w:szCs w:val="20"/>
          <w:lang w:eastAsia="ar-SA"/>
        </w:rPr>
        <w:t xml:space="preserve">: Извод </w:t>
      </w:r>
      <w:r w:rsidRPr="00074F6B">
        <w:rPr>
          <w:rFonts w:ascii="Verdana" w:hAnsi="Verdana"/>
          <w:kern w:val="1"/>
          <w:sz w:val="20"/>
          <w:szCs w:val="20"/>
          <w:lang w:val="ru-RU" w:eastAsia="ar-SA"/>
        </w:rPr>
        <w:t>из регистра Агенције за привредне регистре, односно извод из регистра надлежног Привредног суда,</w:t>
      </w:r>
    </w:p>
    <w:p w:rsidR="00C350DF" w:rsidRPr="00074F6B" w:rsidRDefault="00C350DF" w:rsidP="005122AB">
      <w:pPr>
        <w:suppressAutoHyphens/>
        <w:spacing w:after="0" w:line="240" w:lineRule="auto"/>
        <w:ind w:left="1440"/>
        <w:jc w:val="both"/>
        <w:rPr>
          <w:rFonts w:ascii="Verdana" w:hAnsi="Verdana"/>
          <w:kern w:val="1"/>
          <w:sz w:val="20"/>
          <w:szCs w:val="20"/>
          <w:lang w:val="ru-RU" w:eastAsia="ar-SA"/>
        </w:rPr>
      </w:pPr>
      <w:r w:rsidRPr="00074F6B">
        <w:rPr>
          <w:rFonts w:ascii="Verdana" w:hAnsi="Verdana"/>
          <w:b/>
          <w:iCs/>
          <w:kern w:val="1"/>
          <w:sz w:val="20"/>
          <w:szCs w:val="20"/>
          <w:lang w:eastAsia="ar-SA"/>
        </w:rPr>
        <w:t>Орган надлежан за издавање</w:t>
      </w:r>
      <w:r w:rsidRPr="00074F6B">
        <w:rPr>
          <w:rFonts w:ascii="Verdana" w:hAnsi="Verdana"/>
          <w:kern w:val="1"/>
          <w:sz w:val="20"/>
          <w:szCs w:val="20"/>
          <w:lang w:val="ru-RU" w:eastAsia="ar-SA"/>
        </w:rPr>
        <w:t xml:space="preserve">: </w:t>
      </w:r>
    </w:p>
    <w:p w:rsidR="00C350DF" w:rsidRPr="00074F6B" w:rsidRDefault="00C350DF" w:rsidP="005122AB">
      <w:pPr>
        <w:suppressAutoHyphens/>
        <w:spacing w:after="0" w:line="240" w:lineRule="auto"/>
        <w:ind w:left="1440"/>
        <w:jc w:val="both"/>
        <w:rPr>
          <w:rFonts w:ascii="Verdana" w:hAnsi="Verdana"/>
          <w:kern w:val="1"/>
          <w:sz w:val="20"/>
          <w:szCs w:val="20"/>
          <w:lang w:val="ru-RU" w:eastAsia="ar-SA"/>
        </w:rPr>
      </w:pPr>
      <w:r w:rsidRPr="00074F6B">
        <w:rPr>
          <w:rFonts w:ascii="Verdana" w:hAnsi="Verdana"/>
          <w:kern w:val="1"/>
          <w:sz w:val="20"/>
          <w:szCs w:val="20"/>
          <w:lang w:val="ru-RU" w:eastAsia="ar-SA"/>
        </w:rPr>
        <w:t>-Агенција за привредне регистре (за правна лица и предузетнике) и</w:t>
      </w:r>
    </w:p>
    <w:p w:rsidR="00C350DF" w:rsidRPr="00074F6B" w:rsidRDefault="00C350DF" w:rsidP="005122AB">
      <w:pPr>
        <w:suppressAutoHyphens/>
        <w:spacing w:after="0" w:line="240" w:lineRule="auto"/>
        <w:ind w:left="1440"/>
        <w:jc w:val="both"/>
        <w:rPr>
          <w:rFonts w:ascii="Verdana" w:hAnsi="Verdana"/>
          <w:kern w:val="1"/>
          <w:sz w:val="20"/>
          <w:szCs w:val="20"/>
          <w:lang w:val="ru-RU" w:eastAsia="ar-SA"/>
        </w:rPr>
      </w:pPr>
      <w:r w:rsidRPr="00074F6B">
        <w:rPr>
          <w:rFonts w:ascii="Verdana" w:hAnsi="Verdana"/>
          <w:kern w:val="1"/>
          <w:sz w:val="20"/>
          <w:szCs w:val="20"/>
          <w:lang w:val="ru-RU" w:eastAsia="ar-SA"/>
        </w:rPr>
        <w:t>-Привредни суд (за правна лица и друге субјекте за које није надлежан други орган)</w:t>
      </w:r>
    </w:p>
    <w:p w:rsidR="00C350DF" w:rsidRPr="00074F6B" w:rsidRDefault="00C350DF" w:rsidP="00B76E40">
      <w:pPr>
        <w:numPr>
          <w:ilvl w:val="0"/>
          <w:numId w:val="34"/>
        </w:numPr>
        <w:pBdr>
          <w:top w:val="single" w:sz="4" w:space="1" w:color="auto"/>
          <w:left w:val="single" w:sz="4" w:space="4" w:color="auto"/>
          <w:bottom w:val="single" w:sz="4" w:space="1" w:color="auto"/>
          <w:right w:val="single" w:sz="4" w:space="4" w:color="auto"/>
        </w:pBdr>
        <w:suppressAutoHyphens/>
        <w:spacing w:after="0" w:line="240" w:lineRule="auto"/>
        <w:ind w:left="1440"/>
        <w:jc w:val="both"/>
        <w:rPr>
          <w:rFonts w:ascii="Verdana" w:hAnsi="Verdana"/>
          <w:kern w:val="1"/>
          <w:sz w:val="20"/>
          <w:szCs w:val="20"/>
          <w:lang w:val="ru-RU" w:eastAsia="ar-SA"/>
        </w:rPr>
      </w:pPr>
      <w:r w:rsidRPr="00074F6B">
        <w:rPr>
          <w:rFonts w:ascii="Verdana" w:hAnsi="Verdana"/>
          <w:kern w:val="1"/>
          <w:sz w:val="20"/>
          <w:szCs w:val="20"/>
          <w:lang w:val="ru-RU"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74F6B">
        <w:rPr>
          <w:rFonts w:ascii="Verdana" w:hAnsi="Verdana"/>
          <w:kern w:val="1"/>
          <w:sz w:val="20"/>
          <w:szCs w:val="20"/>
          <w:lang w:eastAsia="ar-SA"/>
        </w:rPr>
        <w:t xml:space="preserve"> </w:t>
      </w:r>
      <w:r w:rsidRPr="00074F6B">
        <w:rPr>
          <w:rFonts w:ascii="Verdana" w:hAnsi="Verdana"/>
          <w:i/>
          <w:iCs/>
          <w:kern w:val="1"/>
          <w:sz w:val="20"/>
          <w:szCs w:val="20"/>
          <w:lang w:eastAsia="ar-SA"/>
        </w:rPr>
        <w:t xml:space="preserve">(чл. 75. </w:t>
      </w:r>
      <w:proofErr w:type="gramStart"/>
      <w:r w:rsidRPr="00074F6B">
        <w:rPr>
          <w:rFonts w:ascii="Verdana" w:hAnsi="Verdana"/>
          <w:i/>
          <w:iCs/>
          <w:kern w:val="1"/>
          <w:sz w:val="20"/>
          <w:szCs w:val="20"/>
          <w:lang w:eastAsia="ar-SA"/>
        </w:rPr>
        <w:t>ст</w:t>
      </w:r>
      <w:proofErr w:type="gramEnd"/>
      <w:r w:rsidRPr="00074F6B">
        <w:rPr>
          <w:rFonts w:ascii="Verdana" w:hAnsi="Verdana"/>
          <w:i/>
          <w:iCs/>
          <w:kern w:val="1"/>
          <w:sz w:val="20"/>
          <w:szCs w:val="20"/>
          <w:lang w:eastAsia="ar-SA"/>
        </w:rPr>
        <w:t xml:space="preserve">. 1. </w:t>
      </w:r>
      <w:proofErr w:type="gramStart"/>
      <w:r w:rsidRPr="00074F6B">
        <w:rPr>
          <w:rFonts w:ascii="Verdana" w:hAnsi="Verdana"/>
          <w:i/>
          <w:iCs/>
          <w:kern w:val="1"/>
          <w:sz w:val="20"/>
          <w:szCs w:val="20"/>
          <w:lang w:eastAsia="ar-SA"/>
        </w:rPr>
        <w:t>тач</w:t>
      </w:r>
      <w:proofErr w:type="gramEnd"/>
      <w:r w:rsidRPr="00074F6B">
        <w:rPr>
          <w:rFonts w:ascii="Verdana" w:hAnsi="Verdana"/>
          <w:i/>
          <w:iCs/>
          <w:kern w:val="1"/>
          <w:sz w:val="20"/>
          <w:szCs w:val="20"/>
          <w:lang w:eastAsia="ar-SA"/>
        </w:rPr>
        <w:t>. 2) Закона);</w:t>
      </w:r>
    </w:p>
    <w:p w:rsidR="00C350DF" w:rsidRPr="00074F6B" w:rsidRDefault="00C350DF" w:rsidP="005122AB">
      <w:pPr>
        <w:suppressAutoHyphens/>
        <w:spacing w:after="0" w:line="240" w:lineRule="auto"/>
        <w:ind w:left="1440"/>
        <w:jc w:val="both"/>
        <w:rPr>
          <w:rFonts w:ascii="Verdana" w:hAnsi="Verdana"/>
          <w:kern w:val="1"/>
          <w:sz w:val="20"/>
          <w:szCs w:val="20"/>
          <w:lang w:val="ru-RU" w:eastAsia="ar-SA"/>
        </w:rPr>
      </w:pPr>
      <w:r w:rsidRPr="00074F6B">
        <w:rPr>
          <w:rFonts w:ascii="Verdana" w:hAnsi="Verdana"/>
          <w:i/>
          <w:iCs/>
          <w:kern w:val="1"/>
          <w:sz w:val="20"/>
          <w:szCs w:val="20"/>
          <w:lang w:eastAsia="ar-SA"/>
        </w:rPr>
        <w:t>Потврда надлежног суда или надлежне полицијске управе МУП-а</w:t>
      </w:r>
    </w:p>
    <w:p w:rsidR="00C350DF" w:rsidRPr="00074F6B" w:rsidRDefault="00C350DF" w:rsidP="005122AB">
      <w:pPr>
        <w:suppressAutoHyphens/>
        <w:spacing w:after="0" w:line="240" w:lineRule="auto"/>
        <w:ind w:left="1418"/>
        <w:jc w:val="both"/>
        <w:rPr>
          <w:rFonts w:ascii="Verdana" w:hAnsi="Verdana"/>
          <w:bCs/>
          <w:kern w:val="1"/>
          <w:sz w:val="20"/>
          <w:szCs w:val="20"/>
          <w:lang w:val="ru-RU" w:eastAsia="ar-SA"/>
        </w:rPr>
      </w:pPr>
      <w:r w:rsidRPr="00074F6B">
        <w:rPr>
          <w:rFonts w:ascii="Verdana" w:hAnsi="Verdana"/>
          <w:b/>
          <w:kern w:val="1"/>
          <w:sz w:val="20"/>
          <w:szCs w:val="20"/>
          <w:lang w:val="ru-RU" w:eastAsia="ar-SA"/>
        </w:rPr>
        <w:t>Доказ:</w:t>
      </w:r>
      <w:r w:rsidRPr="00074F6B">
        <w:rPr>
          <w:rFonts w:ascii="Verdana" w:hAnsi="Verdana"/>
          <w:kern w:val="1"/>
          <w:sz w:val="20"/>
          <w:szCs w:val="20"/>
          <w:lang w:val="ru-RU" w:eastAsia="ar-SA"/>
        </w:rPr>
        <w:t xml:space="preserve"> </w:t>
      </w:r>
      <w:r w:rsidRPr="00074F6B">
        <w:rPr>
          <w:rFonts w:ascii="Verdana" w:hAnsi="Verdana"/>
          <w:b/>
          <w:kern w:val="1"/>
          <w:sz w:val="20"/>
          <w:szCs w:val="20"/>
          <w:u w:val="single"/>
          <w:lang w:val="ru-RU" w:eastAsia="ar-SA"/>
        </w:rPr>
        <w:t>П</w:t>
      </w:r>
      <w:r w:rsidRPr="00074F6B">
        <w:rPr>
          <w:rFonts w:ascii="Verdana" w:hAnsi="Verdana"/>
          <w:b/>
          <w:kern w:val="1"/>
          <w:sz w:val="20"/>
          <w:szCs w:val="20"/>
          <w:u w:val="single"/>
          <w:lang w:eastAsia="ar-SA"/>
        </w:rPr>
        <w:t>р</w:t>
      </w:r>
      <w:r w:rsidRPr="00074F6B">
        <w:rPr>
          <w:rFonts w:ascii="Verdana" w:hAnsi="Verdana"/>
          <w:b/>
          <w:kern w:val="1"/>
          <w:sz w:val="20"/>
          <w:szCs w:val="20"/>
          <w:u w:val="single"/>
          <w:lang w:val="ru-RU" w:eastAsia="ar-SA"/>
        </w:rPr>
        <w:t>авна лица:</w:t>
      </w:r>
      <w:r w:rsidRPr="00074F6B">
        <w:rPr>
          <w:rFonts w:ascii="Verdana" w:hAnsi="Verdana"/>
          <w:kern w:val="1"/>
          <w:sz w:val="20"/>
          <w:szCs w:val="20"/>
          <w:lang w:val="ru-RU" w:eastAsia="ar-SA"/>
        </w:rPr>
        <w:t xml:space="preserve"> </w:t>
      </w:r>
    </w:p>
    <w:p w:rsidR="00C350DF" w:rsidRPr="00074F6B" w:rsidRDefault="00C350DF" w:rsidP="005122AB">
      <w:pPr>
        <w:suppressAutoHyphens/>
        <w:spacing w:after="0" w:line="240" w:lineRule="auto"/>
        <w:ind w:left="1418"/>
        <w:jc w:val="both"/>
        <w:rPr>
          <w:rFonts w:ascii="Verdana" w:hAnsi="Verdana"/>
          <w:kern w:val="1"/>
          <w:sz w:val="20"/>
          <w:szCs w:val="20"/>
          <w:lang w:val="ru-RU" w:eastAsia="ar-SA"/>
        </w:rPr>
      </w:pPr>
      <w:r w:rsidRPr="00074F6B">
        <w:rPr>
          <w:rFonts w:ascii="Verdana" w:hAnsi="Verdana"/>
          <w:b/>
          <w:kern w:val="1"/>
          <w:sz w:val="20"/>
          <w:szCs w:val="20"/>
          <w:lang w:val="ru-RU" w:eastAsia="ar-SA"/>
        </w:rPr>
        <w:t>1)</w:t>
      </w:r>
      <w:r w:rsidRPr="00074F6B">
        <w:rPr>
          <w:rFonts w:ascii="Verdana" w:hAnsi="Verdana"/>
          <w:kern w:val="1"/>
          <w:sz w:val="20"/>
          <w:szCs w:val="20"/>
          <w:lang w:val="ru-RU" w:eastAsia="ar-SA"/>
        </w:rPr>
        <w:t xml:space="preserve"> </w:t>
      </w:r>
      <w:r w:rsidRPr="00074F6B">
        <w:rPr>
          <w:rFonts w:ascii="Verdana" w:hAnsi="Verdana"/>
          <w:b/>
          <w:kern w:val="1"/>
          <w:sz w:val="20"/>
          <w:szCs w:val="20"/>
          <w:lang w:val="ru-RU" w:eastAsia="ar-SA"/>
        </w:rPr>
        <w:t>Извод из казнене евиденције</w:t>
      </w:r>
      <w:r w:rsidRPr="00074F6B">
        <w:rPr>
          <w:rFonts w:ascii="Verdana" w:hAnsi="Verdana"/>
          <w:kern w:val="1"/>
          <w:sz w:val="20"/>
          <w:szCs w:val="20"/>
          <w:lang w:val="ru-RU" w:eastAsia="ar-SA"/>
        </w:rPr>
        <w:t xml:space="preserve">, односно </w:t>
      </w:r>
      <w:r w:rsidRPr="00074F6B">
        <w:rPr>
          <w:rFonts w:ascii="Verdana" w:hAnsi="Verdana"/>
          <w:b/>
          <w:kern w:val="1"/>
          <w:sz w:val="20"/>
          <w:szCs w:val="20"/>
          <w:lang w:val="ru-RU" w:eastAsia="ar-SA"/>
        </w:rPr>
        <w:t>уверењ</w:t>
      </w:r>
      <w:r w:rsidRPr="00074F6B">
        <w:rPr>
          <w:rFonts w:ascii="Verdana" w:hAnsi="Verdana"/>
          <w:b/>
          <w:kern w:val="1"/>
          <w:sz w:val="20"/>
          <w:szCs w:val="20"/>
          <w:lang w:eastAsia="ar-SA"/>
        </w:rPr>
        <w:t>e</w:t>
      </w:r>
      <w:r w:rsidRPr="00074F6B">
        <w:rPr>
          <w:rFonts w:ascii="Verdana" w:hAnsi="Verdana"/>
          <w:b/>
          <w:kern w:val="1"/>
          <w:sz w:val="20"/>
          <w:szCs w:val="20"/>
          <w:lang w:val="ru-RU" w:eastAsia="ar-SA"/>
        </w:rPr>
        <w:t xml:space="preserve"> основног суда</w:t>
      </w:r>
      <w:r w:rsidRPr="00074F6B">
        <w:rPr>
          <w:rFonts w:ascii="Verdana" w:hAnsi="Verdana"/>
          <w:kern w:val="1"/>
          <w:sz w:val="20"/>
          <w:szCs w:val="20"/>
          <w:lang w:val="ru-RU" w:eastAsia="ar-SA"/>
        </w:rPr>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350DF" w:rsidRPr="00074F6B" w:rsidRDefault="00C350DF" w:rsidP="005122AB">
      <w:pPr>
        <w:suppressAutoHyphens/>
        <w:spacing w:after="0" w:line="240" w:lineRule="auto"/>
        <w:ind w:left="1418"/>
        <w:jc w:val="both"/>
        <w:rPr>
          <w:rFonts w:ascii="Verdana" w:hAnsi="Verdana"/>
          <w:kern w:val="1"/>
          <w:sz w:val="20"/>
          <w:szCs w:val="20"/>
          <w:lang w:val="ru-RU" w:eastAsia="ar-SA"/>
        </w:rPr>
      </w:pPr>
      <w:r w:rsidRPr="00074F6B">
        <w:rPr>
          <w:rFonts w:ascii="Verdana" w:hAnsi="Verdana"/>
          <w:b/>
          <w:kern w:val="1"/>
          <w:sz w:val="20"/>
          <w:szCs w:val="20"/>
          <w:lang w:val="ru-RU" w:eastAsia="ar-SA"/>
        </w:rPr>
        <w:t>2)</w:t>
      </w:r>
      <w:r w:rsidRPr="00074F6B">
        <w:rPr>
          <w:rFonts w:ascii="Verdana" w:hAnsi="Verdana"/>
          <w:kern w:val="1"/>
          <w:sz w:val="20"/>
          <w:szCs w:val="20"/>
          <w:lang w:val="ru-RU" w:eastAsia="ar-SA"/>
        </w:rPr>
        <w:t xml:space="preserve"> </w:t>
      </w:r>
      <w:r w:rsidRPr="00074F6B">
        <w:rPr>
          <w:rFonts w:ascii="Verdana" w:hAnsi="Verdana"/>
          <w:b/>
          <w:kern w:val="1"/>
          <w:sz w:val="20"/>
          <w:szCs w:val="20"/>
          <w:lang w:val="ru-RU" w:eastAsia="ar-SA"/>
        </w:rPr>
        <w:t xml:space="preserve">Извод из казнене евиденције Посебног одељења за организовани криминал Вишег суда у Београду, </w:t>
      </w:r>
      <w:r w:rsidRPr="00074F6B">
        <w:rPr>
          <w:rFonts w:ascii="Verdana" w:hAnsi="Verdana"/>
          <w:kern w:val="1"/>
          <w:sz w:val="20"/>
          <w:szCs w:val="20"/>
          <w:lang w:val="ru-RU" w:eastAsia="ar-SA"/>
        </w:rPr>
        <w:t>којим се потврђује да правно лице није осуђивано за неко од кривичних дела организованог криминала;</w:t>
      </w:r>
    </w:p>
    <w:p w:rsidR="00C350DF" w:rsidRPr="00074F6B" w:rsidRDefault="00C350DF" w:rsidP="005122AB">
      <w:pPr>
        <w:suppressAutoHyphens/>
        <w:spacing w:after="0" w:line="240" w:lineRule="auto"/>
        <w:ind w:left="1418"/>
        <w:jc w:val="both"/>
        <w:rPr>
          <w:rFonts w:ascii="Verdana" w:hAnsi="Verdana"/>
          <w:kern w:val="1"/>
          <w:sz w:val="20"/>
          <w:szCs w:val="20"/>
          <w:lang w:val="ru-RU" w:eastAsia="ar-SA"/>
        </w:rPr>
      </w:pPr>
      <w:r w:rsidRPr="00074F6B">
        <w:rPr>
          <w:rFonts w:ascii="Verdana" w:hAnsi="Verdana"/>
          <w:b/>
          <w:kern w:val="1"/>
          <w:sz w:val="20"/>
          <w:szCs w:val="20"/>
          <w:lang w:val="ru-RU" w:eastAsia="ar-SA"/>
        </w:rPr>
        <w:t>3) Извод из казнене евиденције, односно уверење надлежне полицијске управе МУП-а,</w:t>
      </w:r>
      <w:r w:rsidRPr="00074F6B">
        <w:rPr>
          <w:rFonts w:ascii="Verdana" w:hAnsi="Verdana"/>
          <w:kern w:val="1"/>
          <w:sz w:val="20"/>
          <w:szCs w:val="20"/>
          <w:lang w:val="ru-RU"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350DF" w:rsidRPr="00074F6B" w:rsidRDefault="00C350DF" w:rsidP="005122AB">
      <w:pPr>
        <w:suppressAutoHyphens/>
        <w:spacing w:after="0" w:line="240" w:lineRule="auto"/>
        <w:ind w:left="1418"/>
        <w:jc w:val="both"/>
        <w:rPr>
          <w:rFonts w:ascii="Verdana" w:hAnsi="Verdana"/>
          <w:kern w:val="1"/>
          <w:sz w:val="20"/>
          <w:szCs w:val="20"/>
          <w:lang w:val="ru-RU" w:eastAsia="ar-SA"/>
        </w:rPr>
      </w:pPr>
      <w:r w:rsidRPr="00074F6B">
        <w:rPr>
          <w:rFonts w:ascii="Verdana" w:hAnsi="Verdana"/>
          <w:b/>
          <w:kern w:val="1"/>
          <w:sz w:val="20"/>
          <w:szCs w:val="20"/>
          <w:lang w:val="ru-RU" w:eastAsia="ar-SA"/>
        </w:rPr>
        <w:t xml:space="preserve">Орган надлежан за издавање: </w:t>
      </w:r>
    </w:p>
    <w:p w:rsidR="00C350DF" w:rsidRPr="00074F6B" w:rsidRDefault="00C350DF" w:rsidP="005122AB">
      <w:pPr>
        <w:suppressAutoHyphens/>
        <w:spacing w:after="0" w:line="240" w:lineRule="auto"/>
        <w:ind w:left="1418"/>
        <w:jc w:val="both"/>
        <w:rPr>
          <w:rFonts w:ascii="Verdana" w:hAnsi="Verdana"/>
          <w:kern w:val="1"/>
          <w:sz w:val="20"/>
          <w:szCs w:val="20"/>
          <w:lang w:val="ru-RU" w:eastAsia="ar-SA"/>
        </w:rPr>
      </w:pPr>
      <w:r w:rsidRPr="00074F6B">
        <w:rPr>
          <w:rFonts w:ascii="Verdana" w:hAnsi="Verdana"/>
          <w:kern w:val="1"/>
          <w:sz w:val="20"/>
          <w:szCs w:val="20"/>
          <w:lang w:val="ru-RU" w:eastAsia="ar-SA"/>
        </w:rPr>
        <w:t xml:space="preserve">- извод из казнене евиденције </w:t>
      </w:r>
      <w:r w:rsidRPr="00074F6B">
        <w:rPr>
          <w:rFonts w:ascii="Verdana" w:hAnsi="Verdana"/>
          <w:b/>
          <w:kern w:val="1"/>
          <w:sz w:val="20"/>
          <w:szCs w:val="20"/>
          <w:lang w:val="ru-RU" w:eastAsia="ar-SA"/>
        </w:rPr>
        <w:t>основног суда и вишег суда</w:t>
      </w:r>
      <w:r w:rsidRPr="00074F6B">
        <w:rPr>
          <w:rFonts w:ascii="Verdana" w:hAnsi="Verdana"/>
          <w:kern w:val="1"/>
          <w:sz w:val="20"/>
          <w:szCs w:val="20"/>
          <w:lang w:val="ru-RU" w:eastAsia="ar-SA"/>
        </w:rPr>
        <w:t xml:space="preserve"> на чијем подручју је садиште домаћег правног лица, односно седиште представништва или огранка страног правног лица,</w:t>
      </w:r>
    </w:p>
    <w:p w:rsidR="00C350DF" w:rsidRPr="00074F6B" w:rsidRDefault="00C350DF" w:rsidP="005122AB">
      <w:pPr>
        <w:suppressAutoHyphens/>
        <w:spacing w:after="0" w:line="240" w:lineRule="auto"/>
        <w:ind w:left="1418"/>
        <w:jc w:val="both"/>
        <w:rPr>
          <w:rFonts w:ascii="Verdana" w:hAnsi="Verdana"/>
          <w:kern w:val="1"/>
          <w:sz w:val="20"/>
          <w:szCs w:val="20"/>
          <w:lang w:val="ru-RU" w:eastAsia="ar-SA"/>
        </w:rPr>
      </w:pPr>
      <w:r w:rsidRPr="00074F6B">
        <w:rPr>
          <w:rFonts w:ascii="Verdana" w:hAnsi="Verdana"/>
          <w:kern w:val="1"/>
          <w:sz w:val="20"/>
          <w:szCs w:val="20"/>
          <w:lang w:val="ru-RU" w:eastAsia="ar-SA"/>
        </w:rPr>
        <w:t xml:space="preserve">- извод из казнене евиденције </w:t>
      </w:r>
      <w:r w:rsidRPr="00074F6B">
        <w:rPr>
          <w:rFonts w:ascii="Verdana" w:hAnsi="Verdana"/>
          <w:b/>
          <w:kern w:val="1"/>
          <w:sz w:val="20"/>
          <w:szCs w:val="20"/>
          <w:lang w:val="ru-RU" w:eastAsia="ar-SA"/>
        </w:rPr>
        <w:t>Посебног одељења</w:t>
      </w:r>
      <w:r w:rsidRPr="00074F6B">
        <w:rPr>
          <w:rFonts w:ascii="Verdana" w:hAnsi="Verdana"/>
          <w:kern w:val="1"/>
          <w:sz w:val="20"/>
          <w:szCs w:val="20"/>
          <w:lang w:val="ru-RU" w:eastAsia="ar-SA"/>
        </w:rPr>
        <w:t xml:space="preserve"> (за организовни криминал) </w:t>
      </w:r>
      <w:r w:rsidRPr="00074F6B">
        <w:rPr>
          <w:rFonts w:ascii="Verdana" w:hAnsi="Verdana"/>
          <w:b/>
          <w:kern w:val="1"/>
          <w:sz w:val="20"/>
          <w:szCs w:val="20"/>
          <w:lang w:val="ru-RU" w:eastAsia="ar-SA"/>
        </w:rPr>
        <w:t>Вишег суда у Београду,</w:t>
      </w:r>
      <w:r w:rsidRPr="00074F6B">
        <w:rPr>
          <w:rFonts w:ascii="Verdana" w:hAnsi="Verdana"/>
          <w:kern w:val="1"/>
          <w:sz w:val="20"/>
          <w:szCs w:val="20"/>
          <w:lang w:val="ru-RU" w:eastAsia="ar-SA"/>
        </w:rPr>
        <w:t xml:space="preserve"> </w:t>
      </w:r>
    </w:p>
    <w:p w:rsidR="00C350DF" w:rsidRPr="00074F6B" w:rsidRDefault="00C350DF" w:rsidP="005122AB">
      <w:pPr>
        <w:spacing w:after="0" w:line="240" w:lineRule="auto"/>
        <w:ind w:left="1440" w:hanging="1440"/>
        <w:jc w:val="both"/>
        <w:rPr>
          <w:rFonts w:ascii="Verdana" w:eastAsia="PMingLiU" w:hAnsi="Verdana"/>
          <w:sz w:val="20"/>
          <w:szCs w:val="20"/>
          <w:lang w:val="ru-RU"/>
        </w:rPr>
      </w:pPr>
      <w:r w:rsidRPr="00074F6B">
        <w:rPr>
          <w:rFonts w:ascii="Verdana" w:eastAsia="PMingLiU" w:hAnsi="Verdana"/>
          <w:sz w:val="20"/>
          <w:szCs w:val="20"/>
          <w:lang w:val="ru-RU"/>
        </w:rPr>
        <w:lastRenderedPageBreak/>
        <w:t xml:space="preserve">                    </w:t>
      </w:r>
      <w:hyperlink r:id="rId13" w:history="1">
        <w:r w:rsidRPr="00074F6B">
          <w:rPr>
            <w:rStyle w:val="Hyperlink"/>
            <w:rFonts w:ascii="Verdana" w:eastAsia="PMingLiU" w:hAnsi="Verdana"/>
            <w:color w:val="auto"/>
            <w:sz w:val="20"/>
            <w:szCs w:val="20"/>
            <w:lang w:val="ru-RU"/>
          </w:rPr>
          <w:t>http</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www</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bg</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vi</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sud</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rs</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lt</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articles</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o</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visem</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sudu</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obavestenje</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ke</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za</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pravna</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lica</w:t>
        </w:r>
        <w:r w:rsidRPr="00074F6B">
          <w:rPr>
            <w:rStyle w:val="Hyperlink"/>
            <w:rFonts w:ascii="Verdana" w:eastAsia="PMingLiU" w:hAnsi="Verdana"/>
            <w:color w:val="auto"/>
            <w:sz w:val="20"/>
            <w:szCs w:val="20"/>
          </w:rPr>
          <w:t>.</w:t>
        </w:r>
        <w:r w:rsidRPr="00074F6B">
          <w:rPr>
            <w:rStyle w:val="Hyperlink"/>
            <w:rFonts w:ascii="Verdana" w:eastAsia="PMingLiU" w:hAnsi="Verdana"/>
            <w:color w:val="auto"/>
            <w:sz w:val="20"/>
            <w:szCs w:val="20"/>
            <w:lang w:val="ru-RU"/>
          </w:rPr>
          <w:t>html</w:t>
        </w:r>
      </w:hyperlink>
    </w:p>
    <w:p w:rsidR="00C350DF" w:rsidRPr="00074F6B" w:rsidRDefault="00C350DF" w:rsidP="005122AB">
      <w:pPr>
        <w:spacing w:after="0" w:line="240" w:lineRule="auto"/>
        <w:ind w:left="1418"/>
        <w:jc w:val="both"/>
        <w:rPr>
          <w:rFonts w:ascii="Verdana" w:eastAsia="PMingLiU" w:hAnsi="Verdana"/>
          <w:sz w:val="20"/>
          <w:szCs w:val="20"/>
        </w:rPr>
      </w:pPr>
      <w:r w:rsidRPr="00074F6B">
        <w:rPr>
          <w:rFonts w:ascii="Verdana" w:eastAsia="PMingLiU" w:hAnsi="Verdana"/>
          <w:sz w:val="20"/>
          <w:szCs w:val="20"/>
          <w:lang w:val="ru-RU"/>
        </w:rPr>
        <w:t xml:space="preserve">- уверење из казнене евиденције </w:t>
      </w:r>
      <w:r w:rsidRPr="00074F6B">
        <w:rPr>
          <w:rFonts w:ascii="Verdana" w:eastAsia="PMingLiU" w:hAnsi="Verdana"/>
          <w:b/>
          <w:sz w:val="20"/>
          <w:szCs w:val="20"/>
          <w:lang w:val="ru-RU"/>
        </w:rPr>
        <w:t>надлежне полицијске управе МУП</w:t>
      </w:r>
      <w:r w:rsidRPr="00074F6B">
        <w:rPr>
          <w:rFonts w:ascii="Verdana" w:eastAsia="PMingLiU" w:hAnsi="Verdana"/>
          <w:sz w:val="20"/>
          <w:szCs w:val="20"/>
          <w:lang w:val="ru-RU"/>
        </w:rPr>
        <w:t>-а за законског  заступника (захтев се може поднети према месту рођења, али и према месту пребивалишта),</w:t>
      </w:r>
    </w:p>
    <w:p w:rsidR="00C350DF" w:rsidRPr="00074F6B" w:rsidRDefault="00C350DF" w:rsidP="005122AB">
      <w:pPr>
        <w:suppressAutoHyphens/>
        <w:spacing w:after="0" w:line="240" w:lineRule="auto"/>
        <w:ind w:left="1418"/>
        <w:jc w:val="both"/>
        <w:rPr>
          <w:rFonts w:ascii="Verdana" w:hAnsi="Verdana"/>
          <w:b/>
          <w:kern w:val="1"/>
          <w:sz w:val="20"/>
          <w:szCs w:val="20"/>
          <w:lang w:eastAsia="ar-SA"/>
        </w:rPr>
      </w:pPr>
      <w:r w:rsidRPr="00074F6B">
        <w:rPr>
          <w:rFonts w:ascii="Verdana" w:hAnsi="Verdana"/>
          <w:b/>
          <w:kern w:val="1"/>
          <w:sz w:val="20"/>
          <w:szCs w:val="20"/>
          <w:lang w:eastAsia="ar-SA"/>
        </w:rPr>
        <w:t>Доказ не може бити старији од два месеца пре отварања понуда;</w:t>
      </w:r>
    </w:p>
    <w:p w:rsidR="00C350DF" w:rsidRPr="00074F6B" w:rsidRDefault="00C350DF" w:rsidP="005122AB">
      <w:pPr>
        <w:suppressAutoHyphens/>
        <w:spacing w:after="0" w:line="240" w:lineRule="auto"/>
        <w:ind w:left="1418"/>
        <w:jc w:val="both"/>
        <w:rPr>
          <w:rFonts w:ascii="Verdana" w:hAnsi="Verdana"/>
          <w:b/>
          <w:kern w:val="1"/>
          <w:sz w:val="20"/>
          <w:szCs w:val="20"/>
          <w:lang w:eastAsia="ar-SA"/>
        </w:rPr>
      </w:pPr>
    </w:p>
    <w:p w:rsidR="00C350DF" w:rsidRPr="00074F6B" w:rsidRDefault="00C350DF" w:rsidP="00B76E40">
      <w:pPr>
        <w:numPr>
          <w:ilvl w:val="0"/>
          <w:numId w:val="34"/>
        </w:numPr>
        <w:pBdr>
          <w:top w:val="single" w:sz="4" w:space="1" w:color="auto"/>
          <w:left w:val="single" w:sz="4" w:space="4" w:color="auto"/>
          <w:bottom w:val="single" w:sz="4" w:space="1" w:color="auto"/>
          <w:right w:val="single" w:sz="4" w:space="4" w:color="auto"/>
        </w:pBdr>
        <w:suppressAutoHyphens/>
        <w:spacing w:after="0" w:line="240" w:lineRule="auto"/>
        <w:ind w:left="1440"/>
        <w:jc w:val="both"/>
        <w:rPr>
          <w:rFonts w:ascii="Verdana" w:hAnsi="Verdana"/>
          <w:kern w:val="1"/>
          <w:sz w:val="20"/>
          <w:szCs w:val="20"/>
          <w:lang w:eastAsia="ar-SA"/>
        </w:rPr>
      </w:pPr>
      <w:r w:rsidRPr="00074F6B">
        <w:rPr>
          <w:rFonts w:ascii="Verdana" w:hAnsi="Verdana"/>
          <w:kern w:val="1"/>
          <w:sz w:val="20"/>
          <w:szCs w:val="20"/>
          <w:lang w:eastAsia="ar-SA"/>
        </w:rPr>
        <w:t xml:space="preserve">Да му није изречена мера забране обављања делатности, која је на снази у време објављивања позива за подношење понуде </w:t>
      </w:r>
      <w:r w:rsidRPr="00074F6B">
        <w:rPr>
          <w:rFonts w:ascii="Verdana" w:hAnsi="Verdana"/>
          <w:i/>
          <w:iCs/>
          <w:kern w:val="1"/>
          <w:sz w:val="20"/>
          <w:szCs w:val="20"/>
          <w:lang w:eastAsia="ar-SA"/>
        </w:rPr>
        <w:t xml:space="preserve">(чл. 75. </w:t>
      </w:r>
      <w:proofErr w:type="gramStart"/>
      <w:r w:rsidRPr="00074F6B">
        <w:rPr>
          <w:rFonts w:ascii="Verdana" w:hAnsi="Verdana"/>
          <w:i/>
          <w:iCs/>
          <w:kern w:val="1"/>
          <w:sz w:val="20"/>
          <w:szCs w:val="20"/>
          <w:lang w:eastAsia="ar-SA"/>
        </w:rPr>
        <w:t>ст</w:t>
      </w:r>
      <w:proofErr w:type="gramEnd"/>
      <w:r w:rsidRPr="00074F6B">
        <w:rPr>
          <w:rFonts w:ascii="Verdana" w:hAnsi="Verdana"/>
          <w:i/>
          <w:iCs/>
          <w:kern w:val="1"/>
          <w:sz w:val="20"/>
          <w:szCs w:val="20"/>
          <w:lang w:eastAsia="ar-SA"/>
        </w:rPr>
        <w:t xml:space="preserve">. 1. </w:t>
      </w:r>
      <w:proofErr w:type="gramStart"/>
      <w:r w:rsidRPr="00074F6B">
        <w:rPr>
          <w:rFonts w:ascii="Verdana" w:hAnsi="Verdana"/>
          <w:i/>
          <w:iCs/>
          <w:kern w:val="1"/>
          <w:sz w:val="20"/>
          <w:szCs w:val="20"/>
          <w:lang w:eastAsia="ar-SA"/>
        </w:rPr>
        <w:t>тач</w:t>
      </w:r>
      <w:proofErr w:type="gramEnd"/>
      <w:r w:rsidRPr="00074F6B">
        <w:rPr>
          <w:rFonts w:ascii="Verdana" w:hAnsi="Verdana"/>
          <w:i/>
          <w:iCs/>
          <w:kern w:val="1"/>
          <w:sz w:val="20"/>
          <w:szCs w:val="20"/>
          <w:lang w:eastAsia="ar-SA"/>
        </w:rPr>
        <w:t>. 3) Закона);</w:t>
      </w:r>
    </w:p>
    <w:p w:rsidR="00C350DF" w:rsidRPr="00074F6B" w:rsidRDefault="00C350DF" w:rsidP="005122AB">
      <w:pPr>
        <w:suppressAutoHyphens/>
        <w:spacing w:after="0" w:line="240" w:lineRule="auto"/>
        <w:ind w:left="1440"/>
        <w:jc w:val="both"/>
        <w:rPr>
          <w:rFonts w:ascii="Verdana" w:hAnsi="Verdana"/>
          <w:kern w:val="1"/>
          <w:sz w:val="20"/>
          <w:szCs w:val="20"/>
          <w:lang w:eastAsia="ar-SA"/>
        </w:rPr>
      </w:pPr>
      <w:r w:rsidRPr="00074F6B">
        <w:rPr>
          <w:rFonts w:ascii="Verdana" w:hAnsi="Verdana"/>
          <w:kern w:val="1"/>
          <w:sz w:val="20"/>
          <w:szCs w:val="20"/>
          <w:lang w:eastAsia="ar-SA"/>
        </w:rPr>
        <w:t>Потврда надлежног суда или надлежног органа за регистрацију привредних субјеката</w:t>
      </w:r>
    </w:p>
    <w:p w:rsidR="00C350DF" w:rsidRPr="00074F6B" w:rsidRDefault="00C350DF" w:rsidP="005122AB">
      <w:pPr>
        <w:suppressAutoHyphens/>
        <w:spacing w:after="0" w:line="240" w:lineRule="auto"/>
        <w:ind w:left="1418"/>
        <w:jc w:val="both"/>
        <w:rPr>
          <w:rFonts w:ascii="Verdana" w:hAnsi="Verdana"/>
          <w:b/>
          <w:kern w:val="1"/>
          <w:sz w:val="20"/>
          <w:szCs w:val="20"/>
          <w:lang w:eastAsia="ar-SA"/>
        </w:rPr>
      </w:pPr>
      <w:r w:rsidRPr="00074F6B">
        <w:rPr>
          <w:rFonts w:ascii="Verdana" w:hAnsi="Verdana"/>
          <w:b/>
          <w:kern w:val="1"/>
          <w:sz w:val="20"/>
          <w:szCs w:val="20"/>
          <w:lang w:eastAsia="ar-SA"/>
        </w:rPr>
        <w:t>Доказ:</w:t>
      </w:r>
      <w:r w:rsidRPr="00074F6B">
        <w:rPr>
          <w:rFonts w:ascii="Verdana" w:hAnsi="Verdana"/>
          <w:b/>
          <w:kern w:val="1"/>
          <w:sz w:val="20"/>
          <w:szCs w:val="20"/>
          <w:lang w:val="sr-Latn-CS" w:eastAsia="ar-SA"/>
        </w:rPr>
        <w:t xml:space="preserve"> </w:t>
      </w:r>
      <w:r w:rsidRPr="00074F6B">
        <w:rPr>
          <w:rFonts w:ascii="Verdana" w:hAnsi="Verdana"/>
          <w:b/>
          <w:kern w:val="1"/>
          <w:sz w:val="20"/>
          <w:szCs w:val="20"/>
          <w:u w:val="single"/>
          <w:lang w:eastAsia="ar-SA"/>
        </w:rPr>
        <w:t>Правна лица:</w:t>
      </w:r>
      <w:r w:rsidRPr="00074F6B">
        <w:rPr>
          <w:rFonts w:ascii="Verdana" w:hAnsi="Verdana"/>
          <w:kern w:val="1"/>
          <w:sz w:val="20"/>
          <w:szCs w:val="20"/>
          <w:lang w:eastAsia="ar-SA"/>
        </w:rPr>
        <w:t xml:space="preserve"> </w:t>
      </w:r>
    </w:p>
    <w:p w:rsidR="00C350DF" w:rsidRPr="00074F6B" w:rsidRDefault="00C350DF" w:rsidP="005122AB">
      <w:pPr>
        <w:suppressAutoHyphens/>
        <w:spacing w:after="0" w:line="240" w:lineRule="auto"/>
        <w:ind w:left="1418"/>
        <w:jc w:val="both"/>
        <w:rPr>
          <w:rFonts w:ascii="Verdana" w:hAnsi="Verdana"/>
          <w:kern w:val="1"/>
          <w:sz w:val="20"/>
          <w:szCs w:val="20"/>
          <w:lang w:eastAsia="ar-SA"/>
        </w:rPr>
      </w:pPr>
      <w:r w:rsidRPr="00074F6B">
        <w:rPr>
          <w:rFonts w:ascii="Verdana" w:hAnsi="Verdana"/>
          <w:kern w:val="1"/>
          <w:sz w:val="20"/>
          <w:szCs w:val="20"/>
          <w:lang w:eastAsia="ar-SA"/>
        </w:rPr>
        <w:t>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p w:rsidR="00C350DF" w:rsidRPr="00074F6B" w:rsidRDefault="00C350DF" w:rsidP="005122AB">
      <w:pPr>
        <w:suppressAutoHyphens/>
        <w:spacing w:after="0" w:line="240" w:lineRule="auto"/>
        <w:ind w:left="1418"/>
        <w:jc w:val="both"/>
        <w:rPr>
          <w:rFonts w:ascii="Verdana" w:hAnsi="Verdana"/>
          <w:b/>
          <w:kern w:val="1"/>
          <w:sz w:val="20"/>
          <w:szCs w:val="20"/>
          <w:lang w:eastAsia="ar-SA"/>
        </w:rPr>
      </w:pPr>
      <w:r w:rsidRPr="00074F6B">
        <w:rPr>
          <w:rFonts w:ascii="Verdana" w:hAnsi="Verdana"/>
          <w:b/>
          <w:kern w:val="1"/>
          <w:sz w:val="20"/>
          <w:szCs w:val="20"/>
          <w:lang w:eastAsia="ar-SA"/>
        </w:rPr>
        <w:t xml:space="preserve">Орган надлежан за издавање: </w:t>
      </w:r>
    </w:p>
    <w:p w:rsidR="00C350DF" w:rsidRPr="00074F6B" w:rsidRDefault="00C350DF" w:rsidP="005122AB">
      <w:pPr>
        <w:suppressAutoHyphens/>
        <w:spacing w:after="0" w:line="240" w:lineRule="auto"/>
        <w:ind w:left="1418"/>
        <w:jc w:val="both"/>
        <w:rPr>
          <w:rFonts w:ascii="Verdana" w:hAnsi="Verdana"/>
          <w:kern w:val="1"/>
          <w:sz w:val="20"/>
          <w:szCs w:val="20"/>
          <w:lang w:eastAsia="ar-SA"/>
        </w:rPr>
      </w:pPr>
      <w:r w:rsidRPr="00074F6B">
        <w:rPr>
          <w:rFonts w:ascii="Verdana" w:hAnsi="Verdana"/>
          <w:kern w:val="1"/>
          <w:sz w:val="20"/>
          <w:szCs w:val="20"/>
          <w:lang w:eastAsia="ar-SA"/>
        </w:rPr>
        <w:t xml:space="preserve">- </w:t>
      </w:r>
      <w:proofErr w:type="gramStart"/>
      <w:r w:rsidRPr="00074F6B">
        <w:rPr>
          <w:rFonts w:ascii="Verdana" w:hAnsi="Verdana"/>
          <w:kern w:val="1"/>
          <w:sz w:val="20"/>
          <w:szCs w:val="20"/>
          <w:lang w:eastAsia="ar-SA"/>
        </w:rPr>
        <w:t>привредни</w:t>
      </w:r>
      <w:proofErr w:type="gramEnd"/>
      <w:r w:rsidRPr="00074F6B">
        <w:rPr>
          <w:rFonts w:ascii="Verdana" w:hAnsi="Verdana"/>
          <w:kern w:val="1"/>
          <w:sz w:val="20"/>
          <w:szCs w:val="20"/>
          <w:lang w:eastAsia="ar-SA"/>
        </w:rPr>
        <w:t xml:space="preserve"> суд према седишту правног лица</w:t>
      </w:r>
    </w:p>
    <w:p w:rsidR="00C350DF" w:rsidRPr="00074F6B" w:rsidRDefault="00C350DF" w:rsidP="005122AB">
      <w:pPr>
        <w:suppressAutoHyphens/>
        <w:spacing w:after="0" w:line="240" w:lineRule="auto"/>
        <w:ind w:left="1418"/>
        <w:jc w:val="both"/>
        <w:rPr>
          <w:rFonts w:ascii="Verdana" w:hAnsi="Verdana"/>
          <w:kern w:val="1"/>
          <w:sz w:val="20"/>
          <w:szCs w:val="20"/>
          <w:lang w:eastAsia="ar-SA"/>
        </w:rPr>
      </w:pPr>
      <w:r w:rsidRPr="00074F6B">
        <w:rPr>
          <w:rFonts w:ascii="Verdana" w:hAnsi="Verdana"/>
          <w:kern w:val="1"/>
          <w:sz w:val="20"/>
          <w:szCs w:val="20"/>
          <w:lang w:eastAsia="ar-SA"/>
        </w:rPr>
        <w:t xml:space="preserve">- </w:t>
      </w:r>
      <w:proofErr w:type="gramStart"/>
      <w:r w:rsidRPr="00074F6B">
        <w:rPr>
          <w:rFonts w:ascii="Verdana" w:hAnsi="Verdana"/>
          <w:kern w:val="1"/>
          <w:sz w:val="20"/>
          <w:szCs w:val="20"/>
          <w:lang w:eastAsia="ar-SA"/>
        </w:rPr>
        <w:t>прекршајни</w:t>
      </w:r>
      <w:proofErr w:type="gramEnd"/>
      <w:r w:rsidRPr="00074F6B">
        <w:rPr>
          <w:rFonts w:ascii="Verdana" w:hAnsi="Verdana"/>
          <w:kern w:val="1"/>
          <w:sz w:val="20"/>
          <w:szCs w:val="20"/>
          <w:lang w:eastAsia="ar-SA"/>
        </w:rPr>
        <w:t xml:space="preserve"> суд према седишту правног лица или </w:t>
      </w:r>
    </w:p>
    <w:p w:rsidR="00C350DF" w:rsidRPr="00074F6B" w:rsidRDefault="00C350DF" w:rsidP="005122AB">
      <w:pPr>
        <w:suppressAutoHyphens/>
        <w:spacing w:after="0" w:line="240" w:lineRule="auto"/>
        <w:ind w:left="1418"/>
        <w:jc w:val="both"/>
        <w:rPr>
          <w:rFonts w:ascii="Verdana" w:hAnsi="Verdana"/>
          <w:b/>
          <w:kern w:val="1"/>
          <w:sz w:val="20"/>
          <w:szCs w:val="20"/>
          <w:lang w:eastAsia="ar-SA"/>
        </w:rPr>
      </w:pPr>
      <w:r w:rsidRPr="00074F6B">
        <w:rPr>
          <w:rFonts w:ascii="Verdana" w:hAnsi="Verdana"/>
          <w:kern w:val="1"/>
          <w:sz w:val="20"/>
          <w:szCs w:val="20"/>
          <w:lang w:eastAsia="ar-SA"/>
        </w:rPr>
        <w:t>- Агенција за привредне регистре</w:t>
      </w:r>
    </w:p>
    <w:p w:rsidR="00C350DF" w:rsidRPr="00074F6B" w:rsidRDefault="00C350DF" w:rsidP="005122AB">
      <w:pPr>
        <w:suppressAutoHyphens/>
        <w:spacing w:after="0" w:line="240" w:lineRule="auto"/>
        <w:ind w:left="1440"/>
        <w:jc w:val="both"/>
        <w:rPr>
          <w:rFonts w:ascii="Verdana" w:hAnsi="Verdana"/>
          <w:kern w:val="1"/>
          <w:sz w:val="20"/>
          <w:szCs w:val="20"/>
          <w:lang w:eastAsia="ar-SA"/>
        </w:rPr>
      </w:pPr>
      <w:r w:rsidRPr="00074F6B">
        <w:rPr>
          <w:rFonts w:ascii="Verdana" w:hAnsi="Verdana"/>
          <w:b/>
          <w:kern w:val="1"/>
          <w:sz w:val="20"/>
          <w:szCs w:val="20"/>
          <w:lang w:eastAsia="ar-SA"/>
        </w:rPr>
        <w:t>Доказ не може бити старији од два месеца пре отварања понуда и мора бити издат након објављивања позива за подношење понуда и и да није изречена мера која је на снази у време објављивања позива;</w:t>
      </w:r>
    </w:p>
    <w:p w:rsidR="00C350DF" w:rsidRPr="00074F6B" w:rsidRDefault="00C350DF" w:rsidP="00B76E40">
      <w:pPr>
        <w:numPr>
          <w:ilvl w:val="0"/>
          <w:numId w:val="34"/>
        </w:numPr>
        <w:pBdr>
          <w:top w:val="single" w:sz="4" w:space="1" w:color="auto"/>
          <w:left w:val="single" w:sz="4" w:space="0" w:color="auto"/>
          <w:bottom w:val="single" w:sz="4" w:space="1" w:color="auto"/>
          <w:right w:val="single" w:sz="4" w:space="4" w:color="auto"/>
          <w:between w:val="single" w:sz="4" w:space="1" w:color="auto"/>
        </w:pBdr>
        <w:tabs>
          <w:tab w:val="num" w:pos="1418"/>
        </w:tabs>
        <w:suppressAutoHyphens/>
        <w:spacing w:after="0" w:line="240" w:lineRule="auto"/>
        <w:ind w:left="1440"/>
        <w:jc w:val="both"/>
        <w:rPr>
          <w:rFonts w:ascii="Verdana" w:hAnsi="Verdana"/>
          <w:kern w:val="1"/>
          <w:sz w:val="20"/>
          <w:szCs w:val="20"/>
          <w:lang w:eastAsia="ar-SA"/>
        </w:rPr>
      </w:pPr>
      <w:r w:rsidRPr="00074F6B">
        <w:rPr>
          <w:rFonts w:ascii="Verdana" w:hAnsi="Verdana"/>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74F6B">
        <w:rPr>
          <w:rFonts w:ascii="Verdana" w:hAnsi="Verdana"/>
          <w:i/>
          <w:iCs/>
          <w:kern w:val="1"/>
          <w:sz w:val="20"/>
          <w:szCs w:val="20"/>
          <w:lang w:eastAsia="ar-SA"/>
        </w:rPr>
        <w:t xml:space="preserve">(чл. 75. </w:t>
      </w:r>
      <w:proofErr w:type="gramStart"/>
      <w:r w:rsidRPr="00074F6B">
        <w:rPr>
          <w:rFonts w:ascii="Verdana" w:hAnsi="Verdana"/>
          <w:i/>
          <w:iCs/>
          <w:kern w:val="1"/>
          <w:sz w:val="20"/>
          <w:szCs w:val="20"/>
          <w:lang w:eastAsia="ar-SA"/>
        </w:rPr>
        <w:t>ст</w:t>
      </w:r>
      <w:proofErr w:type="gramEnd"/>
      <w:r w:rsidRPr="00074F6B">
        <w:rPr>
          <w:rFonts w:ascii="Verdana" w:hAnsi="Verdana"/>
          <w:i/>
          <w:iCs/>
          <w:kern w:val="1"/>
          <w:sz w:val="20"/>
          <w:szCs w:val="20"/>
          <w:lang w:eastAsia="ar-SA"/>
        </w:rPr>
        <w:t xml:space="preserve">. 1. </w:t>
      </w:r>
      <w:proofErr w:type="gramStart"/>
      <w:r w:rsidRPr="00074F6B">
        <w:rPr>
          <w:rFonts w:ascii="Verdana" w:hAnsi="Verdana"/>
          <w:i/>
          <w:iCs/>
          <w:kern w:val="1"/>
          <w:sz w:val="20"/>
          <w:szCs w:val="20"/>
          <w:lang w:eastAsia="ar-SA"/>
        </w:rPr>
        <w:t>тач</w:t>
      </w:r>
      <w:proofErr w:type="gramEnd"/>
      <w:r w:rsidRPr="00074F6B">
        <w:rPr>
          <w:rFonts w:ascii="Verdana" w:hAnsi="Verdana"/>
          <w:i/>
          <w:iCs/>
          <w:kern w:val="1"/>
          <w:sz w:val="20"/>
          <w:szCs w:val="20"/>
          <w:lang w:eastAsia="ar-SA"/>
        </w:rPr>
        <w:t>. 4) Закона);</w:t>
      </w:r>
    </w:p>
    <w:p w:rsidR="00C350DF" w:rsidRPr="00074F6B" w:rsidRDefault="00C350DF" w:rsidP="005122AB">
      <w:pPr>
        <w:suppressAutoHyphens/>
        <w:spacing w:after="0" w:line="240" w:lineRule="auto"/>
        <w:ind w:left="1440"/>
        <w:jc w:val="both"/>
        <w:rPr>
          <w:rFonts w:ascii="Verdana" w:hAnsi="Verdana"/>
          <w:kern w:val="1"/>
          <w:sz w:val="20"/>
          <w:szCs w:val="20"/>
          <w:lang w:eastAsia="ar-SA"/>
        </w:rPr>
      </w:pPr>
      <w:r w:rsidRPr="00074F6B">
        <w:rPr>
          <w:rFonts w:ascii="Verdana" w:hAnsi="Verdana"/>
          <w:i/>
          <w:iCs/>
          <w:kern w:val="1"/>
          <w:sz w:val="20"/>
          <w:szCs w:val="20"/>
          <w:lang w:eastAsia="ar-SA"/>
        </w:rPr>
        <w:t>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C350DF" w:rsidRPr="00074F6B" w:rsidRDefault="00C350DF" w:rsidP="005122AB">
      <w:pPr>
        <w:suppressAutoHyphens/>
        <w:spacing w:after="0" w:line="240" w:lineRule="auto"/>
        <w:ind w:left="1418"/>
        <w:jc w:val="both"/>
        <w:rPr>
          <w:rFonts w:ascii="Verdana" w:hAnsi="Verdana"/>
          <w:b/>
          <w:kern w:val="1"/>
          <w:sz w:val="20"/>
          <w:szCs w:val="20"/>
          <w:lang w:eastAsia="ar-SA"/>
        </w:rPr>
      </w:pPr>
      <w:r w:rsidRPr="00074F6B">
        <w:rPr>
          <w:rFonts w:ascii="Verdana" w:hAnsi="Verdana"/>
          <w:b/>
          <w:kern w:val="1"/>
          <w:sz w:val="20"/>
          <w:szCs w:val="20"/>
          <w:lang w:eastAsia="ar-SA"/>
        </w:rPr>
        <w:t>Доказ: Правно лице:</w:t>
      </w:r>
    </w:p>
    <w:p w:rsidR="00C350DF" w:rsidRPr="00074F6B" w:rsidRDefault="00C350DF" w:rsidP="005122AB">
      <w:pPr>
        <w:suppressAutoHyphens/>
        <w:spacing w:after="0" w:line="240" w:lineRule="auto"/>
        <w:ind w:left="1418"/>
        <w:jc w:val="both"/>
        <w:rPr>
          <w:rFonts w:ascii="Verdana" w:hAnsi="Verdana"/>
          <w:kern w:val="1"/>
          <w:sz w:val="20"/>
          <w:szCs w:val="20"/>
          <w:lang w:eastAsia="ar-SA"/>
        </w:rPr>
      </w:pPr>
      <w:r w:rsidRPr="00074F6B">
        <w:rPr>
          <w:rFonts w:ascii="Verdana" w:hAnsi="Verdana"/>
          <w:kern w:val="1"/>
          <w:sz w:val="20"/>
          <w:szCs w:val="20"/>
          <w:lang w:eastAsia="ar-SA"/>
        </w:rPr>
        <w:t>- Уверење Пореске управе Министарства финансија и привреде да је измирио доспеле порезе и доприносе и</w:t>
      </w:r>
    </w:p>
    <w:p w:rsidR="00C350DF" w:rsidRPr="00074F6B" w:rsidRDefault="00C350DF" w:rsidP="005122AB">
      <w:pPr>
        <w:suppressAutoHyphens/>
        <w:spacing w:after="0" w:line="240" w:lineRule="auto"/>
        <w:ind w:left="1418"/>
        <w:jc w:val="both"/>
        <w:rPr>
          <w:rFonts w:ascii="Verdana" w:hAnsi="Verdana"/>
          <w:kern w:val="1"/>
          <w:sz w:val="20"/>
          <w:szCs w:val="20"/>
          <w:lang w:eastAsia="ar-SA"/>
        </w:rPr>
      </w:pPr>
      <w:r w:rsidRPr="00074F6B">
        <w:rPr>
          <w:rFonts w:ascii="Verdana" w:hAnsi="Verdana"/>
          <w:kern w:val="1"/>
          <w:sz w:val="20"/>
          <w:szCs w:val="20"/>
          <w:lang w:eastAsia="ar-SA"/>
        </w:rPr>
        <w:t xml:space="preserve">- </w:t>
      </w:r>
      <w:proofErr w:type="gramStart"/>
      <w:r w:rsidRPr="00074F6B">
        <w:rPr>
          <w:rFonts w:ascii="Verdana" w:hAnsi="Verdana"/>
          <w:kern w:val="1"/>
          <w:sz w:val="20"/>
          <w:szCs w:val="20"/>
          <w:lang w:eastAsia="ar-SA"/>
        </w:rPr>
        <w:t>уверење</w:t>
      </w:r>
      <w:proofErr w:type="gramEnd"/>
      <w:r w:rsidRPr="00074F6B">
        <w:rPr>
          <w:rFonts w:ascii="Verdana" w:hAnsi="Verdana"/>
          <w:kern w:val="1"/>
          <w:sz w:val="20"/>
          <w:szCs w:val="20"/>
          <w:lang w:eastAsia="ar-SA"/>
        </w:rPr>
        <w:t xml:space="preserve"> надлежне управе локалне самоуправе да је измирио обавезе по основу изворних локалних јавних прихода </w:t>
      </w:r>
    </w:p>
    <w:p w:rsidR="00C350DF" w:rsidRPr="00074F6B" w:rsidRDefault="00C350DF" w:rsidP="005122AB">
      <w:pPr>
        <w:suppressAutoHyphens/>
        <w:spacing w:after="0" w:line="240" w:lineRule="auto"/>
        <w:ind w:left="1418"/>
        <w:jc w:val="both"/>
        <w:rPr>
          <w:rFonts w:ascii="Verdana" w:hAnsi="Verdana"/>
          <w:kern w:val="1"/>
          <w:sz w:val="20"/>
          <w:szCs w:val="20"/>
          <w:lang w:eastAsia="ar-SA"/>
        </w:rPr>
      </w:pPr>
      <w:r w:rsidRPr="00074F6B">
        <w:rPr>
          <w:rFonts w:ascii="Verdana" w:hAnsi="Verdana"/>
          <w:kern w:val="1"/>
          <w:sz w:val="20"/>
          <w:szCs w:val="20"/>
          <w:lang w:eastAsia="ar-SA"/>
        </w:rPr>
        <w:t xml:space="preserve">- </w:t>
      </w:r>
      <w:proofErr w:type="gramStart"/>
      <w:r w:rsidRPr="00074F6B">
        <w:rPr>
          <w:rFonts w:ascii="Verdana" w:hAnsi="Verdana"/>
          <w:kern w:val="1"/>
          <w:sz w:val="20"/>
          <w:szCs w:val="20"/>
          <w:lang w:eastAsia="ar-SA"/>
        </w:rPr>
        <w:t>или</w:t>
      </w:r>
      <w:proofErr w:type="gramEnd"/>
      <w:r w:rsidRPr="00074F6B">
        <w:rPr>
          <w:rFonts w:ascii="Verdana" w:hAnsi="Verdana"/>
          <w:kern w:val="1"/>
          <w:sz w:val="20"/>
          <w:szCs w:val="20"/>
          <w:lang w:eastAsia="ar-SA"/>
        </w:rPr>
        <w:t xml:space="preserve"> потврду Агенције за приватизацију да се понуђач налази у поступку приватизације,</w:t>
      </w:r>
    </w:p>
    <w:p w:rsidR="00C350DF" w:rsidRPr="00074F6B" w:rsidRDefault="00C350DF" w:rsidP="005122AB">
      <w:pPr>
        <w:suppressAutoHyphens/>
        <w:spacing w:after="0" w:line="240" w:lineRule="auto"/>
        <w:ind w:left="1418"/>
        <w:jc w:val="both"/>
        <w:rPr>
          <w:rFonts w:ascii="Verdana" w:hAnsi="Verdana"/>
          <w:b/>
          <w:kern w:val="1"/>
          <w:sz w:val="20"/>
          <w:szCs w:val="20"/>
          <w:lang w:eastAsia="ar-SA"/>
        </w:rPr>
      </w:pPr>
      <w:r w:rsidRPr="00074F6B">
        <w:rPr>
          <w:rFonts w:ascii="Verdana" w:hAnsi="Verdana"/>
          <w:b/>
          <w:kern w:val="1"/>
          <w:sz w:val="20"/>
          <w:szCs w:val="20"/>
          <w:lang w:eastAsia="ar-SA"/>
        </w:rPr>
        <w:t xml:space="preserve">Орган надлежан за издавање: </w:t>
      </w:r>
    </w:p>
    <w:p w:rsidR="00C350DF" w:rsidRPr="00074F6B" w:rsidRDefault="00C350DF" w:rsidP="005122AB">
      <w:pPr>
        <w:suppressAutoHyphens/>
        <w:spacing w:after="0" w:line="240" w:lineRule="auto"/>
        <w:ind w:left="1418"/>
        <w:jc w:val="both"/>
        <w:rPr>
          <w:rFonts w:ascii="Verdana" w:hAnsi="Verdana"/>
          <w:kern w:val="1"/>
          <w:sz w:val="20"/>
          <w:szCs w:val="20"/>
          <w:lang w:eastAsia="ar-SA"/>
        </w:rPr>
      </w:pPr>
      <w:r w:rsidRPr="00074F6B">
        <w:rPr>
          <w:rFonts w:ascii="Verdana" w:hAnsi="Verdana"/>
          <w:kern w:val="1"/>
          <w:sz w:val="20"/>
          <w:szCs w:val="20"/>
          <w:lang w:eastAsia="ar-SA"/>
        </w:rPr>
        <w:t>- Република Србија – министарство финансија – Пореска управа Регионални центар__________________________филијала/експозитура - _____________према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одређена врсте јавног прихода и</w:t>
      </w:r>
    </w:p>
    <w:p w:rsidR="00C350DF" w:rsidRPr="00074F6B" w:rsidRDefault="00C350DF" w:rsidP="005122AB">
      <w:pPr>
        <w:suppressAutoHyphens/>
        <w:spacing w:after="0" w:line="240" w:lineRule="auto"/>
        <w:ind w:left="1418"/>
        <w:jc w:val="both"/>
        <w:rPr>
          <w:rFonts w:ascii="Verdana" w:hAnsi="Verdana"/>
          <w:kern w:val="1"/>
          <w:sz w:val="20"/>
          <w:szCs w:val="20"/>
          <w:lang w:eastAsia="ar-SA"/>
        </w:rPr>
      </w:pPr>
      <w:r w:rsidRPr="00074F6B">
        <w:rPr>
          <w:rFonts w:ascii="Verdana" w:hAnsi="Verdana"/>
          <w:kern w:val="1"/>
          <w:sz w:val="20"/>
          <w:szCs w:val="20"/>
          <w:lang w:eastAsia="ar-SA"/>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C350DF" w:rsidRPr="00074F6B" w:rsidRDefault="00C350DF" w:rsidP="005122AB">
      <w:pPr>
        <w:spacing w:after="0" w:line="240" w:lineRule="auto"/>
        <w:ind w:left="698" w:right="122" w:firstLine="720"/>
        <w:jc w:val="both"/>
        <w:rPr>
          <w:rFonts w:ascii="Verdana" w:eastAsia="PMingLiU" w:hAnsi="Verdana"/>
          <w:sz w:val="20"/>
          <w:szCs w:val="20"/>
          <w:u w:val="single"/>
          <w:lang w:val="ru-RU"/>
        </w:rPr>
      </w:pPr>
      <w:r w:rsidRPr="00074F6B">
        <w:rPr>
          <w:rFonts w:ascii="Verdana" w:eastAsia="PMingLiU" w:hAnsi="Verdana"/>
          <w:sz w:val="20"/>
          <w:szCs w:val="20"/>
          <w:u w:val="single"/>
          <w:lang w:val="ru-RU"/>
        </w:rPr>
        <w:t>Напомена:</w:t>
      </w:r>
    </w:p>
    <w:p w:rsidR="00C350DF" w:rsidRPr="00074F6B" w:rsidRDefault="00C350DF" w:rsidP="005122AB">
      <w:pPr>
        <w:suppressAutoHyphens/>
        <w:spacing w:after="0" w:line="240" w:lineRule="auto"/>
        <w:ind w:left="1418"/>
        <w:jc w:val="both"/>
        <w:rPr>
          <w:rFonts w:ascii="Verdana" w:hAnsi="Verdana"/>
          <w:b/>
          <w:kern w:val="1"/>
          <w:sz w:val="20"/>
          <w:szCs w:val="20"/>
          <w:lang w:eastAsia="ar-SA"/>
        </w:rPr>
      </w:pPr>
      <w:r w:rsidRPr="00074F6B">
        <w:rPr>
          <w:rFonts w:ascii="Verdana" w:eastAsia="PMingLiU" w:hAnsi="Verdana"/>
          <w:sz w:val="20"/>
          <w:szCs w:val="20"/>
          <w:lang w:val="ru-RU"/>
        </w:rPr>
        <w:t xml:space="preserve">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w:t>
      </w:r>
      <w:r w:rsidRPr="00074F6B">
        <w:rPr>
          <w:rFonts w:ascii="Verdana" w:eastAsia="PMingLiU" w:hAnsi="Verdana"/>
          <w:sz w:val="20"/>
          <w:szCs w:val="20"/>
          <w:lang w:val="ru-RU"/>
        </w:rPr>
        <w:lastRenderedPageBreak/>
        <w:t>потврду локалне пореске управе приложи и потврде осталих локалних органа/организација/установа.</w:t>
      </w:r>
    </w:p>
    <w:p w:rsidR="00C350DF" w:rsidRPr="00074F6B" w:rsidRDefault="00C350DF" w:rsidP="005122AB">
      <w:pPr>
        <w:suppressAutoHyphens/>
        <w:spacing w:after="0" w:line="240" w:lineRule="auto"/>
        <w:ind w:left="720"/>
        <w:jc w:val="both"/>
        <w:rPr>
          <w:rFonts w:ascii="Verdana" w:hAnsi="Verdana"/>
          <w:iCs/>
          <w:kern w:val="1"/>
          <w:sz w:val="20"/>
          <w:szCs w:val="20"/>
          <w:lang w:eastAsia="ar-SA"/>
        </w:rPr>
      </w:pPr>
      <w:r w:rsidRPr="00074F6B">
        <w:rPr>
          <w:rFonts w:ascii="Verdana" w:hAnsi="Verdana"/>
          <w:b/>
          <w:kern w:val="1"/>
          <w:sz w:val="20"/>
          <w:szCs w:val="20"/>
          <w:lang w:eastAsia="ar-SA"/>
        </w:rPr>
        <w:t xml:space="preserve">         Доказ не може бити старији од два месеца пре отварања понуда;</w:t>
      </w:r>
    </w:p>
    <w:p w:rsidR="00C350DF" w:rsidRPr="00074F6B" w:rsidRDefault="00C350DF" w:rsidP="005122AB">
      <w:pPr>
        <w:tabs>
          <w:tab w:val="left" w:pos="1134"/>
        </w:tabs>
        <w:suppressAutoHyphens/>
        <w:spacing w:after="0" w:line="240" w:lineRule="auto"/>
        <w:jc w:val="both"/>
        <w:rPr>
          <w:rFonts w:ascii="Verdana" w:hAnsi="Verdana"/>
          <w:b/>
          <w:i/>
          <w:kern w:val="1"/>
          <w:sz w:val="20"/>
          <w:szCs w:val="20"/>
          <w:lang w:eastAsia="ar-SA"/>
        </w:rPr>
      </w:pPr>
    </w:p>
    <w:p w:rsidR="00C350DF" w:rsidRPr="00074F6B" w:rsidRDefault="00C350DF" w:rsidP="005122AB">
      <w:pPr>
        <w:pBdr>
          <w:top w:val="single" w:sz="4" w:space="0" w:color="auto"/>
          <w:left w:val="single" w:sz="4" w:space="4" w:color="auto"/>
          <w:bottom w:val="single" w:sz="4" w:space="1" w:color="auto"/>
          <w:right w:val="single" w:sz="4" w:space="4" w:color="auto"/>
        </w:pBdr>
        <w:suppressAutoHyphens/>
        <w:spacing w:after="0" w:line="240" w:lineRule="auto"/>
        <w:ind w:left="1134" w:hanging="142"/>
        <w:jc w:val="both"/>
        <w:rPr>
          <w:rFonts w:ascii="Verdana" w:hAnsi="Verdana"/>
          <w:kern w:val="1"/>
          <w:sz w:val="20"/>
          <w:szCs w:val="20"/>
          <w:lang w:eastAsia="ar-SA"/>
        </w:rPr>
      </w:pPr>
      <w:r w:rsidRPr="00074F6B">
        <w:rPr>
          <w:rFonts w:ascii="Verdana" w:hAnsi="Verdana"/>
          <w:b/>
          <w:kern w:val="1"/>
          <w:sz w:val="20"/>
          <w:szCs w:val="20"/>
          <w:lang w:eastAsia="ar-SA"/>
        </w:rPr>
        <w:t xml:space="preserve">5) </w:t>
      </w:r>
      <w:r w:rsidRPr="00074F6B">
        <w:rPr>
          <w:rFonts w:ascii="Verdana" w:hAnsi="Verdana"/>
          <w:kern w:val="1"/>
          <w:sz w:val="20"/>
          <w:szCs w:val="20"/>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74F6B">
        <w:rPr>
          <w:rFonts w:ascii="Verdana" w:hAnsi="Verdana"/>
          <w:i/>
          <w:iCs/>
          <w:kern w:val="1"/>
          <w:sz w:val="20"/>
          <w:szCs w:val="20"/>
          <w:lang w:eastAsia="ar-SA"/>
        </w:rPr>
        <w:t xml:space="preserve">(чл. 75. </w:t>
      </w:r>
      <w:proofErr w:type="gramStart"/>
      <w:r w:rsidRPr="00074F6B">
        <w:rPr>
          <w:rFonts w:ascii="Verdana" w:hAnsi="Verdana"/>
          <w:i/>
          <w:iCs/>
          <w:kern w:val="1"/>
          <w:sz w:val="20"/>
          <w:szCs w:val="20"/>
          <w:lang w:eastAsia="ar-SA"/>
        </w:rPr>
        <w:t>ст</w:t>
      </w:r>
      <w:proofErr w:type="gramEnd"/>
      <w:r w:rsidRPr="00074F6B">
        <w:rPr>
          <w:rFonts w:ascii="Verdana" w:hAnsi="Verdana"/>
          <w:i/>
          <w:iCs/>
          <w:kern w:val="1"/>
          <w:sz w:val="20"/>
          <w:szCs w:val="20"/>
          <w:lang w:eastAsia="ar-SA"/>
        </w:rPr>
        <w:t xml:space="preserve">. </w:t>
      </w:r>
      <w:proofErr w:type="gramStart"/>
      <w:r w:rsidRPr="00074F6B">
        <w:rPr>
          <w:rFonts w:ascii="Verdana" w:hAnsi="Verdana"/>
          <w:i/>
          <w:iCs/>
          <w:kern w:val="1"/>
          <w:sz w:val="20"/>
          <w:szCs w:val="20"/>
          <w:lang w:eastAsia="ar-SA"/>
        </w:rPr>
        <w:t>2. Закона).</w:t>
      </w:r>
      <w:proofErr w:type="gramEnd"/>
    </w:p>
    <w:p w:rsidR="00C350DF" w:rsidRPr="00074F6B" w:rsidRDefault="00C350DF" w:rsidP="005122AB">
      <w:pPr>
        <w:suppressAutoHyphens/>
        <w:spacing w:after="0" w:line="240" w:lineRule="auto"/>
        <w:ind w:left="1134"/>
        <w:jc w:val="both"/>
        <w:rPr>
          <w:rFonts w:ascii="Verdana" w:hAnsi="Verdana"/>
          <w:b/>
          <w:i/>
          <w:iCs/>
          <w:kern w:val="1"/>
          <w:sz w:val="20"/>
          <w:szCs w:val="20"/>
          <w:lang w:eastAsia="ar-SA"/>
        </w:rPr>
      </w:pPr>
    </w:p>
    <w:p w:rsidR="00C350DF" w:rsidRPr="00074F6B" w:rsidRDefault="00C350DF" w:rsidP="005122AB">
      <w:pPr>
        <w:suppressAutoHyphens/>
        <w:spacing w:after="0" w:line="240" w:lineRule="auto"/>
        <w:ind w:left="1134"/>
        <w:jc w:val="both"/>
        <w:rPr>
          <w:rFonts w:ascii="Verdana" w:hAnsi="Verdana"/>
          <w:bCs/>
          <w:iCs/>
          <w:kern w:val="1"/>
          <w:sz w:val="20"/>
          <w:szCs w:val="20"/>
          <w:lang w:eastAsia="ar-SA"/>
        </w:rPr>
      </w:pPr>
      <w:r w:rsidRPr="00074F6B">
        <w:rPr>
          <w:rFonts w:ascii="Verdana" w:hAnsi="Verdana"/>
          <w:b/>
          <w:i/>
          <w:iCs/>
          <w:kern w:val="1"/>
          <w:sz w:val="20"/>
          <w:szCs w:val="20"/>
          <w:lang w:eastAsia="ar-SA"/>
        </w:rPr>
        <w:t>Доказ</w:t>
      </w:r>
      <w:r w:rsidRPr="00074F6B">
        <w:rPr>
          <w:rFonts w:ascii="Verdana" w:hAnsi="Verdana"/>
          <w:b/>
          <w:iCs/>
          <w:kern w:val="1"/>
          <w:sz w:val="20"/>
          <w:szCs w:val="20"/>
          <w:lang w:eastAsia="ar-SA"/>
        </w:rPr>
        <w:t xml:space="preserve">: </w:t>
      </w:r>
      <w:r w:rsidRPr="00074F6B">
        <w:rPr>
          <w:rFonts w:ascii="Verdana" w:hAnsi="Verdana"/>
          <w:iCs/>
          <w:kern w:val="1"/>
          <w:sz w:val="20"/>
          <w:szCs w:val="20"/>
          <w:lang w:eastAsia="ar-SA"/>
        </w:rPr>
        <w:t>Потписан о оверен Oбразац изјаве.</w:t>
      </w:r>
      <w:r w:rsidRPr="00074F6B">
        <w:rPr>
          <w:rFonts w:ascii="Verdana" w:hAnsi="Verdana"/>
          <w:i/>
          <w:iCs/>
          <w:kern w:val="1"/>
          <w:sz w:val="20"/>
          <w:szCs w:val="20"/>
          <w:lang w:eastAsia="ar-SA"/>
        </w:rPr>
        <w:t xml:space="preserve"> </w:t>
      </w:r>
      <w:r w:rsidRPr="00074F6B">
        <w:rPr>
          <w:rFonts w:ascii="Verdana" w:hAnsi="Verdana"/>
          <w:kern w:val="1"/>
          <w:sz w:val="20"/>
          <w:szCs w:val="20"/>
          <w:lang w:eastAsia="ar-SA"/>
        </w:rPr>
        <w:t xml:space="preserve">Изјава мора да буде потписана </w:t>
      </w:r>
      <w:proofErr w:type="gramStart"/>
      <w:r w:rsidRPr="00074F6B">
        <w:rPr>
          <w:rFonts w:ascii="Verdana" w:hAnsi="Verdana"/>
          <w:kern w:val="1"/>
          <w:sz w:val="20"/>
          <w:szCs w:val="20"/>
          <w:lang w:eastAsia="ar-SA"/>
        </w:rPr>
        <w:t>од  стране</w:t>
      </w:r>
      <w:proofErr w:type="gramEnd"/>
      <w:r w:rsidRPr="00074F6B">
        <w:rPr>
          <w:rFonts w:ascii="Verdana" w:hAnsi="Verdana"/>
          <w:kern w:val="1"/>
          <w:sz w:val="20"/>
          <w:szCs w:val="20"/>
          <w:lang w:eastAsia="ar-SA"/>
        </w:rPr>
        <w:t xml:space="preserve"> овлашћеног лица понуђача и оверена печатом. </w:t>
      </w:r>
      <w:proofErr w:type="gramStart"/>
      <w:r w:rsidRPr="00074F6B">
        <w:rPr>
          <w:rFonts w:ascii="Verdana" w:hAnsi="Verdana"/>
          <w:b/>
          <w:iCs/>
          <w:kern w:val="1"/>
          <w:sz w:val="20"/>
          <w:szCs w:val="20"/>
          <w:u w:val="single"/>
          <w:lang w:eastAsia="ar-SA"/>
        </w:rPr>
        <w:t>Уколико понуду подноси група понуђача</w:t>
      </w:r>
      <w:r w:rsidRPr="00074F6B">
        <w:rPr>
          <w:rFonts w:ascii="Verdana" w:hAnsi="Verdana"/>
          <w:iCs/>
          <w:kern w:val="1"/>
          <w:sz w:val="20"/>
          <w:szCs w:val="20"/>
          <w:lang w:eastAsia="ar-SA"/>
        </w:rPr>
        <w:t>, Изјава мора бити потписана од стране овлашћеног лица сваког понуђача из групе понуђача и оверена печатом.</w:t>
      </w:r>
      <w:proofErr w:type="gramEnd"/>
      <w:r w:rsidRPr="00074F6B">
        <w:rPr>
          <w:rFonts w:ascii="Verdana" w:hAnsi="Verdana"/>
          <w:iCs/>
          <w:kern w:val="1"/>
          <w:sz w:val="20"/>
          <w:szCs w:val="20"/>
          <w:lang w:eastAsia="ar-SA"/>
        </w:rPr>
        <w:t xml:space="preserve"> </w:t>
      </w:r>
    </w:p>
    <w:p w:rsidR="00C350DF" w:rsidRPr="00074F6B" w:rsidRDefault="00C350DF" w:rsidP="005122AB">
      <w:pPr>
        <w:suppressAutoHyphens/>
        <w:spacing w:after="0" w:line="240" w:lineRule="auto"/>
        <w:ind w:left="1134"/>
        <w:jc w:val="both"/>
        <w:rPr>
          <w:rFonts w:ascii="Verdana" w:hAnsi="Verdana"/>
          <w:bCs/>
          <w:iCs/>
          <w:kern w:val="1"/>
          <w:sz w:val="20"/>
          <w:szCs w:val="20"/>
          <w:lang w:eastAsia="ar-SA"/>
        </w:rPr>
      </w:pPr>
    </w:p>
    <w:p w:rsidR="00C350DF" w:rsidRPr="00074F6B" w:rsidRDefault="00C350DF" w:rsidP="005122AB">
      <w:pPr>
        <w:suppressAutoHyphens/>
        <w:spacing w:after="0" w:line="240" w:lineRule="auto"/>
        <w:jc w:val="both"/>
        <w:rPr>
          <w:rFonts w:ascii="Verdana" w:hAnsi="Verdana"/>
          <w:kern w:val="1"/>
          <w:sz w:val="20"/>
          <w:szCs w:val="20"/>
          <w:lang w:eastAsia="ar-SA"/>
        </w:rPr>
      </w:pPr>
    </w:p>
    <w:p w:rsidR="00C350DF" w:rsidRPr="00074F6B" w:rsidRDefault="00C350DF" w:rsidP="005122AB">
      <w:pPr>
        <w:numPr>
          <w:ilvl w:val="0"/>
          <w:numId w:val="33"/>
        </w:numPr>
        <w:shd w:val="clear" w:color="auto" w:fill="C6D9F1"/>
        <w:suppressAutoHyphens/>
        <w:spacing w:after="0" w:line="240" w:lineRule="auto"/>
        <w:jc w:val="both"/>
        <w:rPr>
          <w:rFonts w:ascii="Verdana" w:hAnsi="Verdana"/>
          <w:b/>
          <w:bCs/>
          <w:i/>
          <w:iCs/>
          <w:kern w:val="1"/>
          <w:sz w:val="20"/>
          <w:szCs w:val="20"/>
          <w:lang w:eastAsia="ar-SA"/>
        </w:rPr>
      </w:pPr>
      <w:r w:rsidRPr="00074F6B">
        <w:rPr>
          <w:rFonts w:ascii="Verdana" w:hAnsi="Verdana"/>
          <w:b/>
          <w:i/>
          <w:iCs/>
          <w:kern w:val="1"/>
          <w:sz w:val="20"/>
          <w:szCs w:val="20"/>
          <w:lang w:eastAsia="ar-SA"/>
        </w:rPr>
        <w:t>ДОДАТНИ УСЛОВИ ЗА УЧЕШЋЕ У ПОСТУПКУ ЈАВНЕ НАБАВКЕ ИЗ ЧЛ. 76. ЗАКОНА О ЈАВНИМ НАБАВКАМА и УПУТСТВО КАКО СЕ ДОКАЗУЈЕ ИСПУЊЕНОСТ УСЛОВА</w:t>
      </w:r>
    </w:p>
    <w:p w:rsidR="00C350DF" w:rsidRPr="00074F6B" w:rsidRDefault="00C350DF" w:rsidP="005122AB">
      <w:pPr>
        <w:shd w:val="clear" w:color="auto" w:fill="C6D9F1"/>
        <w:suppressAutoHyphens/>
        <w:spacing w:after="0" w:line="240" w:lineRule="auto"/>
        <w:ind w:left="360"/>
        <w:jc w:val="both"/>
        <w:rPr>
          <w:rFonts w:ascii="Verdana" w:hAnsi="Verdana"/>
          <w:b/>
          <w:bCs/>
          <w:i/>
          <w:iCs/>
          <w:kern w:val="1"/>
          <w:sz w:val="20"/>
          <w:szCs w:val="20"/>
          <w:lang w:eastAsia="ar-SA"/>
        </w:rPr>
      </w:pPr>
    </w:p>
    <w:p w:rsidR="00C350DF" w:rsidRPr="00074F6B" w:rsidRDefault="00C350DF" w:rsidP="005122AB">
      <w:pPr>
        <w:suppressAutoHyphens/>
        <w:spacing w:after="0" w:line="240" w:lineRule="auto"/>
        <w:ind w:left="1440"/>
        <w:jc w:val="both"/>
        <w:rPr>
          <w:rFonts w:ascii="Verdana" w:hAnsi="Verdana"/>
          <w:kern w:val="1"/>
          <w:sz w:val="20"/>
          <w:szCs w:val="20"/>
          <w:lang w:eastAsia="ar-SA"/>
        </w:rPr>
      </w:pPr>
    </w:p>
    <w:p w:rsidR="00C350DF" w:rsidRPr="00074F6B" w:rsidRDefault="00C350DF" w:rsidP="005122AB">
      <w:pPr>
        <w:pBdr>
          <w:top w:val="single" w:sz="4" w:space="1" w:color="auto"/>
          <w:left w:val="single" w:sz="4" w:space="4" w:color="auto"/>
          <w:bottom w:val="single" w:sz="4" w:space="1" w:color="auto"/>
          <w:right w:val="single" w:sz="4" w:space="4" w:color="auto"/>
        </w:pBdr>
        <w:suppressAutoHyphens/>
        <w:spacing w:after="0" w:line="240" w:lineRule="auto"/>
        <w:ind w:left="1418" w:hanging="284"/>
        <w:jc w:val="both"/>
        <w:rPr>
          <w:rFonts w:ascii="Verdana" w:hAnsi="Verdana"/>
          <w:iCs/>
          <w:kern w:val="1"/>
          <w:sz w:val="20"/>
          <w:szCs w:val="20"/>
          <w:lang w:val="ru-RU" w:eastAsia="ar-SA"/>
        </w:rPr>
      </w:pPr>
      <w:r w:rsidRPr="00074F6B">
        <w:rPr>
          <w:rFonts w:ascii="Verdana" w:hAnsi="Verdana"/>
          <w:b/>
          <w:iCs/>
          <w:kern w:val="1"/>
          <w:sz w:val="20"/>
          <w:szCs w:val="20"/>
          <w:lang w:eastAsia="ar-SA"/>
        </w:rPr>
        <w:t>6</w:t>
      </w:r>
      <w:r w:rsidRPr="00074F6B">
        <w:rPr>
          <w:rFonts w:ascii="Verdana" w:hAnsi="Verdana"/>
          <w:b/>
          <w:iCs/>
          <w:kern w:val="1"/>
          <w:sz w:val="20"/>
          <w:szCs w:val="20"/>
          <w:lang w:val="ru-RU" w:eastAsia="ar-SA"/>
        </w:rPr>
        <w:t xml:space="preserve">) </w:t>
      </w:r>
      <w:r w:rsidRPr="00074F6B">
        <w:rPr>
          <w:rFonts w:ascii="Verdana" w:hAnsi="Verdana"/>
          <w:iCs/>
          <w:kern w:val="1"/>
          <w:sz w:val="20"/>
          <w:szCs w:val="20"/>
          <w:lang w:val="ru-RU" w:eastAsia="ar-SA"/>
        </w:rPr>
        <w:t xml:space="preserve">Понуђач који учествује у поступку предметне јавне набавке, мора испунити </w:t>
      </w:r>
      <w:r w:rsidRPr="00074F6B">
        <w:rPr>
          <w:rFonts w:ascii="Verdana" w:hAnsi="Verdana"/>
          <w:b/>
          <w:iCs/>
          <w:kern w:val="1"/>
          <w:sz w:val="20"/>
          <w:szCs w:val="20"/>
          <w:lang w:val="ru-RU" w:eastAsia="ar-SA"/>
        </w:rPr>
        <w:t>додатне минималне услове</w:t>
      </w:r>
      <w:r w:rsidRPr="00074F6B">
        <w:rPr>
          <w:rFonts w:ascii="Verdana" w:hAnsi="Verdana"/>
          <w:iCs/>
          <w:kern w:val="1"/>
          <w:sz w:val="20"/>
          <w:szCs w:val="20"/>
          <w:lang w:val="ru-RU" w:eastAsia="ar-SA"/>
        </w:rPr>
        <w:t xml:space="preserve"> за учешће у поступку јавне набавке, дефинисане чл. 76. Закона, односно доказати да располаже довољним финансијским, пословним, техничким и кадровским капацитетом: </w:t>
      </w:r>
    </w:p>
    <w:p w:rsidR="00C350DF" w:rsidRPr="00074F6B" w:rsidRDefault="00C350DF" w:rsidP="005122AB">
      <w:pPr>
        <w:suppressAutoHyphens/>
        <w:spacing w:after="0" w:line="240" w:lineRule="auto"/>
        <w:ind w:left="1350"/>
        <w:jc w:val="both"/>
        <w:rPr>
          <w:rFonts w:ascii="Verdana" w:hAnsi="Verdana"/>
          <w:b/>
          <w:iCs/>
          <w:kern w:val="1"/>
          <w:sz w:val="20"/>
          <w:szCs w:val="20"/>
          <w:u w:val="single"/>
          <w:lang w:val="ru-RU" w:eastAsia="ar-SA"/>
        </w:rPr>
      </w:pPr>
    </w:p>
    <w:p w:rsidR="00C350DF" w:rsidRPr="00074F6B" w:rsidRDefault="00C350DF" w:rsidP="005122AB">
      <w:pPr>
        <w:suppressAutoHyphens/>
        <w:spacing w:after="0" w:line="240" w:lineRule="auto"/>
        <w:ind w:left="1350"/>
        <w:jc w:val="both"/>
        <w:rPr>
          <w:rFonts w:ascii="Verdana" w:hAnsi="Verdana"/>
          <w:b/>
          <w:iCs/>
          <w:kern w:val="1"/>
          <w:sz w:val="20"/>
          <w:szCs w:val="20"/>
          <w:u w:val="single"/>
          <w:lang w:val="ru-RU" w:eastAsia="ar-SA"/>
        </w:rPr>
      </w:pPr>
      <w:r w:rsidRPr="00074F6B">
        <w:rPr>
          <w:rFonts w:ascii="Verdana" w:hAnsi="Verdana"/>
          <w:b/>
          <w:iCs/>
          <w:kern w:val="1"/>
          <w:sz w:val="20"/>
          <w:szCs w:val="20"/>
          <w:u w:val="single"/>
          <w:lang w:val="ru-RU" w:eastAsia="ar-SA"/>
        </w:rPr>
        <w:t xml:space="preserve">1.Финансијски и пословни капацитет: </w:t>
      </w:r>
    </w:p>
    <w:p w:rsidR="00C350DF" w:rsidRPr="00074F6B" w:rsidRDefault="00C350DF" w:rsidP="005122AB">
      <w:pPr>
        <w:suppressAutoHyphens/>
        <w:spacing w:after="0" w:line="240" w:lineRule="auto"/>
        <w:jc w:val="both"/>
        <w:rPr>
          <w:rFonts w:ascii="Verdana" w:hAnsi="Verdana"/>
          <w:iCs/>
          <w:kern w:val="1"/>
          <w:sz w:val="20"/>
          <w:szCs w:val="20"/>
          <w:u w:val="single"/>
          <w:lang w:val="ru-RU" w:eastAsia="ar-SA"/>
        </w:rPr>
      </w:pPr>
      <w:r w:rsidRPr="00074F6B">
        <w:rPr>
          <w:rFonts w:ascii="Verdana" w:hAnsi="Verdana"/>
          <w:b/>
          <w:iCs/>
          <w:kern w:val="1"/>
          <w:sz w:val="20"/>
          <w:szCs w:val="20"/>
          <w:lang w:val="ru-RU" w:eastAsia="ar-SA"/>
        </w:rPr>
        <w:t xml:space="preserve">                  </w:t>
      </w:r>
    </w:p>
    <w:p w:rsidR="00C350DF" w:rsidRPr="00074F6B" w:rsidRDefault="00C350DF" w:rsidP="005122AB">
      <w:pPr>
        <w:suppressAutoHyphens/>
        <w:spacing w:after="0" w:line="240" w:lineRule="auto"/>
        <w:ind w:left="993" w:firstLine="425"/>
        <w:jc w:val="both"/>
        <w:rPr>
          <w:rFonts w:ascii="Verdana" w:hAnsi="Verdana"/>
          <w:iCs/>
          <w:kern w:val="1"/>
          <w:sz w:val="20"/>
          <w:szCs w:val="20"/>
          <w:lang w:val="ru-RU" w:eastAsia="ar-SA"/>
        </w:rPr>
      </w:pPr>
      <w:r w:rsidRPr="00074F6B">
        <w:rPr>
          <w:rFonts w:ascii="Verdana" w:hAnsi="Verdana"/>
          <w:iCs/>
          <w:kern w:val="1"/>
          <w:sz w:val="20"/>
          <w:szCs w:val="20"/>
          <w:lang w:val="ru-RU" w:eastAsia="ar-SA"/>
        </w:rPr>
        <w:t xml:space="preserve">Доказ да понуђач располаже неопходним финансијским и пословним капацитетом: </w:t>
      </w:r>
    </w:p>
    <w:p w:rsidR="00C350DF" w:rsidRPr="00074F6B" w:rsidRDefault="00C350DF" w:rsidP="005122AB">
      <w:pPr>
        <w:suppressAutoHyphens/>
        <w:spacing w:after="0" w:line="240" w:lineRule="auto"/>
        <w:ind w:left="993" w:firstLine="425"/>
        <w:jc w:val="both"/>
        <w:rPr>
          <w:rFonts w:ascii="Verdana" w:hAnsi="Verdana"/>
          <w:iCs/>
          <w:kern w:val="1"/>
          <w:sz w:val="20"/>
          <w:szCs w:val="20"/>
          <w:lang w:val="ru-RU" w:eastAsia="ar-SA"/>
        </w:rPr>
      </w:pPr>
    </w:p>
    <w:p w:rsidR="00C350DF" w:rsidRPr="00074F6B" w:rsidRDefault="00C350DF" w:rsidP="005122AB">
      <w:pPr>
        <w:suppressAutoHyphens/>
        <w:spacing w:after="0" w:line="240" w:lineRule="auto"/>
        <w:ind w:left="1418"/>
        <w:jc w:val="both"/>
        <w:rPr>
          <w:rFonts w:ascii="Verdana" w:hAnsi="Verdana"/>
          <w:iCs/>
          <w:kern w:val="1"/>
          <w:sz w:val="20"/>
          <w:szCs w:val="20"/>
          <w:u w:val="single"/>
          <w:lang w:eastAsia="ar-SA"/>
        </w:rPr>
      </w:pPr>
      <w:r w:rsidRPr="00074F6B">
        <w:rPr>
          <w:rFonts w:ascii="Verdana" w:hAnsi="Verdana"/>
          <w:iCs/>
          <w:kern w:val="1"/>
          <w:sz w:val="20"/>
          <w:szCs w:val="20"/>
          <w:u w:val="single"/>
          <w:lang w:eastAsia="ar-SA"/>
        </w:rPr>
        <w:t>Финансијски капацитет:</w:t>
      </w:r>
    </w:p>
    <w:p w:rsidR="00C350DF" w:rsidRPr="00074F6B" w:rsidRDefault="00C350DF" w:rsidP="00B76E40">
      <w:pPr>
        <w:numPr>
          <w:ilvl w:val="0"/>
          <w:numId w:val="37"/>
        </w:numPr>
        <w:suppressAutoHyphens/>
        <w:spacing w:after="0" w:line="240" w:lineRule="auto"/>
        <w:ind w:left="1843" w:hanging="425"/>
        <w:jc w:val="both"/>
        <w:rPr>
          <w:rFonts w:ascii="Verdana" w:hAnsi="Verdana"/>
          <w:iCs/>
          <w:kern w:val="1"/>
          <w:sz w:val="20"/>
          <w:szCs w:val="20"/>
          <w:lang w:val="ru-RU" w:eastAsia="ar-SA"/>
        </w:rPr>
      </w:pPr>
      <w:r w:rsidRPr="00074F6B">
        <w:rPr>
          <w:rFonts w:ascii="Verdana" w:hAnsi="Verdana"/>
          <w:iCs/>
          <w:kern w:val="1"/>
          <w:sz w:val="20"/>
          <w:szCs w:val="20"/>
          <w:lang w:val="ru-RU" w:eastAsia="ar-SA"/>
        </w:rPr>
        <w:t>Извештај о бонитету за јавне набавке БОН-ЈН или</w:t>
      </w:r>
      <w:r w:rsidRPr="00074F6B">
        <w:rPr>
          <w:rFonts w:ascii="Verdana" w:hAnsi="Verdana"/>
          <w:b/>
          <w:iCs/>
          <w:kern w:val="1"/>
          <w:sz w:val="20"/>
          <w:szCs w:val="20"/>
          <w:lang w:val="ru-RU" w:eastAsia="ar-SA"/>
        </w:rPr>
        <w:t xml:space="preserve"> </w:t>
      </w:r>
      <w:r w:rsidRPr="00074F6B">
        <w:rPr>
          <w:rFonts w:ascii="Verdana" w:hAnsi="Verdana"/>
          <w:iCs/>
          <w:kern w:val="1"/>
          <w:sz w:val="20"/>
          <w:szCs w:val="20"/>
          <w:lang w:val="ru-RU" w:eastAsia="ar-SA"/>
        </w:rPr>
        <w:t>Биланс стања и Биланс успеха са мишљењем овлашћеног ревизора за претходне три обрачунске године (2010, 2011. и 2012.) и</w:t>
      </w:r>
    </w:p>
    <w:p w:rsidR="00C350DF" w:rsidRPr="00074F6B" w:rsidRDefault="00C350DF" w:rsidP="00B76E40">
      <w:pPr>
        <w:numPr>
          <w:ilvl w:val="0"/>
          <w:numId w:val="37"/>
        </w:numPr>
        <w:tabs>
          <w:tab w:val="left" w:pos="1843"/>
        </w:tabs>
        <w:suppressAutoHyphens/>
        <w:spacing w:after="0" w:line="240" w:lineRule="auto"/>
        <w:ind w:left="1843" w:hanging="425"/>
        <w:jc w:val="both"/>
        <w:rPr>
          <w:rFonts w:ascii="Verdana" w:hAnsi="Verdana"/>
          <w:iCs/>
          <w:kern w:val="1"/>
          <w:sz w:val="20"/>
          <w:szCs w:val="20"/>
          <w:lang w:val="ru-RU" w:eastAsia="ar-SA"/>
        </w:rPr>
      </w:pPr>
      <w:r w:rsidRPr="00074F6B">
        <w:rPr>
          <w:rFonts w:ascii="Verdana" w:hAnsi="Verdana"/>
          <w:iCs/>
          <w:kern w:val="1"/>
          <w:sz w:val="20"/>
          <w:szCs w:val="20"/>
          <w:lang w:val="ru-RU" w:eastAsia="ar-SA"/>
        </w:rPr>
        <w:t>Потврда Народне банке Србије да нема дана неликвидности у периоду од 6 месеци пре објављивања позива за подношење понуда (Орган надлежан за издавање Потврде о броју дана неликвидности је НБС - Дирекција за регистре и принудну наплату-Одељење за принудну наплату-Одсек за пријем основа и налога принудне наплате Крагујевац, Бранка Радичевића 16),</w:t>
      </w:r>
    </w:p>
    <w:p w:rsidR="00C350DF" w:rsidRPr="00074F6B" w:rsidRDefault="00C350DF" w:rsidP="00B76E40">
      <w:pPr>
        <w:numPr>
          <w:ilvl w:val="0"/>
          <w:numId w:val="37"/>
        </w:numPr>
        <w:shd w:val="clear" w:color="auto" w:fill="FFFFFF"/>
        <w:tabs>
          <w:tab w:val="left" w:pos="192"/>
          <w:tab w:val="left" w:pos="1843"/>
        </w:tabs>
        <w:suppressAutoHyphens/>
        <w:snapToGrid w:val="0"/>
        <w:spacing w:after="0" w:line="240" w:lineRule="auto"/>
        <w:ind w:left="1843" w:hanging="425"/>
        <w:jc w:val="both"/>
        <w:rPr>
          <w:rFonts w:ascii="Verdana" w:hAnsi="Verdana"/>
          <w:bCs/>
          <w:kern w:val="1"/>
          <w:sz w:val="20"/>
          <w:szCs w:val="20"/>
          <w:lang w:val="ru-RU" w:eastAsia="ar-SA"/>
        </w:rPr>
      </w:pPr>
      <w:r w:rsidRPr="00074F6B">
        <w:rPr>
          <w:rFonts w:ascii="Verdana" w:hAnsi="Verdana"/>
          <w:sz w:val="20"/>
          <w:szCs w:val="20"/>
          <w:u w:val="single"/>
          <w:lang w:val="ru-RU"/>
        </w:rPr>
        <w:t>Неопходан финансијски капацитет</w:t>
      </w:r>
      <w:r w:rsidRPr="00074F6B">
        <w:rPr>
          <w:rFonts w:ascii="Verdana" w:hAnsi="Verdana"/>
          <w:sz w:val="20"/>
          <w:szCs w:val="20"/>
          <w:lang w:val="ru-RU"/>
        </w:rPr>
        <w:t>: у погледу неопходног финансијског капацитета неопходно је да је понуђач за претходне три године (2010, 2011 и 2012. година) имао укупне приходе у висини износа за који се спроводи јавна набавка -</w:t>
      </w:r>
      <w:r w:rsidRPr="00074F6B">
        <w:rPr>
          <w:rFonts w:ascii="Verdana" w:hAnsi="Verdana"/>
          <w:kern w:val="1"/>
          <w:sz w:val="20"/>
          <w:szCs w:val="20"/>
          <w:lang w:val="ru-RU" w:eastAsia="ar-SA"/>
        </w:rPr>
        <w:t xml:space="preserve"> исказ о понуђачевим укупним приходима од услуга на које се уговор о јавној набавци односи за претходне три обрачунске године </w:t>
      </w:r>
      <w:r w:rsidRPr="00074F6B">
        <w:rPr>
          <w:rFonts w:ascii="Verdana" w:hAnsi="Verdana"/>
          <w:kern w:val="1"/>
          <w:sz w:val="20"/>
          <w:szCs w:val="20"/>
          <w:lang w:eastAsia="ar-SA"/>
        </w:rPr>
        <w:t>(</w:t>
      </w:r>
      <w:r w:rsidRPr="00074F6B">
        <w:rPr>
          <w:rFonts w:ascii="Verdana" w:hAnsi="Verdana"/>
          <w:kern w:val="1"/>
          <w:sz w:val="20"/>
          <w:szCs w:val="20"/>
          <w:lang w:val="ru-RU" w:eastAsia="ar-SA"/>
        </w:rPr>
        <w:t xml:space="preserve">2010, 2011. </w:t>
      </w:r>
      <w:proofErr w:type="gramStart"/>
      <w:r w:rsidRPr="00074F6B">
        <w:rPr>
          <w:rFonts w:ascii="Verdana" w:hAnsi="Verdana"/>
          <w:kern w:val="1"/>
          <w:sz w:val="20"/>
          <w:szCs w:val="20"/>
          <w:lang w:eastAsia="ar-SA"/>
        </w:rPr>
        <w:t>и</w:t>
      </w:r>
      <w:proofErr w:type="gramEnd"/>
      <w:r w:rsidRPr="00074F6B">
        <w:rPr>
          <w:rFonts w:ascii="Verdana" w:hAnsi="Verdana"/>
          <w:kern w:val="1"/>
          <w:sz w:val="20"/>
          <w:szCs w:val="20"/>
          <w:lang w:val="ru-RU" w:eastAsia="ar-SA"/>
        </w:rPr>
        <w:t xml:space="preserve"> 2012).</w:t>
      </w:r>
    </w:p>
    <w:p w:rsidR="00C350DF" w:rsidRPr="00074F6B" w:rsidRDefault="00C350DF" w:rsidP="005122AB">
      <w:pPr>
        <w:shd w:val="clear" w:color="auto" w:fill="FFFFFF"/>
        <w:tabs>
          <w:tab w:val="left" w:pos="192"/>
          <w:tab w:val="left" w:pos="1843"/>
        </w:tabs>
        <w:suppressAutoHyphens/>
        <w:snapToGrid w:val="0"/>
        <w:spacing w:after="0" w:line="240" w:lineRule="auto"/>
        <w:ind w:left="1418"/>
        <w:jc w:val="both"/>
        <w:rPr>
          <w:rFonts w:ascii="Verdana" w:hAnsi="Verdana"/>
          <w:bCs/>
          <w:kern w:val="1"/>
          <w:sz w:val="20"/>
          <w:szCs w:val="20"/>
          <w:lang w:val="ru-RU" w:eastAsia="ar-SA"/>
        </w:rPr>
      </w:pPr>
    </w:p>
    <w:p w:rsidR="00C350DF" w:rsidRPr="00074F6B" w:rsidRDefault="00C350DF" w:rsidP="005122AB">
      <w:pPr>
        <w:suppressAutoHyphens/>
        <w:spacing w:after="0" w:line="240" w:lineRule="auto"/>
        <w:ind w:left="1418"/>
        <w:jc w:val="both"/>
        <w:rPr>
          <w:rFonts w:ascii="Verdana" w:hAnsi="Verdana"/>
          <w:iCs/>
          <w:kern w:val="1"/>
          <w:sz w:val="20"/>
          <w:szCs w:val="20"/>
          <w:lang w:val="ru-RU" w:eastAsia="ar-SA"/>
        </w:rPr>
      </w:pPr>
      <w:r w:rsidRPr="00074F6B">
        <w:rPr>
          <w:rFonts w:ascii="Verdana" w:hAnsi="Verdana"/>
          <w:iCs/>
          <w:kern w:val="1"/>
          <w:sz w:val="20"/>
          <w:szCs w:val="20"/>
          <w:u w:val="single"/>
          <w:lang w:val="ru-RU" w:eastAsia="ar-SA"/>
        </w:rPr>
        <w:t>Напомена</w:t>
      </w:r>
      <w:r w:rsidRPr="00074F6B">
        <w:rPr>
          <w:rFonts w:ascii="Verdana" w:hAnsi="Verdana"/>
          <w:iCs/>
          <w:kern w:val="1"/>
          <w:sz w:val="20"/>
          <w:szCs w:val="20"/>
          <w:lang w:val="ru-RU" w:eastAsia="ar-SA"/>
        </w:rPr>
        <w:t xml:space="preserve">: Уколико понуђач у смислу члана 37. Закона о рачуноводству и ревизији („Сл. гласник РС“ бр. 46/06 и 111/09) нема обавезу да врши ревизију финансијских извештаја, Биланс стања и Биланс успеха ће доставити без мишљења овлашћеног ревизора. </w:t>
      </w:r>
    </w:p>
    <w:p w:rsidR="00C350DF" w:rsidRPr="00074F6B" w:rsidRDefault="00C350DF" w:rsidP="005122AB">
      <w:pPr>
        <w:suppressAutoHyphens/>
        <w:spacing w:after="0" w:line="240" w:lineRule="auto"/>
        <w:ind w:left="1418"/>
        <w:jc w:val="both"/>
        <w:rPr>
          <w:rFonts w:ascii="Verdana" w:hAnsi="Verdana"/>
          <w:iCs/>
          <w:kern w:val="1"/>
          <w:sz w:val="20"/>
          <w:szCs w:val="20"/>
          <w:lang w:val="ru-RU" w:eastAsia="ar-SA"/>
        </w:rPr>
      </w:pPr>
    </w:p>
    <w:p w:rsidR="00C350DF" w:rsidRPr="00074F6B" w:rsidRDefault="00C350DF" w:rsidP="005122AB">
      <w:pPr>
        <w:suppressAutoHyphens/>
        <w:spacing w:after="0" w:line="240" w:lineRule="auto"/>
        <w:ind w:left="1418"/>
        <w:jc w:val="both"/>
        <w:rPr>
          <w:rFonts w:ascii="Verdana" w:hAnsi="Verdana"/>
          <w:iCs/>
          <w:kern w:val="1"/>
          <w:sz w:val="20"/>
          <w:szCs w:val="20"/>
          <w:lang w:val="ru-RU" w:eastAsia="ar-SA"/>
        </w:rPr>
      </w:pPr>
    </w:p>
    <w:p w:rsidR="00C350DF" w:rsidRPr="00074F6B" w:rsidRDefault="00C350DF" w:rsidP="005122AB">
      <w:pPr>
        <w:suppressAutoHyphens/>
        <w:spacing w:after="0" w:line="240" w:lineRule="auto"/>
        <w:ind w:left="1418"/>
        <w:jc w:val="both"/>
        <w:rPr>
          <w:rFonts w:ascii="Verdana" w:hAnsi="Verdana"/>
          <w:sz w:val="20"/>
          <w:szCs w:val="20"/>
          <w:lang w:eastAsia="ar-SA"/>
        </w:rPr>
      </w:pPr>
      <w:r w:rsidRPr="00074F6B">
        <w:rPr>
          <w:rFonts w:ascii="Verdana" w:hAnsi="Verdana"/>
          <w:b/>
          <w:iCs/>
          <w:kern w:val="1"/>
          <w:sz w:val="20"/>
          <w:szCs w:val="20"/>
          <w:u w:val="single"/>
          <w:lang w:val="ru-RU" w:eastAsia="ar-SA"/>
        </w:rPr>
        <w:lastRenderedPageBreak/>
        <w:t>2. Кадровски и технички капацитет</w:t>
      </w:r>
      <w:r w:rsidRPr="00074F6B">
        <w:rPr>
          <w:rFonts w:ascii="Verdana" w:hAnsi="Verdana"/>
          <w:b/>
          <w:iCs/>
          <w:kern w:val="1"/>
          <w:sz w:val="20"/>
          <w:szCs w:val="20"/>
          <w:lang w:val="ru-RU" w:eastAsia="ar-SA"/>
        </w:rPr>
        <w:t xml:space="preserve">: </w:t>
      </w:r>
      <w:r w:rsidRPr="00074F6B">
        <w:rPr>
          <w:rFonts w:ascii="Verdana" w:hAnsi="Verdana"/>
          <w:iCs/>
          <w:kern w:val="1"/>
          <w:sz w:val="20"/>
          <w:szCs w:val="20"/>
          <w:lang w:val="ru-RU" w:eastAsia="ar-SA"/>
        </w:rPr>
        <w:t xml:space="preserve">Доказ да понуђач располаже неопходним кадровсаким и техничким капацитетом: </w:t>
      </w:r>
      <w:r w:rsidRPr="00074F6B">
        <w:rPr>
          <w:rFonts w:ascii="Verdana" w:hAnsi="Verdana"/>
          <w:sz w:val="20"/>
          <w:szCs w:val="20"/>
          <w:lang w:eastAsia="ar-SA"/>
        </w:rPr>
        <w:t xml:space="preserve">                 </w:t>
      </w:r>
    </w:p>
    <w:p w:rsidR="00C350DF" w:rsidRPr="00074F6B" w:rsidRDefault="00C350DF" w:rsidP="005122AB">
      <w:pPr>
        <w:shd w:val="clear" w:color="auto" w:fill="FFFFFF"/>
        <w:suppressAutoHyphens/>
        <w:spacing w:after="0" w:line="240" w:lineRule="auto"/>
        <w:ind w:left="1418"/>
        <w:jc w:val="both"/>
        <w:rPr>
          <w:rFonts w:ascii="Verdana" w:hAnsi="Verdana"/>
          <w:b/>
          <w:sz w:val="20"/>
          <w:szCs w:val="20"/>
          <w:lang w:eastAsia="ar-SA"/>
        </w:rPr>
      </w:pPr>
      <w:r w:rsidRPr="00074F6B">
        <w:rPr>
          <w:rFonts w:ascii="Verdana" w:hAnsi="Verdana"/>
          <w:sz w:val="20"/>
          <w:szCs w:val="20"/>
          <w:lang w:eastAsia="ar-SA"/>
        </w:rPr>
        <w:t xml:space="preserve">                </w:t>
      </w:r>
    </w:p>
    <w:p w:rsidR="00C350DF" w:rsidRPr="00074F6B" w:rsidRDefault="00C350DF" w:rsidP="005122AB">
      <w:pPr>
        <w:shd w:val="clear" w:color="auto" w:fill="FFFFFF"/>
        <w:suppressAutoHyphens/>
        <w:spacing w:after="0" w:line="240" w:lineRule="auto"/>
        <w:jc w:val="both"/>
        <w:rPr>
          <w:rFonts w:ascii="Verdana" w:hAnsi="Verdana"/>
          <w:sz w:val="20"/>
          <w:szCs w:val="20"/>
          <w:lang w:val="sr-Cyrl-CS" w:eastAsia="ar-SA"/>
        </w:rPr>
      </w:pPr>
      <w:r w:rsidRPr="00074F6B">
        <w:rPr>
          <w:rFonts w:ascii="Verdana" w:hAnsi="Verdana"/>
          <w:sz w:val="20"/>
          <w:szCs w:val="20"/>
          <w:lang w:eastAsia="ar-SA"/>
        </w:rPr>
        <w:t xml:space="preserve">                   </w:t>
      </w:r>
      <w:r w:rsidRPr="00074F6B">
        <w:rPr>
          <w:rFonts w:ascii="Verdana" w:hAnsi="Verdana"/>
          <w:sz w:val="20"/>
          <w:szCs w:val="20"/>
          <w:u w:val="single"/>
          <w:lang w:eastAsia="ar-SA"/>
        </w:rPr>
        <w:t>Довољни кадровски капацитет</w:t>
      </w:r>
      <w:r w:rsidRPr="00074F6B">
        <w:rPr>
          <w:rFonts w:ascii="Verdana" w:hAnsi="Verdana"/>
          <w:sz w:val="20"/>
          <w:szCs w:val="20"/>
          <w:lang w:eastAsia="ar-SA"/>
        </w:rPr>
        <w:t xml:space="preserve">: </w:t>
      </w:r>
    </w:p>
    <w:p w:rsidR="00C350DF" w:rsidRPr="00074F6B" w:rsidRDefault="00C350DF" w:rsidP="005122AB">
      <w:pPr>
        <w:shd w:val="clear" w:color="auto" w:fill="FFFFFF"/>
        <w:suppressAutoHyphens/>
        <w:spacing w:after="0" w:line="240" w:lineRule="auto"/>
        <w:jc w:val="both"/>
        <w:rPr>
          <w:rFonts w:ascii="Verdana" w:hAnsi="Verdana"/>
          <w:sz w:val="20"/>
          <w:szCs w:val="20"/>
          <w:lang w:val="sr-Cyrl-CS" w:eastAsia="ar-SA"/>
        </w:rPr>
      </w:pPr>
    </w:p>
    <w:p w:rsidR="00C350DF" w:rsidRPr="00074F6B" w:rsidRDefault="00C350DF" w:rsidP="005122AB">
      <w:pPr>
        <w:framePr w:hSpace="180" w:wrap="around" w:vAnchor="text" w:hAnchor="margin" w:xAlign="center" w:y="250"/>
        <w:tabs>
          <w:tab w:val="left" w:pos="1080"/>
        </w:tabs>
        <w:spacing w:after="0" w:line="240" w:lineRule="auto"/>
        <w:ind w:left="1320"/>
        <w:jc w:val="both"/>
        <w:rPr>
          <w:rFonts w:ascii="Verdana" w:hAnsi="Verdana"/>
          <w:sz w:val="20"/>
          <w:szCs w:val="20"/>
          <w:lang w:val="ru-RU"/>
        </w:rPr>
      </w:pPr>
    </w:p>
    <w:p w:rsidR="00C350DF" w:rsidRPr="00074F6B" w:rsidRDefault="00C350DF" w:rsidP="005122AB">
      <w:pPr>
        <w:framePr w:hSpace="180" w:wrap="around" w:vAnchor="text" w:hAnchor="margin" w:xAlign="center" w:y="250"/>
        <w:tabs>
          <w:tab w:val="left" w:pos="1080"/>
        </w:tabs>
        <w:spacing w:after="0" w:line="240" w:lineRule="auto"/>
        <w:ind w:left="1320"/>
        <w:jc w:val="both"/>
        <w:rPr>
          <w:rFonts w:ascii="Verdana" w:hAnsi="Verdana"/>
          <w:sz w:val="20"/>
          <w:szCs w:val="20"/>
          <w:lang w:val="ru-RU" w:eastAsia="sr-Latn-CS"/>
        </w:rPr>
      </w:pPr>
      <w:r w:rsidRPr="00074F6B">
        <w:rPr>
          <w:rFonts w:ascii="Verdana" w:hAnsi="Verdana"/>
          <w:sz w:val="20"/>
          <w:szCs w:val="20"/>
          <w:lang w:val="ru-RU"/>
        </w:rPr>
        <w:t xml:space="preserve">- изјава о кључном техничком особљу и другим експертима који раде код понуђача на неодређено време, који ће бити одговорни за извршење уговора </w:t>
      </w:r>
      <w:r w:rsidRPr="00074F6B">
        <w:rPr>
          <w:rFonts w:ascii="Verdana" w:hAnsi="Verdana"/>
          <w:sz w:val="20"/>
          <w:szCs w:val="20"/>
          <w:lang w:val="ru-RU" w:eastAsia="sr-Latn-CS"/>
        </w:rPr>
        <w:t>(образац кадровске опремљености), уз приложене копије обрасца пријаве осигурања и радне књижице за лица наведена на списку</w:t>
      </w:r>
    </w:p>
    <w:p w:rsidR="00C350DF" w:rsidRPr="00074F6B" w:rsidRDefault="00C350DF" w:rsidP="005122AB">
      <w:pPr>
        <w:shd w:val="clear" w:color="auto" w:fill="FFFFFF"/>
        <w:suppressAutoHyphens/>
        <w:spacing w:after="0" w:line="240" w:lineRule="auto"/>
        <w:ind w:left="1320"/>
        <w:jc w:val="both"/>
        <w:rPr>
          <w:rFonts w:ascii="Verdana" w:hAnsi="Verdana"/>
          <w:sz w:val="20"/>
          <w:szCs w:val="20"/>
          <w:lang w:val="ru-RU" w:eastAsia="sr-Latn-CS"/>
        </w:rPr>
      </w:pPr>
      <w:r w:rsidRPr="00074F6B">
        <w:rPr>
          <w:rFonts w:ascii="Verdana" w:hAnsi="Verdana"/>
          <w:sz w:val="20"/>
          <w:szCs w:val="20"/>
          <w:lang w:val="ru-RU" w:eastAsia="sr-Latn-CS"/>
        </w:rPr>
        <w:t>* утврђени минимум-5 запослених лица на неодређено време</w:t>
      </w:r>
    </w:p>
    <w:p w:rsidR="00C350DF" w:rsidRPr="00074F6B" w:rsidRDefault="00C350DF" w:rsidP="005122AB">
      <w:pPr>
        <w:shd w:val="clear" w:color="auto" w:fill="FFFFFF"/>
        <w:suppressAutoHyphens/>
        <w:spacing w:after="0" w:line="240" w:lineRule="auto"/>
        <w:ind w:left="1320"/>
        <w:jc w:val="both"/>
        <w:rPr>
          <w:rFonts w:ascii="Verdana" w:hAnsi="Verdana"/>
          <w:sz w:val="20"/>
          <w:szCs w:val="20"/>
          <w:lang w:val="ru-RU" w:eastAsia="sr-Latn-CS"/>
        </w:rPr>
      </w:pPr>
    </w:p>
    <w:p w:rsidR="00C350DF" w:rsidRPr="00074F6B" w:rsidRDefault="00C350DF" w:rsidP="005122AB">
      <w:pPr>
        <w:shd w:val="clear" w:color="auto" w:fill="FFFFFF"/>
        <w:suppressAutoHyphens/>
        <w:spacing w:after="0" w:line="240" w:lineRule="auto"/>
        <w:jc w:val="both"/>
        <w:rPr>
          <w:rFonts w:ascii="Verdana" w:hAnsi="Verdana"/>
          <w:sz w:val="20"/>
          <w:szCs w:val="20"/>
          <w:u w:val="single"/>
          <w:lang w:eastAsia="ar-SA"/>
        </w:rPr>
      </w:pPr>
      <w:r w:rsidRPr="00074F6B">
        <w:rPr>
          <w:rFonts w:ascii="Verdana" w:hAnsi="Verdana"/>
          <w:sz w:val="20"/>
          <w:szCs w:val="20"/>
          <w:lang w:eastAsia="ar-SA"/>
        </w:rPr>
        <w:t xml:space="preserve">                   </w:t>
      </w:r>
      <w:r w:rsidRPr="00074F6B">
        <w:rPr>
          <w:rFonts w:ascii="Verdana" w:hAnsi="Verdana"/>
          <w:sz w:val="20"/>
          <w:szCs w:val="20"/>
          <w:u w:val="single"/>
          <w:lang w:eastAsia="ar-SA"/>
        </w:rPr>
        <w:t xml:space="preserve"> Довољни технички капацитет</w:t>
      </w:r>
      <w:r w:rsidRPr="00074F6B">
        <w:rPr>
          <w:rFonts w:ascii="Verdana" w:hAnsi="Verdana"/>
          <w:sz w:val="20"/>
          <w:szCs w:val="20"/>
          <w:lang w:eastAsia="ar-SA"/>
        </w:rPr>
        <w:t xml:space="preserve">: </w:t>
      </w:r>
    </w:p>
    <w:p w:rsidR="00C350DF" w:rsidRPr="00074F6B" w:rsidRDefault="00C350DF" w:rsidP="009F25A8">
      <w:pPr>
        <w:framePr w:hSpace="180" w:wrap="around" w:vAnchor="text" w:hAnchor="margin" w:xAlign="center" w:y="250"/>
        <w:widowControl w:val="0"/>
        <w:suppressAutoHyphens/>
        <w:spacing w:after="0" w:line="240" w:lineRule="auto"/>
        <w:ind w:left="1260"/>
        <w:jc w:val="both"/>
        <w:rPr>
          <w:rFonts w:ascii="Verdana" w:hAnsi="Verdana" w:cs="Arial"/>
          <w:i/>
          <w:iCs/>
          <w:sz w:val="20"/>
          <w:szCs w:val="20"/>
          <w:lang w:val="sr-Cyrl-CS"/>
        </w:rPr>
      </w:pPr>
      <w:r w:rsidRPr="00074F6B">
        <w:rPr>
          <w:rFonts w:ascii="Verdana" w:hAnsi="Verdana" w:cs="Arial"/>
          <w:iCs/>
          <w:lang w:val="sr-Cyrl-CS"/>
        </w:rPr>
        <w:t xml:space="preserve">-  </w:t>
      </w:r>
      <w:r w:rsidRPr="00074F6B">
        <w:rPr>
          <w:rFonts w:ascii="Verdana" w:hAnsi="Verdana" w:cs="Arial"/>
          <w:iCs/>
          <w:sz w:val="20"/>
          <w:szCs w:val="20"/>
          <w:lang w:val="sr-Cyrl-CS"/>
        </w:rPr>
        <w:t>изјава понуђача да има издања</w:t>
      </w:r>
      <w:r w:rsidRPr="00074F6B">
        <w:rPr>
          <w:rFonts w:ascii="Verdana" w:hAnsi="Verdana" w:cs="Arial"/>
          <w:sz w:val="20"/>
          <w:szCs w:val="20"/>
          <w:lang w:val="sr-Cyrl-CS"/>
        </w:rPr>
        <w:t xml:space="preserve"> </w:t>
      </w:r>
      <w:r w:rsidRPr="00074F6B">
        <w:rPr>
          <w:rFonts w:ascii="Verdana" w:hAnsi="Verdana"/>
          <w:sz w:val="20"/>
          <w:szCs w:val="20"/>
        </w:rPr>
        <w:t>на језицима националних мањина у Војводини (</w:t>
      </w:r>
      <w:r>
        <w:rPr>
          <w:rFonts w:ascii="Verdana" w:hAnsi="Verdana"/>
          <w:sz w:val="20"/>
          <w:szCs w:val="20"/>
          <w:lang w:val="sr-Cyrl-CS"/>
        </w:rPr>
        <w:t>најмање два језика</w:t>
      </w:r>
      <w:r w:rsidRPr="00074F6B">
        <w:rPr>
          <w:rFonts w:ascii="Verdana" w:hAnsi="Verdana"/>
          <w:sz w:val="20"/>
          <w:szCs w:val="20"/>
        </w:rPr>
        <w:t>)</w:t>
      </w:r>
      <w:r w:rsidRPr="00074F6B">
        <w:rPr>
          <w:rFonts w:ascii="Verdana" w:hAnsi="Verdana"/>
          <w:sz w:val="20"/>
          <w:szCs w:val="20"/>
          <w:lang w:val="sr-Cyrl-CS"/>
        </w:rPr>
        <w:t xml:space="preserve"> </w:t>
      </w:r>
      <w:r w:rsidRPr="00074F6B">
        <w:rPr>
          <w:rFonts w:ascii="Verdana" w:hAnsi="Verdana" w:cs="Arial"/>
          <w:i/>
          <w:iCs/>
          <w:sz w:val="20"/>
          <w:szCs w:val="20"/>
          <w:lang w:val="sr-Cyrl-CS"/>
        </w:rPr>
        <w:t xml:space="preserve"> (чл. 76. ст. 2. Закона).</w:t>
      </w:r>
    </w:p>
    <w:p w:rsidR="00C350DF" w:rsidRPr="00074F6B" w:rsidRDefault="00C350DF" w:rsidP="005122AB">
      <w:pPr>
        <w:pStyle w:val="ListParagraph"/>
        <w:framePr w:hSpace="180" w:wrap="around" w:vAnchor="text" w:hAnchor="margin" w:xAlign="center" w:y="250"/>
        <w:spacing w:line="240" w:lineRule="auto"/>
        <w:ind w:left="1320"/>
        <w:jc w:val="both"/>
        <w:rPr>
          <w:rFonts w:ascii="Verdana" w:hAnsi="Verdana" w:cs="Arial"/>
          <w:i/>
          <w:iCs/>
          <w:color w:val="auto"/>
          <w:sz w:val="20"/>
          <w:szCs w:val="20"/>
          <w:lang w:val="sr-Cyrl-CS"/>
        </w:rPr>
      </w:pPr>
    </w:p>
    <w:p w:rsidR="00C350DF" w:rsidRPr="00074F6B" w:rsidRDefault="00C350DF" w:rsidP="005122AB">
      <w:pPr>
        <w:suppressAutoHyphens/>
        <w:snapToGrid w:val="0"/>
        <w:spacing w:after="0" w:line="240" w:lineRule="auto"/>
        <w:jc w:val="both"/>
        <w:rPr>
          <w:rFonts w:ascii="Verdana" w:hAnsi="Verdana"/>
          <w:sz w:val="20"/>
          <w:szCs w:val="20"/>
        </w:rPr>
      </w:pPr>
    </w:p>
    <w:p w:rsidR="00C350DF" w:rsidRPr="00074F6B" w:rsidRDefault="00C350DF" w:rsidP="005122AB">
      <w:pPr>
        <w:pBdr>
          <w:top w:val="single" w:sz="4" w:space="1" w:color="auto"/>
          <w:left w:val="single" w:sz="4" w:space="4" w:color="auto"/>
          <w:bottom w:val="single" w:sz="4" w:space="1" w:color="auto"/>
          <w:right w:val="single" w:sz="4" w:space="4" w:color="auto"/>
        </w:pBdr>
        <w:suppressAutoHyphens/>
        <w:spacing w:after="0" w:line="240" w:lineRule="auto"/>
        <w:ind w:left="1350"/>
        <w:jc w:val="both"/>
        <w:rPr>
          <w:rFonts w:ascii="Verdana" w:hAnsi="Verdana"/>
          <w:b/>
          <w:kern w:val="1"/>
          <w:sz w:val="20"/>
          <w:szCs w:val="20"/>
          <w:lang w:eastAsia="ar-SA"/>
        </w:rPr>
      </w:pPr>
      <w:r w:rsidRPr="00074F6B">
        <w:rPr>
          <w:rFonts w:ascii="Verdana" w:hAnsi="Verdana"/>
          <w:b/>
          <w:iCs/>
          <w:kern w:val="1"/>
          <w:sz w:val="20"/>
          <w:szCs w:val="20"/>
          <w:lang w:eastAsia="ar-SA"/>
        </w:rPr>
        <w:t xml:space="preserve">ПОНУДА </w:t>
      </w:r>
      <w:r w:rsidRPr="00074F6B">
        <w:rPr>
          <w:rFonts w:ascii="Verdana" w:hAnsi="Verdana"/>
          <w:b/>
          <w:kern w:val="1"/>
          <w:sz w:val="20"/>
          <w:szCs w:val="20"/>
          <w:lang w:eastAsia="ar-SA"/>
        </w:rPr>
        <w:t>СА ПОДИЗВОЂАЧЕМ</w:t>
      </w:r>
    </w:p>
    <w:p w:rsidR="00C350DF" w:rsidRPr="00074F6B" w:rsidRDefault="00C350DF" w:rsidP="005122AB">
      <w:pPr>
        <w:pBdr>
          <w:top w:val="single" w:sz="4" w:space="1" w:color="auto"/>
          <w:left w:val="single" w:sz="4" w:space="4" w:color="auto"/>
          <w:bottom w:val="single" w:sz="4" w:space="1" w:color="auto"/>
          <w:right w:val="single" w:sz="4" w:space="4" w:color="auto"/>
        </w:pBdr>
        <w:suppressAutoHyphens/>
        <w:spacing w:after="0" w:line="240" w:lineRule="auto"/>
        <w:ind w:left="1350"/>
        <w:jc w:val="both"/>
        <w:rPr>
          <w:rFonts w:ascii="Verdana" w:hAnsi="Verdana"/>
          <w:b/>
          <w:kern w:val="1"/>
          <w:sz w:val="20"/>
          <w:szCs w:val="20"/>
          <w:lang w:eastAsia="ar-SA"/>
        </w:rPr>
      </w:pPr>
      <w:proofErr w:type="gramStart"/>
      <w:r w:rsidRPr="00074F6B">
        <w:rPr>
          <w:rFonts w:ascii="Verdana" w:hAnsi="Verdana"/>
          <w:b/>
          <w:iCs/>
          <w:kern w:val="1"/>
          <w:sz w:val="20"/>
          <w:szCs w:val="20"/>
          <w:lang w:eastAsia="ar-SA"/>
        </w:rPr>
        <w:t>Услови из чл.</w:t>
      </w:r>
      <w:proofErr w:type="gramEnd"/>
      <w:r w:rsidRPr="00074F6B">
        <w:rPr>
          <w:rFonts w:ascii="Verdana" w:hAnsi="Verdana"/>
          <w:b/>
          <w:iCs/>
          <w:kern w:val="1"/>
          <w:sz w:val="20"/>
          <w:szCs w:val="20"/>
          <w:lang w:eastAsia="ar-SA"/>
        </w:rPr>
        <w:t xml:space="preserve"> 80. Закона о јавним набавкама које мора да испуни ПОДИЗВОЂАЧ да би могао да учествује у поступку јавне набавке</w:t>
      </w:r>
    </w:p>
    <w:p w:rsidR="00C350DF" w:rsidRPr="00074F6B" w:rsidRDefault="00C350DF" w:rsidP="005122AB">
      <w:pPr>
        <w:suppressAutoHyphens/>
        <w:spacing w:after="0" w:line="240" w:lineRule="auto"/>
        <w:ind w:left="630"/>
        <w:jc w:val="both"/>
        <w:rPr>
          <w:rFonts w:ascii="Verdana" w:hAnsi="Verdana"/>
          <w:b/>
          <w:bCs/>
          <w:i/>
          <w:iCs/>
          <w:kern w:val="1"/>
          <w:sz w:val="20"/>
          <w:szCs w:val="20"/>
          <w:lang w:eastAsia="ar-SA"/>
        </w:rPr>
      </w:pPr>
      <w:r w:rsidRPr="00074F6B">
        <w:rPr>
          <w:rFonts w:ascii="Verdana" w:hAnsi="Verdana"/>
          <w:b/>
          <w:i/>
          <w:iCs/>
          <w:kern w:val="1"/>
          <w:sz w:val="20"/>
          <w:szCs w:val="20"/>
          <w:lang w:eastAsia="ar-SA"/>
        </w:rPr>
        <w:t xml:space="preserve"> </w:t>
      </w:r>
      <w:r w:rsidRPr="00074F6B">
        <w:rPr>
          <w:rFonts w:ascii="Verdana" w:hAnsi="Verdana"/>
          <w:b/>
          <w:i/>
          <w:iCs/>
          <w:kern w:val="1"/>
          <w:sz w:val="20"/>
          <w:szCs w:val="20"/>
          <w:lang w:eastAsia="ar-SA"/>
        </w:rPr>
        <w:tab/>
      </w:r>
      <w:r w:rsidRPr="00074F6B">
        <w:rPr>
          <w:rFonts w:ascii="Verdana" w:hAnsi="Verdana"/>
          <w:b/>
          <w:i/>
          <w:iCs/>
          <w:kern w:val="1"/>
          <w:sz w:val="20"/>
          <w:szCs w:val="20"/>
          <w:lang w:eastAsia="ar-SA"/>
        </w:rPr>
        <w:tab/>
      </w:r>
    </w:p>
    <w:p w:rsidR="00C350DF" w:rsidRPr="00074F6B" w:rsidRDefault="00C350DF" w:rsidP="005122AB">
      <w:pPr>
        <w:suppressAutoHyphens/>
        <w:spacing w:after="0" w:line="240" w:lineRule="auto"/>
        <w:ind w:left="720"/>
        <w:jc w:val="both"/>
        <w:rPr>
          <w:rFonts w:ascii="Verdana" w:hAnsi="Verdana"/>
          <w:b/>
          <w:bCs/>
          <w:iCs/>
          <w:kern w:val="1"/>
          <w:sz w:val="20"/>
          <w:szCs w:val="20"/>
          <w:lang w:eastAsia="ar-SA"/>
        </w:rPr>
      </w:pPr>
      <w:proofErr w:type="gramStart"/>
      <w:r w:rsidRPr="00074F6B">
        <w:rPr>
          <w:rFonts w:ascii="Verdana" w:hAnsi="Verdana"/>
          <w:iCs/>
          <w:kern w:val="1"/>
          <w:sz w:val="20"/>
          <w:szCs w:val="20"/>
          <w:lang w:eastAsia="ar-SA"/>
        </w:rPr>
        <w:t>Ако понуђач у понуди наведе да ће делимично извршење набавке поверити подизвођачу, дужан је да наведе назив понуђача, а уколико уговор између наручиоца и понуђача буде закључен, тај подизвођач ће бити наведен у уговору.</w:t>
      </w:r>
      <w:proofErr w:type="gramEnd"/>
    </w:p>
    <w:p w:rsidR="00C350DF" w:rsidRPr="00074F6B" w:rsidRDefault="00C350DF" w:rsidP="00B76E40">
      <w:pPr>
        <w:numPr>
          <w:ilvl w:val="0"/>
          <w:numId w:val="35"/>
        </w:numPr>
        <w:suppressAutoHyphens/>
        <w:spacing w:after="0" w:line="240" w:lineRule="auto"/>
        <w:ind w:left="1680" w:firstLine="0"/>
        <w:jc w:val="both"/>
        <w:rPr>
          <w:rFonts w:ascii="Verdana" w:hAnsi="Verdana"/>
          <w:bCs/>
          <w:iCs/>
          <w:kern w:val="1"/>
          <w:sz w:val="20"/>
          <w:szCs w:val="20"/>
          <w:lang w:eastAsia="ar-SA"/>
        </w:rPr>
      </w:pPr>
      <w:r w:rsidRPr="00074F6B">
        <w:rPr>
          <w:rFonts w:ascii="Verdana" w:hAnsi="Verdana"/>
          <w:iCs/>
          <w:kern w:val="1"/>
          <w:sz w:val="20"/>
          <w:szCs w:val="20"/>
          <w:lang w:eastAsia="ar-SA"/>
        </w:rPr>
        <w:t>Понуђач је дужан да наручиоцу, на његов захтев омогући приступ код подизвођача ради утврђивања испуњености услова.</w:t>
      </w:r>
    </w:p>
    <w:p w:rsidR="00C350DF" w:rsidRPr="00074F6B" w:rsidRDefault="00C350DF" w:rsidP="00B76E40">
      <w:pPr>
        <w:numPr>
          <w:ilvl w:val="0"/>
          <w:numId w:val="35"/>
        </w:numPr>
        <w:tabs>
          <w:tab w:val="left" w:pos="1701"/>
        </w:tabs>
        <w:suppressAutoHyphens/>
        <w:spacing w:after="0" w:line="240" w:lineRule="auto"/>
        <w:ind w:left="1680" w:firstLine="0"/>
        <w:jc w:val="both"/>
        <w:rPr>
          <w:rFonts w:ascii="Verdana" w:hAnsi="Verdana"/>
          <w:bCs/>
          <w:i/>
          <w:iCs/>
          <w:kern w:val="1"/>
          <w:sz w:val="20"/>
          <w:szCs w:val="20"/>
          <w:lang w:eastAsia="ar-SA"/>
        </w:rPr>
      </w:pPr>
      <w:r w:rsidRPr="00074F6B">
        <w:rPr>
          <w:rFonts w:ascii="Verdana" w:hAnsi="Verdana"/>
          <w:iCs/>
          <w:kern w:val="1"/>
          <w:sz w:val="20"/>
          <w:szCs w:val="20"/>
          <w:lang w:eastAsia="ar-SA"/>
        </w:rPr>
        <w:t xml:space="preserve">Уколико понуђач подноси понуду са подизвођачем, понуђач је дужан да за подизвођача достави доказе о испуњености обавезних услова из члана 75. </w:t>
      </w:r>
      <w:proofErr w:type="gramStart"/>
      <w:r w:rsidRPr="00074F6B">
        <w:rPr>
          <w:rFonts w:ascii="Verdana" w:hAnsi="Verdana"/>
          <w:iCs/>
          <w:kern w:val="1"/>
          <w:sz w:val="20"/>
          <w:szCs w:val="20"/>
          <w:lang w:eastAsia="ar-SA"/>
        </w:rPr>
        <w:t>став</w:t>
      </w:r>
      <w:proofErr w:type="gramEnd"/>
      <w:r w:rsidRPr="00074F6B">
        <w:rPr>
          <w:rFonts w:ascii="Verdana" w:hAnsi="Verdana"/>
          <w:iCs/>
          <w:kern w:val="1"/>
          <w:sz w:val="20"/>
          <w:szCs w:val="20"/>
          <w:lang w:eastAsia="ar-SA"/>
        </w:rPr>
        <w:t xml:space="preserve"> 1. </w:t>
      </w:r>
      <w:proofErr w:type="gramStart"/>
      <w:r w:rsidRPr="00074F6B">
        <w:rPr>
          <w:rFonts w:ascii="Verdana" w:hAnsi="Verdana"/>
          <w:iCs/>
          <w:kern w:val="1"/>
          <w:sz w:val="20"/>
          <w:szCs w:val="20"/>
          <w:lang w:eastAsia="ar-SA"/>
        </w:rPr>
        <w:t>тач</w:t>
      </w:r>
      <w:proofErr w:type="gramEnd"/>
      <w:r w:rsidRPr="00074F6B">
        <w:rPr>
          <w:rFonts w:ascii="Verdana" w:hAnsi="Verdana"/>
          <w:iCs/>
          <w:kern w:val="1"/>
          <w:sz w:val="20"/>
          <w:szCs w:val="20"/>
          <w:lang w:eastAsia="ar-SA"/>
        </w:rPr>
        <w:t xml:space="preserve">. 1) </w:t>
      </w:r>
      <w:proofErr w:type="gramStart"/>
      <w:r w:rsidRPr="00074F6B">
        <w:rPr>
          <w:rFonts w:ascii="Verdana" w:hAnsi="Verdana"/>
          <w:iCs/>
          <w:kern w:val="1"/>
          <w:sz w:val="20"/>
          <w:szCs w:val="20"/>
          <w:lang w:eastAsia="ar-SA"/>
        </w:rPr>
        <w:t>до</w:t>
      </w:r>
      <w:proofErr w:type="gramEnd"/>
      <w:r w:rsidRPr="00074F6B">
        <w:rPr>
          <w:rFonts w:ascii="Verdana" w:hAnsi="Verdana"/>
          <w:iCs/>
          <w:kern w:val="1"/>
          <w:sz w:val="20"/>
          <w:szCs w:val="20"/>
          <w:lang w:eastAsia="ar-SA"/>
        </w:rPr>
        <w:t xml:space="preserve"> 4) Закона о јавним набавкама. </w:t>
      </w:r>
    </w:p>
    <w:p w:rsidR="00C350DF" w:rsidRPr="00074F6B" w:rsidRDefault="00C350DF" w:rsidP="00B76E40">
      <w:pPr>
        <w:numPr>
          <w:ilvl w:val="0"/>
          <w:numId w:val="35"/>
        </w:numPr>
        <w:tabs>
          <w:tab w:val="left" w:pos="1701"/>
        </w:tabs>
        <w:suppressAutoHyphens/>
        <w:spacing w:after="0" w:line="240" w:lineRule="auto"/>
        <w:ind w:left="1680" w:firstLine="0"/>
        <w:jc w:val="both"/>
        <w:rPr>
          <w:rFonts w:ascii="Verdana" w:hAnsi="Verdana"/>
          <w:bCs/>
          <w:iCs/>
          <w:kern w:val="1"/>
          <w:sz w:val="20"/>
          <w:szCs w:val="20"/>
          <w:lang w:eastAsia="ar-SA"/>
        </w:rPr>
      </w:pPr>
      <w:r w:rsidRPr="00074F6B">
        <w:rPr>
          <w:rFonts w:ascii="Verdana" w:hAnsi="Verdana"/>
          <w:iCs/>
          <w:kern w:val="1"/>
          <w:sz w:val="20"/>
          <w:szCs w:val="20"/>
          <w:lang w:eastAsia="ar-SA"/>
        </w:rPr>
        <w:t xml:space="preserve">Додатне услове подизвођач испуњава на исти начин као и понуђач.   </w:t>
      </w:r>
    </w:p>
    <w:p w:rsidR="00C350DF" w:rsidRPr="00074F6B" w:rsidRDefault="00C350DF" w:rsidP="00B76E40">
      <w:pPr>
        <w:numPr>
          <w:ilvl w:val="0"/>
          <w:numId w:val="36"/>
        </w:numPr>
        <w:tabs>
          <w:tab w:val="left" w:pos="2127"/>
        </w:tabs>
        <w:suppressAutoHyphens/>
        <w:spacing w:after="0" w:line="240" w:lineRule="auto"/>
        <w:ind w:left="1680" w:firstLine="0"/>
        <w:jc w:val="both"/>
        <w:rPr>
          <w:rFonts w:ascii="Verdana" w:hAnsi="Verdana"/>
          <w:sz w:val="20"/>
          <w:szCs w:val="20"/>
        </w:rPr>
      </w:pPr>
      <w:r w:rsidRPr="00074F6B">
        <w:rPr>
          <w:rFonts w:ascii="Verdana" w:hAnsi="Verdana"/>
          <w:sz w:val="20"/>
          <w:szCs w:val="20"/>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350DF" w:rsidRPr="00074F6B" w:rsidRDefault="00C350DF" w:rsidP="005122AB">
      <w:pPr>
        <w:spacing w:after="0" w:line="240" w:lineRule="auto"/>
        <w:jc w:val="both"/>
        <w:rPr>
          <w:rFonts w:ascii="Verdana" w:hAnsi="Verdana"/>
          <w:sz w:val="20"/>
          <w:szCs w:val="20"/>
          <w:u w:val="single"/>
        </w:rPr>
      </w:pPr>
    </w:p>
    <w:p w:rsidR="00C350DF" w:rsidRPr="00074F6B" w:rsidRDefault="00C350DF" w:rsidP="005122AB">
      <w:pPr>
        <w:tabs>
          <w:tab w:val="num" w:pos="0"/>
        </w:tabs>
        <w:spacing w:after="0" w:line="240" w:lineRule="auto"/>
        <w:jc w:val="both"/>
        <w:rPr>
          <w:rFonts w:ascii="Verdana" w:hAnsi="Verdana"/>
          <w:sz w:val="20"/>
          <w:szCs w:val="20"/>
        </w:rPr>
      </w:pPr>
      <w:r w:rsidRPr="00074F6B">
        <w:rPr>
          <w:rFonts w:ascii="Verdana" w:hAnsi="Verdana"/>
          <w:sz w:val="20"/>
          <w:szCs w:val="20"/>
          <w:u w:val="single"/>
        </w:rPr>
        <w:t>НАПОМЕНА:</w:t>
      </w:r>
      <w:r w:rsidRPr="00074F6B">
        <w:rPr>
          <w:rFonts w:ascii="Verdana" w:hAnsi="Verdana"/>
          <w:sz w:val="20"/>
          <w:szCs w:val="20"/>
        </w:rPr>
        <w:t xml:space="preserve"> Понуђачи напред наведену документацију могу доставити у неовереним фотокопијама и у том случају, у складу са чланом 79. </w:t>
      </w:r>
      <w:proofErr w:type="gramStart"/>
      <w:r w:rsidRPr="00074F6B">
        <w:rPr>
          <w:rFonts w:ascii="Verdana" w:hAnsi="Verdana"/>
          <w:sz w:val="20"/>
          <w:szCs w:val="20"/>
        </w:rPr>
        <w:t>ст</w:t>
      </w:r>
      <w:proofErr w:type="gramEnd"/>
      <w:r w:rsidRPr="00074F6B">
        <w:rPr>
          <w:rFonts w:ascii="Verdana" w:hAnsi="Verdana"/>
          <w:sz w:val="20"/>
          <w:szCs w:val="20"/>
        </w:rPr>
        <w:t xml:space="preserve">. 3. Закона о јавним набавкама, понуђач чија понуда буде оцењена као најповољнија, биће дужан да у року од пет дана, рачунајући од писменог позива наручиоца, достави на увид оригинал или оверене фотокопије тражене документације у супротном понуда ће се сматрати неприхватљивом и биће као таква одбијена. </w:t>
      </w:r>
    </w:p>
    <w:p w:rsidR="00C350DF" w:rsidRPr="00074F6B" w:rsidRDefault="00C350DF" w:rsidP="005122AB">
      <w:pPr>
        <w:spacing w:after="0" w:line="240" w:lineRule="auto"/>
        <w:ind w:left="360" w:hanging="360"/>
        <w:jc w:val="both"/>
        <w:rPr>
          <w:rFonts w:ascii="Verdana" w:hAnsi="Verdana"/>
          <w:sz w:val="20"/>
          <w:szCs w:val="20"/>
          <w:lang w:val="ru-RU"/>
        </w:rPr>
      </w:pPr>
    </w:p>
    <w:p w:rsidR="00C350DF" w:rsidRPr="00074F6B" w:rsidRDefault="00C350DF" w:rsidP="005122AB">
      <w:pPr>
        <w:spacing w:after="0" w:line="240" w:lineRule="auto"/>
        <w:ind w:firstLine="708"/>
        <w:jc w:val="both"/>
        <w:rPr>
          <w:rFonts w:ascii="Verdana" w:hAnsi="Verdana"/>
          <w:sz w:val="20"/>
          <w:szCs w:val="20"/>
          <w:lang w:val="ru-RU"/>
        </w:rPr>
      </w:pPr>
      <w:r w:rsidRPr="00074F6B">
        <w:rPr>
          <w:rFonts w:ascii="Verdana" w:hAnsi="Verdana"/>
          <w:sz w:val="20"/>
          <w:szCs w:val="20"/>
          <w:lang w:val="ru-RU"/>
        </w:rPr>
        <w:t>Понуђач остаје у искључивој обавези и одговорности за извршење уговорне обавезе.</w:t>
      </w:r>
    </w:p>
    <w:p w:rsidR="00C350DF" w:rsidRPr="00074F6B" w:rsidRDefault="00C350DF" w:rsidP="005122AB">
      <w:pPr>
        <w:suppressAutoHyphens/>
        <w:spacing w:after="0" w:line="240" w:lineRule="auto"/>
        <w:ind w:left="1440"/>
        <w:jc w:val="both"/>
        <w:rPr>
          <w:rFonts w:ascii="Verdana" w:hAnsi="Verdana"/>
          <w:b/>
          <w:kern w:val="1"/>
          <w:sz w:val="20"/>
          <w:szCs w:val="20"/>
          <w:lang w:val="ru-RU" w:eastAsia="ar-SA"/>
        </w:rPr>
      </w:pPr>
    </w:p>
    <w:p w:rsidR="00C350DF" w:rsidRPr="00074F6B" w:rsidRDefault="00C350DF" w:rsidP="005122AB">
      <w:pPr>
        <w:pBdr>
          <w:top w:val="single" w:sz="4" w:space="1" w:color="auto"/>
          <w:left w:val="single" w:sz="4" w:space="4" w:color="auto"/>
          <w:bottom w:val="single" w:sz="4" w:space="1" w:color="auto"/>
          <w:right w:val="single" w:sz="4" w:space="4" w:color="auto"/>
        </w:pBdr>
        <w:suppressAutoHyphens/>
        <w:spacing w:after="0" w:line="240" w:lineRule="auto"/>
        <w:ind w:left="1350"/>
        <w:jc w:val="both"/>
        <w:rPr>
          <w:rFonts w:ascii="Verdana" w:hAnsi="Verdana"/>
          <w:b/>
          <w:kern w:val="1"/>
          <w:sz w:val="20"/>
          <w:szCs w:val="20"/>
          <w:lang w:val="ru-RU" w:eastAsia="ar-SA"/>
        </w:rPr>
      </w:pPr>
      <w:r w:rsidRPr="00074F6B">
        <w:rPr>
          <w:rFonts w:ascii="Verdana" w:hAnsi="Verdana"/>
          <w:b/>
          <w:kern w:val="1"/>
          <w:sz w:val="20"/>
          <w:szCs w:val="20"/>
          <w:lang w:val="ru-RU" w:eastAsia="ar-SA"/>
        </w:rPr>
        <w:t>ЗАЈЕДНИЧКА ПОНУДА</w:t>
      </w:r>
    </w:p>
    <w:p w:rsidR="00C350DF" w:rsidRPr="00074F6B" w:rsidRDefault="00C350DF" w:rsidP="005122AB">
      <w:pPr>
        <w:pBdr>
          <w:top w:val="single" w:sz="4" w:space="1" w:color="auto"/>
          <w:left w:val="single" w:sz="4" w:space="4" w:color="auto"/>
          <w:bottom w:val="single" w:sz="4" w:space="1" w:color="auto"/>
          <w:right w:val="single" w:sz="4" w:space="4" w:color="auto"/>
        </w:pBdr>
        <w:suppressAutoHyphens/>
        <w:spacing w:after="0" w:line="240" w:lineRule="auto"/>
        <w:ind w:left="1350"/>
        <w:jc w:val="both"/>
        <w:rPr>
          <w:rFonts w:ascii="Verdana" w:hAnsi="Verdana"/>
          <w:b/>
          <w:kern w:val="1"/>
          <w:sz w:val="20"/>
          <w:szCs w:val="20"/>
          <w:lang w:val="ru-RU" w:eastAsia="ar-SA"/>
        </w:rPr>
      </w:pPr>
      <w:r w:rsidRPr="00074F6B">
        <w:rPr>
          <w:rFonts w:ascii="Verdana" w:hAnsi="Verdana"/>
          <w:b/>
          <w:kern w:val="1"/>
          <w:sz w:val="20"/>
          <w:szCs w:val="20"/>
          <w:lang w:val="ru-RU" w:eastAsia="ar-SA"/>
        </w:rPr>
        <w:t>Услови из чл. 81. Закона о јавним набавкама које мора да испуни СВАКИ ОД ПОНУЂАЧА ИЗ ГРУПЕ ПОНУЂАЧА, да би могао да учествује у поступку јавне набавке</w:t>
      </w:r>
    </w:p>
    <w:p w:rsidR="00C350DF" w:rsidRPr="00074F6B" w:rsidRDefault="00C350DF" w:rsidP="005122AB">
      <w:pPr>
        <w:suppressAutoHyphens/>
        <w:spacing w:after="0" w:line="240" w:lineRule="auto"/>
        <w:ind w:left="1350"/>
        <w:jc w:val="both"/>
        <w:rPr>
          <w:rFonts w:ascii="Verdana" w:hAnsi="Verdana"/>
          <w:bCs/>
          <w:iCs/>
          <w:kern w:val="1"/>
          <w:sz w:val="20"/>
          <w:szCs w:val="20"/>
          <w:lang w:val="ru-RU" w:eastAsia="ar-SA"/>
        </w:rPr>
      </w:pPr>
    </w:p>
    <w:p w:rsidR="00C350DF" w:rsidRPr="00074F6B" w:rsidRDefault="00C350DF" w:rsidP="00B76E40">
      <w:pPr>
        <w:numPr>
          <w:ilvl w:val="0"/>
          <w:numId w:val="36"/>
        </w:numPr>
        <w:suppressAutoHyphens/>
        <w:spacing w:after="0" w:line="240" w:lineRule="auto"/>
        <w:ind w:firstLine="600"/>
        <w:jc w:val="both"/>
        <w:rPr>
          <w:rFonts w:ascii="Verdana" w:hAnsi="Verdana"/>
          <w:bCs/>
          <w:iCs/>
          <w:kern w:val="1"/>
          <w:sz w:val="20"/>
          <w:szCs w:val="20"/>
          <w:lang w:val="ru-RU" w:eastAsia="ar-SA"/>
        </w:rPr>
      </w:pPr>
      <w:r w:rsidRPr="00074F6B">
        <w:rPr>
          <w:rFonts w:ascii="Verdana" w:hAnsi="Verdana"/>
          <w:iCs/>
          <w:kern w:val="1"/>
          <w:sz w:val="20"/>
          <w:szCs w:val="20"/>
          <w:lang w:val="ru-RU" w:eastAsia="ar-SA"/>
        </w:rPr>
        <w:t>Понуду може поднети група понуђача.</w:t>
      </w:r>
    </w:p>
    <w:p w:rsidR="00C350DF" w:rsidRPr="00074F6B" w:rsidRDefault="00C350DF" w:rsidP="00B76E40">
      <w:pPr>
        <w:numPr>
          <w:ilvl w:val="0"/>
          <w:numId w:val="36"/>
        </w:numPr>
        <w:suppressAutoHyphens/>
        <w:spacing w:after="0" w:line="240" w:lineRule="auto"/>
        <w:ind w:left="1680" w:firstLine="0"/>
        <w:jc w:val="both"/>
        <w:rPr>
          <w:rFonts w:ascii="Verdana" w:hAnsi="Verdana"/>
          <w:b/>
          <w:bCs/>
          <w:iCs/>
          <w:kern w:val="1"/>
          <w:sz w:val="20"/>
          <w:szCs w:val="20"/>
          <w:lang w:eastAsia="ar-SA"/>
        </w:rPr>
      </w:pPr>
      <w:r w:rsidRPr="00074F6B">
        <w:rPr>
          <w:rFonts w:ascii="Verdana" w:hAnsi="Verdana"/>
          <w:iCs/>
          <w:kern w:val="1"/>
          <w:sz w:val="20"/>
          <w:szCs w:val="20"/>
          <w:lang w:val="ru-RU" w:eastAsia="ar-SA"/>
        </w:rPr>
        <w:t>Уколико п</w:t>
      </w:r>
      <w:r w:rsidRPr="00074F6B">
        <w:rPr>
          <w:rFonts w:ascii="Verdana" w:hAnsi="Verdana"/>
          <w:iCs/>
          <w:kern w:val="1"/>
          <w:sz w:val="20"/>
          <w:szCs w:val="20"/>
          <w:lang w:eastAsia="ar-SA"/>
        </w:rPr>
        <w:t>онуду</w:t>
      </w:r>
      <w:r w:rsidRPr="00074F6B">
        <w:rPr>
          <w:rFonts w:ascii="Verdana" w:hAnsi="Verdana"/>
          <w:iCs/>
          <w:kern w:val="1"/>
          <w:sz w:val="20"/>
          <w:szCs w:val="20"/>
          <w:lang w:val="ru-RU" w:eastAsia="ar-SA"/>
        </w:rPr>
        <w:t xml:space="preserve"> подноси </w:t>
      </w:r>
      <w:r w:rsidRPr="00074F6B">
        <w:rPr>
          <w:rFonts w:ascii="Verdana" w:hAnsi="Verdana"/>
          <w:iCs/>
          <w:kern w:val="1"/>
          <w:sz w:val="20"/>
          <w:szCs w:val="20"/>
          <w:lang w:eastAsia="ar-SA"/>
        </w:rPr>
        <w:t>група понуђача</w:t>
      </w:r>
      <w:r w:rsidRPr="00074F6B">
        <w:rPr>
          <w:rFonts w:ascii="Verdana" w:hAnsi="Verdana"/>
          <w:iCs/>
          <w:kern w:val="1"/>
          <w:sz w:val="20"/>
          <w:szCs w:val="20"/>
          <w:lang w:val="ru-RU" w:eastAsia="ar-SA"/>
        </w:rPr>
        <w:t xml:space="preserve"> понуђач је дужан да </w:t>
      </w:r>
      <w:r w:rsidRPr="00074F6B">
        <w:rPr>
          <w:rFonts w:ascii="Verdana" w:hAnsi="Verdana"/>
          <w:iCs/>
          <w:kern w:val="1"/>
          <w:sz w:val="20"/>
          <w:szCs w:val="20"/>
          <w:lang w:eastAsia="ar-SA"/>
        </w:rPr>
        <w:t xml:space="preserve">за сваког члана групе достави наведене доказе да испуњава услове из члана 75. </w:t>
      </w:r>
      <w:proofErr w:type="gramStart"/>
      <w:r w:rsidRPr="00074F6B">
        <w:rPr>
          <w:rFonts w:ascii="Verdana" w:hAnsi="Verdana"/>
          <w:iCs/>
          <w:kern w:val="1"/>
          <w:sz w:val="20"/>
          <w:szCs w:val="20"/>
          <w:lang w:eastAsia="ar-SA"/>
        </w:rPr>
        <w:t>став</w:t>
      </w:r>
      <w:proofErr w:type="gramEnd"/>
      <w:r w:rsidRPr="00074F6B">
        <w:rPr>
          <w:rFonts w:ascii="Verdana" w:hAnsi="Verdana"/>
          <w:iCs/>
          <w:kern w:val="1"/>
          <w:sz w:val="20"/>
          <w:szCs w:val="20"/>
          <w:lang w:eastAsia="ar-SA"/>
        </w:rPr>
        <w:t xml:space="preserve"> 1. </w:t>
      </w:r>
      <w:proofErr w:type="gramStart"/>
      <w:r w:rsidRPr="00074F6B">
        <w:rPr>
          <w:rFonts w:ascii="Verdana" w:hAnsi="Verdana"/>
          <w:iCs/>
          <w:kern w:val="1"/>
          <w:sz w:val="20"/>
          <w:szCs w:val="20"/>
          <w:lang w:eastAsia="ar-SA"/>
        </w:rPr>
        <w:t>тач</w:t>
      </w:r>
      <w:proofErr w:type="gramEnd"/>
      <w:r w:rsidRPr="00074F6B">
        <w:rPr>
          <w:rFonts w:ascii="Verdana" w:hAnsi="Verdana"/>
          <w:iCs/>
          <w:kern w:val="1"/>
          <w:sz w:val="20"/>
          <w:szCs w:val="20"/>
          <w:lang w:eastAsia="ar-SA"/>
        </w:rPr>
        <w:t xml:space="preserve">. 1) </w:t>
      </w:r>
      <w:proofErr w:type="gramStart"/>
      <w:r w:rsidRPr="00074F6B">
        <w:rPr>
          <w:rFonts w:ascii="Verdana" w:hAnsi="Verdana"/>
          <w:iCs/>
          <w:kern w:val="1"/>
          <w:sz w:val="20"/>
          <w:szCs w:val="20"/>
          <w:lang w:eastAsia="ar-SA"/>
        </w:rPr>
        <w:t>до</w:t>
      </w:r>
      <w:proofErr w:type="gramEnd"/>
      <w:r w:rsidRPr="00074F6B">
        <w:rPr>
          <w:rFonts w:ascii="Verdana" w:hAnsi="Verdana"/>
          <w:iCs/>
          <w:kern w:val="1"/>
          <w:sz w:val="20"/>
          <w:szCs w:val="20"/>
          <w:lang w:eastAsia="ar-SA"/>
        </w:rPr>
        <w:t xml:space="preserve"> 4). </w:t>
      </w:r>
    </w:p>
    <w:p w:rsidR="00C350DF" w:rsidRPr="00074F6B" w:rsidRDefault="00C350DF" w:rsidP="00B76E40">
      <w:pPr>
        <w:numPr>
          <w:ilvl w:val="0"/>
          <w:numId w:val="36"/>
        </w:numPr>
        <w:suppressAutoHyphens/>
        <w:spacing w:after="0" w:line="240" w:lineRule="auto"/>
        <w:ind w:left="1680" w:firstLine="0"/>
        <w:jc w:val="both"/>
        <w:rPr>
          <w:rFonts w:ascii="Verdana" w:hAnsi="Verdana"/>
          <w:bCs/>
          <w:iCs/>
          <w:kern w:val="1"/>
          <w:sz w:val="20"/>
          <w:szCs w:val="20"/>
          <w:lang w:eastAsia="ar-SA"/>
        </w:rPr>
      </w:pPr>
      <w:r w:rsidRPr="00074F6B">
        <w:rPr>
          <w:rFonts w:ascii="Verdana" w:hAnsi="Verdana"/>
          <w:iCs/>
          <w:kern w:val="1"/>
          <w:sz w:val="20"/>
          <w:szCs w:val="20"/>
          <w:lang w:eastAsia="ar-SA"/>
        </w:rPr>
        <w:lastRenderedPageBreak/>
        <w:t xml:space="preserve">Уколико понуду подноси група понуђача, сваки понуђач из групе понуђача, мора да испуни обавезне услове из члана 75. </w:t>
      </w:r>
      <w:proofErr w:type="gramStart"/>
      <w:r w:rsidRPr="00074F6B">
        <w:rPr>
          <w:rFonts w:ascii="Verdana" w:hAnsi="Verdana"/>
          <w:iCs/>
          <w:kern w:val="1"/>
          <w:sz w:val="20"/>
          <w:szCs w:val="20"/>
          <w:lang w:eastAsia="ar-SA"/>
        </w:rPr>
        <w:t>став</w:t>
      </w:r>
      <w:proofErr w:type="gramEnd"/>
      <w:r w:rsidRPr="00074F6B">
        <w:rPr>
          <w:rFonts w:ascii="Verdana" w:hAnsi="Verdana"/>
          <w:iCs/>
          <w:kern w:val="1"/>
          <w:sz w:val="20"/>
          <w:szCs w:val="20"/>
          <w:lang w:eastAsia="ar-SA"/>
        </w:rPr>
        <w:t xml:space="preserve"> 1. </w:t>
      </w:r>
      <w:proofErr w:type="gramStart"/>
      <w:r w:rsidRPr="00074F6B">
        <w:rPr>
          <w:rFonts w:ascii="Verdana" w:hAnsi="Verdana"/>
          <w:iCs/>
          <w:kern w:val="1"/>
          <w:sz w:val="20"/>
          <w:szCs w:val="20"/>
          <w:lang w:eastAsia="ar-SA"/>
        </w:rPr>
        <w:t>тач</w:t>
      </w:r>
      <w:proofErr w:type="gramEnd"/>
      <w:r w:rsidRPr="00074F6B">
        <w:rPr>
          <w:rFonts w:ascii="Verdana" w:hAnsi="Verdana"/>
          <w:iCs/>
          <w:kern w:val="1"/>
          <w:sz w:val="20"/>
          <w:szCs w:val="20"/>
          <w:lang w:eastAsia="ar-SA"/>
        </w:rPr>
        <w:t xml:space="preserve">. 1) </w:t>
      </w:r>
      <w:proofErr w:type="gramStart"/>
      <w:r w:rsidRPr="00074F6B">
        <w:rPr>
          <w:rFonts w:ascii="Verdana" w:hAnsi="Verdana"/>
          <w:iCs/>
          <w:kern w:val="1"/>
          <w:sz w:val="20"/>
          <w:szCs w:val="20"/>
          <w:lang w:eastAsia="ar-SA"/>
        </w:rPr>
        <w:t>до</w:t>
      </w:r>
      <w:proofErr w:type="gramEnd"/>
      <w:r w:rsidRPr="00074F6B">
        <w:rPr>
          <w:rFonts w:ascii="Verdana" w:hAnsi="Verdana"/>
          <w:iCs/>
          <w:kern w:val="1"/>
          <w:sz w:val="20"/>
          <w:szCs w:val="20"/>
          <w:lang w:eastAsia="ar-SA"/>
        </w:rPr>
        <w:t xml:space="preserve"> 4) Закона о јавним набавкама.</w:t>
      </w:r>
    </w:p>
    <w:p w:rsidR="00C350DF" w:rsidRPr="00074F6B" w:rsidRDefault="00C350DF" w:rsidP="00B76E40">
      <w:pPr>
        <w:numPr>
          <w:ilvl w:val="0"/>
          <w:numId w:val="36"/>
        </w:numPr>
        <w:suppressAutoHyphens/>
        <w:spacing w:after="0" w:line="240" w:lineRule="auto"/>
        <w:ind w:left="1680" w:firstLine="0"/>
        <w:jc w:val="both"/>
        <w:rPr>
          <w:rFonts w:ascii="Verdana" w:hAnsi="Verdana"/>
          <w:bCs/>
          <w:iCs/>
          <w:kern w:val="1"/>
          <w:sz w:val="20"/>
          <w:szCs w:val="20"/>
          <w:lang w:eastAsia="ar-SA"/>
        </w:rPr>
      </w:pPr>
      <w:r w:rsidRPr="00074F6B">
        <w:rPr>
          <w:rFonts w:ascii="Verdana" w:hAnsi="Verdana"/>
          <w:iCs/>
          <w:kern w:val="1"/>
          <w:sz w:val="20"/>
          <w:szCs w:val="20"/>
          <w:lang w:eastAsia="ar-SA"/>
        </w:rPr>
        <w:t xml:space="preserve">Додатне услове група понуђача испуњава заједно. </w:t>
      </w:r>
    </w:p>
    <w:p w:rsidR="00C350DF" w:rsidRPr="00074F6B" w:rsidRDefault="00C350DF" w:rsidP="00B76E40">
      <w:pPr>
        <w:numPr>
          <w:ilvl w:val="0"/>
          <w:numId w:val="36"/>
        </w:numPr>
        <w:suppressAutoHyphens/>
        <w:spacing w:after="0" w:line="240" w:lineRule="auto"/>
        <w:ind w:left="1680" w:firstLine="0"/>
        <w:jc w:val="both"/>
        <w:rPr>
          <w:rFonts w:ascii="Verdana" w:hAnsi="Verdana"/>
          <w:bCs/>
          <w:iCs/>
          <w:kern w:val="1"/>
          <w:sz w:val="20"/>
          <w:szCs w:val="20"/>
          <w:lang w:eastAsia="ar-SA"/>
        </w:rPr>
      </w:pPr>
      <w:r w:rsidRPr="00074F6B">
        <w:rPr>
          <w:rFonts w:ascii="Verdana" w:hAnsi="Verdana"/>
          <w:iCs/>
          <w:kern w:val="1"/>
          <w:sz w:val="20"/>
          <w:szCs w:val="20"/>
          <w:lang w:eastAsia="ar-SA"/>
        </w:rPr>
        <w:t xml:space="preserve">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w:t>
      </w:r>
      <w:proofErr w:type="gramStart"/>
      <w:r w:rsidRPr="00074F6B">
        <w:rPr>
          <w:rFonts w:ascii="Verdana" w:hAnsi="Verdana"/>
          <w:iCs/>
          <w:kern w:val="1"/>
          <w:sz w:val="20"/>
          <w:szCs w:val="20"/>
          <w:lang w:eastAsia="ar-SA"/>
        </w:rPr>
        <w:t>ст</w:t>
      </w:r>
      <w:proofErr w:type="gramEnd"/>
      <w:r w:rsidRPr="00074F6B">
        <w:rPr>
          <w:rFonts w:ascii="Verdana" w:hAnsi="Verdana"/>
          <w:iCs/>
          <w:kern w:val="1"/>
          <w:sz w:val="20"/>
          <w:szCs w:val="20"/>
          <w:lang w:eastAsia="ar-SA"/>
        </w:rPr>
        <w:t>. 2 Закона).</w:t>
      </w:r>
    </w:p>
    <w:p w:rsidR="00C350DF" w:rsidRPr="00074F6B" w:rsidRDefault="00C350DF" w:rsidP="00B76E40">
      <w:pPr>
        <w:numPr>
          <w:ilvl w:val="0"/>
          <w:numId w:val="36"/>
        </w:numPr>
        <w:suppressAutoHyphens/>
        <w:spacing w:after="0" w:line="240" w:lineRule="auto"/>
        <w:ind w:left="1680" w:firstLine="0"/>
        <w:jc w:val="both"/>
        <w:rPr>
          <w:rFonts w:ascii="Verdana" w:hAnsi="Verdana"/>
          <w:smallCaps/>
          <w:kern w:val="1"/>
          <w:sz w:val="20"/>
          <w:szCs w:val="20"/>
          <w:u w:val="single"/>
          <w:lang w:eastAsia="ar-SA"/>
        </w:rPr>
      </w:pPr>
      <w:r w:rsidRPr="00074F6B">
        <w:rPr>
          <w:rFonts w:ascii="Verdana" w:hAnsi="Verdana"/>
          <w:kern w:val="1"/>
          <w:sz w:val="20"/>
          <w:szCs w:val="20"/>
          <w:lang w:eastAsia="ar-SA"/>
        </w:rPr>
        <w:t>Саставни део заједничке понуде је споразум којим се понуђачи из групе међусобно и према наручиоцу обавезују на извршење јавне набавке.</w:t>
      </w:r>
    </w:p>
    <w:p w:rsidR="00C350DF" w:rsidRPr="00074F6B" w:rsidRDefault="00C350DF" w:rsidP="00B76E40">
      <w:pPr>
        <w:numPr>
          <w:ilvl w:val="0"/>
          <w:numId w:val="36"/>
        </w:numPr>
        <w:suppressAutoHyphens/>
        <w:spacing w:after="0" w:line="240" w:lineRule="auto"/>
        <w:ind w:left="1680" w:firstLine="0"/>
        <w:jc w:val="both"/>
        <w:rPr>
          <w:rFonts w:ascii="Verdana" w:hAnsi="Verdana"/>
          <w:kern w:val="1"/>
          <w:sz w:val="20"/>
          <w:szCs w:val="20"/>
          <w:lang w:eastAsia="ar-SA"/>
        </w:rPr>
      </w:pPr>
      <w:r w:rsidRPr="00074F6B">
        <w:rPr>
          <w:rFonts w:ascii="Verdana" w:hAnsi="Verdana"/>
          <w:kern w:val="1"/>
          <w:sz w:val="20"/>
          <w:szCs w:val="20"/>
          <w:lang w:eastAsia="ar-SA"/>
        </w:rPr>
        <w:t>Понуђачи који поднесу заједничку понуду одговарају неограничено солидарно према наручиоцу.</w:t>
      </w:r>
      <w:r w:rsidRPr="00074F6B">
        <w:rPr>
          <w:rFonts w:ascii="Verdana" w:hAnsi="Verdana"/>
          <w:kern w:val="1"/>
          <w:sz w:val="20"/>
          <w:szCs w:val="20"/>
          <w:lang w:val="ru-RU" w:eastAsia="ar-SA"/>
        </w:rPr>
        <w:t xml:space="preserve">   </w:t>
      </w:r>
    </w:p>
    <w:p w:rsidR="00C350DF" w:rsidRPr="00074F6B" w:rsidRDefault="00C350DF" w:rsidP="005122AB">
      <w:pPr>
        <w:suppressAutoHyphens/>
        <w:spacing w:after="0" w:line="240" w:lineRule="auto"/>
        <w:ind w:firstLine="720"/>
        <w:jc w:val="both"/>
        <w:rPr>
          <w:rFonts w:ascii="Verdana" w:hAnsi="Verdana"/>
          <w:b/>
          <w:kern w:val="1"/>
          <w:sz w:val="20"/>
          <w:szCs w:val="20"/>
          <w:lang w:val="ru-RU" w:eastAsia="ar-SA"/>
        </w:rPr>
      </w:pPr>
      <w:r w:rsidRPr="00074F6B">
        <w:rPr>
          <w:rFonts w:ascii="Verdana" w:hAnsi="Verdana"/>
          <w:kern w:val="1"/>
          <w:sz w:val="20"/>
          <w:szCs w:val="20"/>
          <w:lang w:val="ru-RU" w:eastAsia="ar-SA"/>
        </w:rPr>
        <w:t xml:space="preserve"> </w:t>
      </w:r>
    </w:p>
    <w:p w:rsidR="00C350DF" w:rsidRPr="00074F6B" w:rsidRDefault="00C350DF" w:rsidP="005122AB">
      <w:pPr>
        <w:tabs>
          <w:tab w:val="left" w:pos="680"/>
        </w:tabs>
        <w:suppressAutoHyphens/>
        <w:spacing w:after="0" w:line="240" w:lineRule="auto"/>
        <w:jc w:val="both"/>
        <w:rPr>
          <w:rFonts w:ascii="Verdana" w:hAnsi="Verdana"/>
          <w:bCs/>
          <w:kern w:val="1"/>
          <w:sz w:val="20"/>
          <w:szCs w:val="20"/>
          <w:lang w:eastAsia="ar-SA"/>
        </w:rPr>
      </w:pPr>
      <w:r w:rsidRPr="00074F6B">
        <w:rPr>
          <w:rFonts w:ascii="Verdana" w:hAnsi="Verdana"/>
          <w:kern w:val="1"/>
          <w:sz w:val="20"/>
          <w:szCs w:val="20"/>
          <w:lang w:eastAsia="ar-SA"/>
        </w:rPr>
        <w:tab/>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350DF" w:rsidRPr="00074F6B" w:rsidRDefault="00C350DF" w:rsidP="005122AB">
      <w:pPr>
        <w:tabs>
          <w:tab w:val="left" w:pos="680"/>
        </w:tabs>
        <w:suppressAutoHyphens/>
        <w:spacing w:after="0" w:line="240" w:lineRule="auto"/>
        <w:jc w:val="both"/>
        <w:rPr>
          <w:rFonts w:ascii="Verdana" w:hAnsi="Verdana"/>
          <w:bCs/>
          <w:kern w:val="1"/>
          <w:sz w:val="20"/>
          <w:szCs w:val="20"/>
          <w:lang w:eastAsia="ar-SA"/>
        </w:rPr>
      </w:pPr>
      <w:r w:rsidRPr="00074F6B">
        <w:rPr>
          <w:rFonts w:ascii="Verdana" w:hAnsi="Verdana"/>
          <w:kern w:val="1"/>
          <w:sz w:val="20"/>
          <w:szCs w:val="20"/>
          <w:lang w:eastAsia="ar-SA"/>
        </w:rPr>
        <w:tab/>
      </w:r>
      <w:proofErr w:type="gramStart"/>
      <w:r w:rsidRPr="00074F6B">
        <w:rPr>
          <w:rFonts w:ascii="Verdana" w:hAnsi="Verdana"/>
          <w:kern w:val="1"/>
          <w:sz w:val="20"/>
          <w:szCs w:val="20"/>
          <w:lang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rsidR="00C350DF" w:rsidRPr="00074F6B" w:rsidRDefault="00C350DF" w:rsidP="005122AB">
      <w:pPr>
        <w:tabs>
          <w:tab w:val="left" w:pos="680"/>
        </w:tabs>
        <w:suppressAutoHyphens/>
        <w:spacing w:after="0" w:line="240" w:lineRule="auto"/>
        <w:jc w:val="both"/>
        <w:rPr>
          <w:rFonts w:ascii="Verdana" w:hAnsi="Verdana"/>
          <w:b/>
          <w:bCs/>
          <w:kern w:val="1"/>
          <w:sz w:val="20"/>
          <w:szCs w:val="20"/>
          <w:lang w:eastAsia="ar-SA"/>
        </w:rPr>
      </w:pPr>
      <w:r w:rsidRPr="00074F6B">
        <w:rPr>
          <w:rFonts w:ascii="Verdana" w:hAnsi="Verdana"/>
          <w:kern w:val="1"/>
          <w:sz w:val="20"/>
          <w:szCs w:val="20"/>
          <w:lang w:eastAsia="ar-SA"/>
        </w:rPr>
        <w:tab/>
      </w:r>
      <w:r w:rsidRPr="00074F6B">
        <w:rPr>
          <w:rFonts w:ascii="Verdana" w:hAnsi="Verdana"/>
          <w:b/>
          <w:i/>
          <w:kern w:val="1"/>
          <w:sz w:val="20"/>
          <w:szCs w:val="20"/>
          <w:lang w:eastAsia="ar-SA"/>
        </w:rPr>
        <w:t>НАПОМЕНА:</w:t>
      </w:r>
      <w:r w:rsidRPr="00074F6B">
        <w:rPr>
          <w:rFonts w:ascii="Verdana" w:eastAsia="PMingLiU" w:hAnsi="Verdana"/>
          <w:sz w:val="20"/>
          <w:szCs w:val="20"/>
          <w:lang w:val="ru-RU"/>
        </w:rPr>
        <w:t xml:space="preserve"> на основу члана 78. став 5. и члана 79. став 5. ЗЈН лице уписано у регистрар понуђача није дужно да приликом подношења понуде доказује испуњеност обавезних услова (члан 75. став.1. тач.1. до 4. ЗЈН), односно Наручилац не може одбити као неприхватљиву понуду зато што не садржи даказе одређене ЗЈН или Конкурсном документацијом, ако је понуђач навео у понуди интернет страницу на којој су тражени подаци јавно доступни. </w:t>
      </w:r>
      <w:r w:rsidRPr="00074F6B">
        <w:rPr>
          <w:rFonts w:ascii="Verdana" w:eastAsia="PMingLiU" w:hAnsi="Verdana"/>
          <w:b/>
          <w:i/>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испуљеност услова из члана 75. став 1. тач. 1) до 4) ЗЈН.</w:t>
      </w:r>
    </w:p>
    <w:p w:rsidR="00C350DF" w:rsidRPr="00074F6B" w:rsidRDefault="00C350DF" w:rsidP="005122AB">
      <w:pPr>
        <w:tabs>
          <w:tab w:val="left" w:pos="680"/>
        </w:tabs>
        <w:suppressAutoHyphens/>
        <w:spacing w:after="0" w:line="240" w:lineRule="auto"/>
        <w:jc w:val="both"/>
        <w:rPr>
          <w:rFonts w:ascii="Verdana" w:hAnsi="Verdana"/>
          <w:kern w:val="1"/>
          <w:sz w:val="20"/>
          <w:szCs w:val="20"/>
          <w:lang w:eastAsia="ar-SA"/>
        </w:rPr>
      </w:pPr>
      <w:r w:rsidRPr="00074F6B">
        <w:rPr>
          <w:rFonts w:ascii="Verdana" w:hAnsi="Verdana"/>
          <w:b/>
          <w:i/>
          <w:kern w:val="1"/>
          <w:sz w:val="20"/>
          <w:szCs w:val="20"/>
          <w:lang w:eastAsia="ar-SA"/>
        </w:rPr>
        <w:tab/>
      </w:r>
      <w:proofErr w:type="gramStart"/>
      <w:r w:rsidRPr="00074F6B">
        <w:rPr>
          <w:rFonts w:ascii="Verdana" w:hAnsi="Verdana"/>
          <w:kern w:val="1"/>
          <w:sz w:val="20"/>
          <w:szCs w:val="20"/>
          <w:lang w:eastAsia="ar-SA"/>
        </w:rPr>
        <w:t>Понуђачи који су регистровани у регистру који води Агенција за привредне регистре не морају да доставе доказ из чл.</w:t>
      </w:r>
      <w:proofErr w:type="gramEnd"/>
      <w:r w:rsidRPr="00074F6B">
        <w:rPr>
          <w:rFonts w:ascii="Verdana" w:hAnsi="Verdana"/>
          <w:kern w:val="1"/>
          <w:sz w:val="20"/>
          <w:szCs w:val="20"/>
          <w:lang w:eastAsia="ar-SA"/>
        </w:rPr>
        <w:t xml:space="preserve"> 75. </w:t>
      </w:r>
      <w:proofErr w:type="gramStart"/>
      <w:r w:rsidRPr="00074F6B">
        <w:rPr>
          <w:rFonts w:ascii="Verdana" w:hAnsi="Verdana"/>
          <w:kern w:val="1"/>
          <w:sz w:val="20"/>
          <w:szCs w:val="20"/>
          <w:lang w:eastAsia="ar-SA"/>
        </w:rPr>
        <w:t>ст</w:t>
      </w:r>
      <w:proofErr w:type="gramEnd"/>
      <w:r w:rsidRPr="00074F6B">
        <w:rPr>
          <w:rFonts w:ascii="Verdana" w:hAnsi="Verdana"/>
          <w:kern w:val="1"/>
          <w:sz w:val="20"/>
          <w:szCs w:val="20"/>
          <w:lang w:eastAsia="ar-SA"/>
        </w:rPr>
        <w:t xml:space="preserve">. 1. </w:t>
      </w:r>
      <w:proofErr w:type="gramStart"/>
      <w:r w:rsidRPr="00074F6B">
        <w:rPr>
          <w:rFonts w:ascii="Verdana" w:hAnsi="Verdana"/>
          <w:kern w:val="1"/>
          <w:sz w:val="20"/>
          <w:szCs w:val="20"/>
          <w:lang w:eastAsia="ar-SA"/>
        </w:rPr>
        <w:t>тач</w:t>
      </w:r>
      <w:proofErr w:type="gramEnd"/>
      <w:r w:rsidRPr="00074F6B">
        <w:rPr>
          <w:rFonts w:ascii="Verdana" w:hAnsi="Verdana"/>
          <w:kern w:val="1"/>
          <w:sz w:val="20"/>
          <w:szCs w:val="20"/>
          <w:lang w:eastAsia="ar-SA"/>
        </w:rPr>
        <w:t>. 1) Извод из регистра Агенције за привредне регистре, који је јавно доступан на интернет страници Агенције за привредне регистре.</w:t>
      </w:r>
    </w:p>
    <w:p w:rsidR="00C350DF" w:rsidRPr="00074F6B" w:rsidRDefault="00C350DF" w:rsidP="005122AB">
      <w:pPr>
        <w:tabs>
          <w:tab w:val="left" w:pos="680"/>
        </w:tabs>
        <w:suppressAutoHyphens/>
        <w:spacing w:after="0" w:line="240" w:lineRule="auto"/>
        <w:jc w:val="both"/>
        <w:rPr>
          <w:rFonts w:ascii="Verdana" w:hAnsi="Verdana"/>
          <w:bCs/>
          <w:kern w:val="1"/>
          <w:sz w:val="20"/>
          <w:szCs w:val="20"/>
          <w:lang w:eastAsia="ar-SA"/>
        </w:rPr>
      </w:pPr>
      <w:r w:rsidRPr="00074F6B">
        <w:rPr>
          <w:rFonts w:ascii="Verdana" w:hAnsi="Verdana"/>
          <w:kern w:val="1"/>
          <w:sz w:val="20"/>
          <w:szCs w:val="20"/>
          <w:lang w:eastAsia="ar-SA"/>
        </w:rPr>
        <w:tab/>
      </w:r>
      <w:proofErr w:type="gramStart"/>
      <w:r w:rsidRPr="00074F6B">
        <w:rPr>
          <w:rFonts w:ascii="Verdana" w:hAnsi="Verdana"/>
          <w:kern w:val="1"/>
          <w:sz w:val="20"/>
          <w:szCs w:val="20"/>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C350DF" w:rsidRPr="00074F6B" w:rsidRDefault="00C350DF" w:rsidP="005122AB">
      <w:pPr>
        <w:suppressAutoHyphens/>
        <w:spacing w:after="0" w:line="240" w:lineRule="auto"/>
        <w:ind w:firstLine="708"/>
        <w:jc w:val="both"/>
        <w:rPr>
          <w:rFonts w:ascii="Verdana" w:hAnsi="Verdana"/>
          <w:kern w:val="1"/>
          <w:sz w:val="20"/>
          <w:szCs w:val="20"/>
          <w:lang w:eastAsia="ar-SA"/>
        </w:rPr>
      </w:pPr>
      <w:proofErr w:type="gramStart"/>
      <w:r w:rsidRPr="00074F6B">
        <w:rPr>
          <w:rFonts w:ascii="Verdana" w:hAnsi="Verdana"/>
          <w:kern w:val="1"/>
          <w:sz w:val="20"/>
          <w:szCs w:val="20"/>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C350DF" w:rsidRPr="00074F6B" w:rsidRDefault="00C350DF" w:rsidP="005122AB">
      <w:pPr>
        <w:tabs>
          <w:tab w:val="left" w:pos="680"/>
        </w:tabs>
        <w:suppressAutoHyphens/>
        <w:spacing w:after="0" w:line="240" w:lineRule="auto"/>
        <w:jc w:val="both"/>
        <w:rPr>
          <w:rFonts w:ascii="Verdana" w:hAnsi="Verdana"/>
          <w:bCs/>
          <w:kern w:val="1"/>
          <w:sz w:val="20"/>
          <w:szCs w:val="20"/>
          <w:lang w:eastAsia="ar-SA"/>
        </w:rPr>
      </w:pPr>
      <w:r w:rsidRPr="00074F6B">
        <w:rPr>
          <w:rFonts w:ascii="Verdana" w:hAnsi="Verdana"/>
          <w:kern w:val="1"/>
          <w:sz w:val="20"/>
          <w:szCs w:val="20"/>
          <w:lang w:eastAsia="ar-SA"/>
        </w:rPr>
        <w:tab/>
      </w:r>
      <w:proofErr w:type="gramStart"/>
      <w:r w:rsidRPr="00074F6B">
        <w:rPr>
          <w:rFonts w:ascii="Verdana" w:hAnsi="Verdana"/>
          <w:kern w:val="1"/>
          <w:sz w:val="20"/>
          <w:szCs w:val="20"/>
          <w:lang w:eastAsia="ar-SA"/>
        </w:rPr>
        <w:t>На основу члана 79.</w:t>
      </w:r>
      <w:proofErr w:type="gramEnd"/>
      <w:r w:rsidRPr="00074F6B">
        <w:rPr>
          <w:rFonts w:ascii="Verdana" w:hAnsi="Verdana"/>
          <w:kern w:val="1"/>
          <w:sz w:val="20"/>
          <w:szCs w:val="20"/>
          <w:lang w:eastAsia="ar-SA"/>
        </w:rPr>
        <w:t xml:space="preserve"> </w:t>
      </w:r>
      <w:proofErr w:type="gramStart"/>
      <w:r w:rsidRPr="00074F6B">
        <w:rPr>
          <w:rFonts w:ascii="Verdana" w:hAnsi="Verdana"/>
          <w:kern w:val="1"/>
          <w:sz w:val="20"/>
          <w:szCs w:val="20"/>
          <w:lang w:eastAsia="ar-SA"/>
        </w:rPr>
        <w:t>став</w:t>
      </w:r>
      <w:proofErr w:type="gramEnd"/>
      <w:r w:rsidRPr="00074F6B">
        <w:rPr>
          <w:rFonts w:ascii="Verdana" w:hAnsi="Verdana"/>
          <w:kern w:val="1"/>
          <w:sz w:val="20"/>
          <w:szCs w:val="20"/>
          <w:lang w:eastAsia="ar-SA"/>
        </w:rPr>
        <w:t xml:space="preserve"> 9. </w:t>
      </w:r>
      <w:proofErr w:type="gramStart"/>
      <w:r w:rsidRPr="00074F6B">
        <w:rPr>
          <w:rFonts w:ascii="Verdana" w:hAnsi="Verdana"/>
          <w:kern w:val="1"/>
          <w:sz w:val="20"/>
          <w:szCs w:val="20"/>
          <w:lang w:eastAsia="ar-SA"/>
        </w:rPr>
        <w:t>ако</w:t>
      </w:r>
      <w:proofErr w:type="gramEnd"/>
      <w:r w:rsidRPr="00074F6B">
        <w:rPr>
          <w:rFonts w:ascii="Verdana" w:hAnsi="Verdana"/>
          <w:kern w:val="1"/>
          <w:sz w:val="20"/>
          <w:szCs w:val="20"/>
          <w:lang w:eastAsia="ar-SA"/>
        </w:rPr>
        <w:t xml:space="preserve"> се у држави у којој понуђач има седиште не издају докази из члана 77. ЗЈН</w:t>
      </w:r>
      <w:proofErr w:type="gramStart"/>
      <w:r w:rsidRPr="00074F6B">
        <w:rPr>
          <w:rFonts w:ascii="Verdana" w:hAnsi="Verdana"/>
          <w:kern w:val="1"/>
          <w:sz w:val="20"/>
          <w:szCs w:val="20"/>
          <w:lang w:eastAsia="ar-SA"/>
        </w:rPr>
        <w:t>, ,</w:t>
      </w:r>
      <w:proofErr w:type="gramEnd"/>
      <w:r w:rsidRPr="00074F6B">
        <w:rPr>
          <w:rFonts w:ascii="Verdana" w:hAnsi="Verdana"/>
          <w:kern w:val="1"/>
          <w:sz w:val="20"/>
          <w:szCs w:val="20"/>
          <w:lang w:eastAsia="ar-SA"/>
        </w:rPr>
        <w:t xml:space="preserve">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(образац изјаве чини саставни део конкурсне документације).</w:t>
      </w:r>
    </w:p>
    <w:p w:rsidR="00C350DF" w:rsidRPr="00074F6B" w:rsidRDefault="00C350DF" w:rsidP="005122AB">
      <w:pPr>
        <w:spacing w:after="0" w:line="240" w:lineRule="auto"/>
        <w:jc w:val="both"/>
        <w:rPr>
          <w:rFonts w:ascii="Verdana" w:eastAsia="PMingLiU" w:hAnsi="Verdana"/>
          <w:b/>
          <w:sz w:val="20"/>
          <w:szCs w:val="20"/>
          <w:lang w:val="ru-RU"/>
        </w:rPr>
      </w:pPr>
      <w:r w:rsidRPr="00074F6B">
        <w:rPr>
          <w:rFonts w:ascii="Verdana" w:hAnsi="Verdana"/>
          <w:kern w:val="1"/>
          <w:sz w:val="20"/>
          <w:szCs w:val="20"/>
          <w:lang w:eastAsia="ar-SA"/>
        </w:rPr>
        <w:tab/>
      </w:r>
      <w:r w:rsidRPr="00074F6B">
        <w:rPr>
          <w:rFonts w:ascii="Verdana" w:eastAsia="PMingLiU" w:hAnsi="Verdana"/>
          <w:b/>
          <w:sz w:val="20"/>
          <w:szCs w:val="20"/>
          <w:lang w:val="ru-RU"/>
        </w:rPr>
        <w:t>Сходно члану 78. став 5. ЗЈН, лице које је уписано у регистар понуђача није дужно да приликом подношења понуде, односно пријаве доказује испуњеност обавезних услова из члана 75.став 1. тач. 1) до 4).</w:t>
      </w:r>
    </w:p>
    <w:p w:rsidR="00C350DF" w:rsidRPr="00074F6B" w:rsidRDefault="00C350DF" w:rsidP="005122AB">
      <w:pPr>
        <w:spacing w:after="0" w:line="240" w:lineRule="auto"/>
        <w:ind w:firstLine="720"/>
        <w:jc w:val="both"/>
        <w:rPr>
          <w:rFonts w:ascii="Verdana" w:eastAsia="PMingLiU" w:hAnsi="Verdana"/>
          <w:b/>
          <w:sz w:val="20"/>
          <w:szCs w:val="20"/>
          <w:lang w:val="ru-RU"/>
        </w:rPr>
      </w:pPr>
      <w:r w:rsidRPr="00074F6B">
        <w:rPr>
          <w:rFonts w:ascii="Verdana" w:eastAsia="PMingLiU" w:hAnsi="Verdana"/>
          <w:b/>
          <w:sz w:val="20"/>
          <w:szCs w:val="20"/>
          <w:lang w:val="ru-RU"/>
        </w:rPr>
        <w:t>Регистар понуђача је доступан на интернет страници, коју је понуђач дужан да наведе у понуди, ако тако доказјује неки од испуњености обавезних услова.</w:t>
      </w:r>
    </w:p>
    <w:p w:rsidR="00C350DF" w:rsidRPr="00074F6B" w:rsidRDefault="00C350DF" w:rsidP="005122AB">
      <w:pPr>
        <w:tabs>
          <w:tab w:val="left" w:pos="680"/>
        </w:tabs>
        <w:suppressAutoHyphens/>
        <w:spacing w:after="0" w:line="240" w:lineRule="auto"/>
        <w:jc w:val="both"/>
        <w:rPr>
          <w:rFonts w:ascii="Verdana" w:hAnsi="Verdana"/>
          <w:b/>
          <w:bCs/>
          <w:kern w:val="1"/>
          <w:sz w:val="20"/>
          <w:szCs w:val="20"/>
          <w:lang w:val="ru-RU" w:eastAsia="ar-SA"/>
        </w:rPr>
      </w:pPr>
      <w:r w:rsidRPr="00074F6B">
        <w:rPr>
          <w:rFonts w:ascii="Verdana" w:hAnsi="Verdana"/>
          <w:kern w:val="1"/>
          <w:sz w:val="20"/>
          <w:szCs w:val="20"/>
          <w:lang w:val="ru-RU" w:eastAsia="ar-SA"/>
        </w:rPr>
        <w:lastRenderedPageBreak/>
        <w:tab/>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350DF" w:rsidRPr="00074F6B" w:rsidRDefault="00C350DF" w:rsidP="005122AB">
      <w:pPr>
        <w:tabs>
          <w:tab w:val="left" w:pos="680"/>
        </w:tabs>
        <w:suppressAutoHyphens/>
        <w:spacing w:after="0" w:line="240" w:lineRule="auto"/>
        <w:jc w:val="both"/>
        <w:rPr>
          <w:rFonts w:ascii="Verdana" w:hAnsi="Verdana"/>
          <w:bCs/>
          <w:kern w:val="1"/>
          <w:sz w:val="20"/>
          <w:szCs w:val="20"/>
          <w:lang w:val="ru-RU" w:eastAsia="ar-SA"/>
        </w:rPr>
      </w:pPr>
      <w:r w:rsidRPr="00074F6B">
        <w:rPr>
          <w:rFonts w:ascii="Verdana" w:hAnsi="Verdana"/>
          <w:kern w:val="1"/>
          <w:sz w:val="20"/>
          <w:szCs w:val="20"/>
          <w:lang w:val="ru-RU" w:eastAsia="ar-SA"/>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50DF" w:rsidRPr="00074F6B" w:rsidRDefault="00C350DF" w:rsidP="005122AB">
      <w:pPr>
        <w:tabs>
          <w:tab w:val="left" w:pos="680"/>
        </w:tabs>
        <w:suppressAutoHyphens/>
        <w:spacing w:after="0" w:line="240" w:lineRule="auto"/>
        <w:jc w:val="both"/>
        <w:rPr>
          <w:rFonts w:ascii="Verdana" w:hAnsi="Verdana"/>
          <w:bCs/>
          <w:kern w:val="1"/>
          <w:sz w:val="20"/>
          <w:szCs w:val="20"/>
          <w:lang w:val="ru-RU" w:eastAsia="ar-SA"/>
        </w:rPr>
      </w:pPr>
      <w:r w:rsidRPr="00074F6B">
        <w:rPr>
          <w:rFonts w:ascii="Verdana" w:hAnsi="Verdana"/>
          <w:kern w:val="1"/>
          <w:sz w:val="20"/>
          <w:szCs w:val="20"/>
          <w:lang w:val="ru-RU" w:eastAsia="ar-SA"/>
        </w:rPr>
        <w:tab/>
        <w:t>Текст изјаве о поштовању обавеза из члана 75. став 2 ЗЈН:</w:t>
      </w:r>
    </w:p>
    <w:p w:rsidR="00C350DF" w:rsidRPr="00074F6B" w:rsidRDefault="00C350DF" w:rsidP="005122AB">
      <w:pPr>
        <w:tabs>
          <w:tab w:val="left" w:pos="680"/>
        </w:tabs>
        <w:suppressAutoHyphens/>
        <w:spacing w:after="0" w:line="240" w:lineRule="auto"/>
        <w:jc w:val="both"/>
        <w:rPr>
          <w:rFonts w:ascii="Verdana" w:hAnsi="Verdana"/>
          <w:bCs/>
          <w:kern w:val="1"/>
          <w:sz w:val="20"/>
          <w:szCs w:val="20"/>
          <w:lang w:val="ru-RU" w:eastAsia="ar-SA"/>
        </w:rPr>
      </w:pPr>
      <w:r w:rsidRPr="00074F6B">
        <w:rPr>
          <w:rFonts w:ascii="Verdana" w:hAnsi="Verdana"/>
          <w:kern w:val="1"/>
          <w:sz w:val="20"/>
          <w:szCs w:val="20"/>
          <w:lang w:val="ru-RU" w:eastAsia="ar-SA"/>
        </w:rPr>
        <w:t>понуђач је у обавези да достави уз понуду потписану и оверену Изјаву о поштовању обавеза из члана 75. став 2. Закона о јавним набавкама, у супротном понуда ће се одбити као неприхватљива (Образац Изјаве чини саставни део Конкурсне документације).</w:t>
      </w:r>
    </w:p>
    <w:p w:rsidR="00C350DF" w:rsidRPr="00074F6B" w:rsidRDefault="00C350DF" w:rsidP="005122AB">
      <w:pPr>
        <w:tabs>
          <w:tab w:val="left" w:pos="680"/>
        </w:tabs>
        <w:suppressAutoHyphens/>
        <w:spacing w:after="0" w:line="240" w:lineRule="auto"/>
        <w:jc w:val="both"/>
        <w:rPr>
          <w:rFonts w:ascii="Verdana" w:hAnsi="Verdana"/>
          <w:bCs/>
          <w:kern w:val="1"/>
          <w:sz w:val="20"/>
          <w:szCs w:val="20"/>
          <w:lang w:val="ru-RU" w:eastAsia="ar-SA"/>
        </w:rPr>
      </w:pPr>
    </w:p>
    <w:p w:rsidR="00C350DF" w:rsidRPr="00074F6B" w:rsidRDefault="00C350DF" w:rsidP="005122AB">
      <w:pPr>
        <w:spacing w:after="0" w:line="240" w:lineRule="auto"/>
        <w:jc w:val="both"/>
        <w:rPr>
          <w:rFonts w:ascii="Verdana" w:eastAsia="PMingLiU" w:hAnsi="Verdana"/>
          <w:sz w:val="20"/>
          <w:szCs w:val="20"/>
          <w:lang w:val="ru-RU"/>
        </w:rPr>
      </w:pPr>
      <w:r w:rsidRPr="00074F6B">
        <w:rPr>
          <w:rFonts w:ascii="Verdana" w:hAnsi="Verdana"/>
          <w:kern w:val="1"/>
          <w:sz w:val="20"/>
          <w:szCs w:val="20"/>
          <w:lang w:val="ru-RU" w:eastAsia="ar-SA"/>
        </w:rPr>
        <w:tab/>
      </w:r>
      <w:r w:rsidRPr="00074F6B">
        <w:rPr>
          <w:rFonts w:ascii="Verdana" w:hAnsi="Verdana"/>
          <w:b/>
          <w:kern w:val="1"/>
          <w:sz w:val="20"/>
          <w:szCs w:val="20"/>
          <w:lang w:val="ru-RU" w:eastAsia="ar-SA"/>
        </w:rPr>
        <w:t>О</w:t>
      </w:r>
      <w:r w:rsidRPr="00074F6B">
        <w:rPr>
          <w:rFonts w:ascii="Verdana" w:eastAsia="PMingLiU" w:hAnsi="Verdana"/>
          <w:b/>
          <w:sz w:val="20"/>
          <w:szCs w:val="20"/>
          <w:lang w:val="ru-RU"/>
        </w:rPr>
        <w:t>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074F6B">
        <w:rPr>
          <w:rFonts w:ascii="Verdana" w:eastAsia="PMingLiU" w:hAnsi="Verdana"/>
          <w:sz w:val="20"/>
          <w:szCs w:val="20"/>
          <w:lang w:val="ru-RU"/>
        </w:rPr>
        <w:t>:</w:t>
      </w:r>
    </w:p>
    <w:p w:rsidR="00C350DF" w:rsidRPr="00074F6B" w:rsidRDefault="00C350DF" w:rsidP="005122AB">
      <w:pPr>
        <w:spacing w:after="0" w:line="240" w:lineRule="auto"/>
        <w:jc w:val="both"/>
        <w:rPr>
          <w:rFonts w:ascii="Verdana" w:eastAsia="PMingLiU" w:hAnsi="Verdana"/>
          <w:sz w:val="20"/>
          <w:szCs w:val="20"/>
        </w:rPr>
      </w:pPr>
      <w:r w:rsidRPr="00074F6B">
        <w:rPr>
          <w:rFonts w:ascii="Verdana" w:eastAsia="PMingLiU" w:hAnsi="Verdana"/>
          <w:sz w:val="20"/>
          <w:szCs w:val="20"/>
          <w:lang w:val="ru-RU"/>
        </w:rPr>
        <w:tab/>
        <w:t>На основу члана 79. став 4. ЗЈН п</w:t>
      </w:r>
      <w:r w:rsidRPr="00074F6B">
        <w:rPr>
          <w:rFonts w:ascii="Verdana" w:eastAsia="PMingLiU" w:hAnsi="Verdana"/>
          <w:sz w:val="20"/>
          <w:szCs w:val="20"/>
        </w:rPr>
        <w:t>онуђач није дужан да доставља следеће доказе који су јавно доступни на интернет страницама надлежних органа, и то:</w:t>
      </w:r>
    </w:p>
    <w:p w:rsidR="00C350DF" w:rsidRPr="00074F6B" w:rsidRDefault="00C350DF" w:rsidP="005122AB">
      <w:pPr>
        <w:spacing w:after="0" w:line="240" w:lineRule="auto"/>
        <w:ind w:firstLine="720"/>
        <w:jc w:val="both"/>
        <w:rPr>
          <w:rFonts w:ascii="Verdana" w:eastAsia="PMingLiU" w:hAnsi="Verdana"/>
          <w:sz w:val="20"/>
          <w:szCs w:val="20"/>
        </w:rPr>
      </w:pPr>
    </w:p>
    <w:p w:rsidR="00C350DF" w:rsidRPr="00074F6B" w:rsidRDefault="00C350DF" w:rsidP="005122AB">
      <w:pPr>
        <w:spacing w:after="0" w:line="240" w:lineRule="auto"/>
        <w:ind w:firstLine="720"/>
        <w:jc w:val="both"/>
        <w:rPr>
          <w:rFonts w:ascii="Verdana" w:eastAsia="PMingLiU" w:hAnsi="Verdana"/>
          <w:sz w:val="20"/>
          <w:szCs w:val="20"/>
        </w:rPr>
      </w:pPr>
      <w:r w:rsidRPr="00074F6B">
        <w:rPr>
          <w:rFonts w:ascii="Verdana" w:eastAsia="PMingLiU" w:hAnsi="Verdana"/>
          <w:sz w:val="20"/>
          <w:szCs w:val="20"/>
        </w:rPr>
        <w:t xml:space="preserve">1) </w:t>
      </w:r>
      <w:proofErr w:type="gramStart"/>
      <w:r w:rsidRPr="00074F6B">
        <w:rPr>
          <w:rFonts w:ascii="Verdana" w:eastAsia="PMingLiU" w:hAnsi="Verdana"/>
          <w:sz w:val="20"/>
          <w:szCs w:val="20"/>
          <w:u w:val="single"/>
        </w:rPr>
        <w:t>извод</w:t>
      </w:r>
      <w:proofErr w:type="gramEnd"/>
      <w:r w:rsidRPr="00074F6B">
        <w:rPr>
          <w:rFonts w:ascii="Verdana" w:eastAsia="PMingLiU" w:hAnsi="Verdana"/>
          <w:sz w:val="20"/>
          <w:szCs w:val="20"/>
          <w:u w:val="single"/>
        </w:rPr>
        <w:t xml:space="preserve"> из регистра надлежног органа</w:t>
      </w:r>
      <w:r w:rsidRPr="00074F6B">
        <w:rPr>
          <w:rFonts w:ascii="Verdana" w:eastAsia="PMingLiU" w:hAnsi="Verdana"/>
          <w:sz w:val="20"/>
          <w:szCs w:val="20"/>
        </w:rPr>
        <w:t>:</w:t>
      </w:r>
    </w:p>
    <w:p w:rsidR="00C350DF" w:rsidRPr="00074F6B" w:rsidRDefault="00C350DF" w:rsidP="005122AB">
      <w:pPr>
        <w:spacing w:after="0" w:line="240" w:lineRule="auto"/>
        <w:ind w:firstLine="720"/>
        <w:jc w:val="both"/>
        <w:rPr>
          <w:rFonts w:ascii="Verdana" w:eastAsia="PMingLiU" w:hAnsi="Verdana"/>
          <w:sz w:val="20"/>
          <w:szCs w:val="20"/>
          <w:lang w:val="ru-RU"/>
        </w:rPr>
      </w:pPr>
      <w:r w:rsidRPr="00074F6B">
        <w:rPr>
          <w:rFonts w:ascii="Verdana" w:eastAsia="PMingLiU" w:hAnsi="Verdana"/>
          <w:sz w:val="20"/>
          <w:szCs w:val="20"/>
        </w:rPr>
        <w:t xml:space="preserve">- </w:t>
      </w:r>
      <w:proofErr w:type="gramStart"/>
      <w:r w:rsidRPr="00074F6B">
        <w:rPr>
          <w:rFonts w:ascii="Verdana" w:eastAsia="PMingLiU" w:hAnsi="Verdana"/>
          <w:sz w:val="20"/>
          <w:szCs w:val="20"/>
        </w:rPr>
        <w:t>извод</w:t>
      </w:r>
      <w:proofErr w:type="gramEnd"/>
      <w:r w:rsidRPr="00074F6B">
        <w:rPr>
          <w:rFonts w:ascii="Verdana" w:eastAsia="PMingLiU" w:hAnsi="Verdana"/>
          <w:sz w:val="20"/>
          <w:szCs w:val="20"/>
        </w:rPr>
        <w:t xml:space="preserve"> из регистра АПР: </w:t>
      </w:r>
      <w:hyperlink r:id="rId14" w:history="1">
        <w:r w:rsidRPr="00074F6B">
          <w:rPr>
            <w:rFonts w:ascii="Verdana" w:eastAsia="PMingLiU" w:hAnsi="Verdana"/>
            <w:sz w:val="20"/>
            <w:szCs w:val="20"/>
            <w:u w:val="single"/>
          </w:rPr>
          <w:t>www</w:t>
        </w:r>
        <w:r w:rsidRPr="00074F6B">
          <w:rPr>
            <w:rFonts w:ascii="Verdana" w:eastAsia="PMingLiU" w:hAnsi="Verdana"/>
            <w:sz w:val="20"/>
            <w:szCs w:val="20"/>
            <w:u w:val="single"/>
            <w:lang w:val="ru-RU"/>
          </w:rPr>
          <w:t>.</w:t>
        </w:r>
        <w:r w:rsidRPr="00074F6B">
          <w:rPr>
            <w:rFonts w:ascii="Verdana" w:eastAsia="PMingLiU" w:hAnsi="Verdana"/>
            <w:sz w:val="20"/>
            <w:szCs w:val="20"/>
            <w:u w:val="single"/>
          </w:rPr>
          <w:t>apr</w:t>
        </w:r>
        <w:r w:rsidRPr="00074F6B">
          <w:rPr>
            <w:rFonts w:ascii="Verdana" w:eastAsia="PMingLiU" w:hAnsi="Verdana"/>
            <w:sz w:val="20"/>
            <w:szCs w:val="20"/>
            <w:u w:val="single"/>
            <w:lang w:val="ru-RU"/>
          </w:rPr>
          <w:t>.</w:t>
        </w:r>
        <w:r w:rsidRPr="00074F6B">
          <w:rPr>
            <w:rFonts w:ascii="Verdana" w:eastAsia="PMingLiU" w:hAnsi="Verdana"/>
            <w:sz w:val="20"/>
            <w:szCs w:val="20"/>
            <w:u w:val="single"/>
          </w:rPr>
          <w:t>gov</w:t>
        </w:r>
        <w:r w:rsidRPr="00074F6B">
          <w:rPr>
            <w:rFonts w:ascii="Verdana" w:eastAsia="PMingLiU" w:hAnsi="Verdana"/>
            <w:sz w:val="20"/>
            <w:szCs w:val="20"/>
            <w:u w:val="single"/>
            <w:lang w:val="ru-RU"/>
          </w:rPr>
          <w:t>.</w:t>
        </w:r>
        <w:r w:rsidRPr="00074F6B">
          <w:rPr>
            <w:rFonts w:ascii="Verdana" w:eastAsia="PMingLiU" w:hAnsi="Verdana"/>
            <w:sz w:val="20"/>
            <w:szCs w:val="20"/>
            <w:u w:val="single"/>
          </w:rPr>
          <w:t>rs</w:t>
        </w:r>
      </w:hyperlink>
      <w:r w:rsidRPr="00074F6B">
        <w:rPr>
          <w:rFonts w:ascii="Verdana" w:eastAsia="PMingLiU" w:hAnsi="Verdana"/>
          <w:sz w:val="20"/>
          <w:szCs w:val="20"/>
          <w:lang w:val="ru-RU"/>
        </w:rPr>
        <w:t xml:space="preserve"> , линк Регистри</w:t>
      </w:r>
    </w:p>
    <w:p w:rsidR="00C350DF" w:rsidRPr="00074F6B" w:rsidRDefault="00C350DF" w:rsidP="005122AB">
      <w:pPr>
        <w:spacing w:after="0" w:line="240" w:lineRule="auto"/>
        <w:ind w:firstLine="720"/>
        <w:jc w:val="both"/>
        <w:rPr>
          <w:rFonts w:ascii="Verdana" w:eastAsia="PMingLiU" w:hAnsi="Verdana"/>
          <w:sz w:val="20"/>
          <w:szCs w:val="20"/>
          <w:lang w:val="ru-RU"/>
        </w:rPr>
      </w:pP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t xml:space="preserve">             Привредна друштва</w:t>
      </w:r>
    </w:p>
    <w:p w:rsidR="00C350DF" w:rsidRPr="00074F6B" w:rsidRDefault="00C350DF" w:rsidP="005122AB">
      <w:pPr>
        <w:spacing w:after="0" w:line="240" w:lineRule="auto"/>
        <w:ind w:firstLine="720"/>
        <w:jc w:val="both"/>
        <w:rPr>
          <w:rFonts w:ascii="Verdana" w:eastAsia="PMingLiU" w:hAnsi="Verdana"/>
          <w:sz w:val="20"/>
          <w:szCs w:val="20"/>
          <w:lang w:val="ru-RU"/>
        </w:rPr>
      </w:pP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t xml:space="preserve">             Претрага података</w:t>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t xml:space="preserve">                                            Претрага  пд</w:t>
      </w:r>
    </w:p>
    <w:p w:rsidR="00C350DF" w:rsidRPr="00074F6B" w:rsidRDefault="00C350DF" w:rsidP="005122AB">
      <w:pPr>
        <w:spacing w:after="0" w:line="240" w:lineRule="auto"/>
        <w:ind w:firstLine="720"/>
        <w:jc w:val="both"/>
        <w:rPr>
          <w:rFonts w:ascii="Verdana" w:eastAsia="PMingLiU" w:hAnsi="Verdana"/>
          <w:sz w:val="20"/>
          <w:szCs w:val="20"/>
          <w:lang w:val="ru-RU"/>
        </w:rPr>
      </w:pP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r>
      <w:r w:rsidRPr="00074F6B">
        <w:rPr>
          <w:rFonts w:ascii="Verdana" w:eastAsia="PMingLiU" w:hAnsi="Verdana"/>
          <w:sz w:val="20"/>
          <w:szCs w:val="20"/>
          <w:lang w:val="ru-RU"/>
        </w:rPr>
        <w:tab/>
        <w:t xml:space="preserve">             Претрага пл и предузетника</w:t>
      </w:r>
    </w:p>
    <w:p w:rsidR="00C350DF" w:rsidRPr="00074F6B" w:rsidRDefault="00C350DF" w:rsidP="005122AB">
      <w:pPr>
        <w:spacing w:after="0" w:line="240" w:lineRule="auto"/>
        <w:jc w:val="both"/>
        <w:rPr>
          <w:rFonts w:ascii="Verdana" w:eastAsia="PMingLiU" w:hAnsi="Verdana"/>
          <w:sz w:val="20"/>
          <w:szCs w:val="20"/>
        </w:rPr>
      </w:pPr>
      <w:r w:rsidRPr="00074F6B">
        <w:rPr>
          <w:rFonts w:ascii="Verdana" w:eastAsia="PMingLiU" w:hAnsi="Verdana"/>
          <w:sz w:val="20"/>
          <w:szCs w:val="20"/>
        </w:rPr>
        <w:t xml:space="preserve"> </w:t>
      </w:r>
    </w:p>
    <w:p w:rsidR="00C350DF" w:rsidRPr="00074F6B" w:rsidRDefault="00C350DF" w:rsidP="005122AB">
      <w:pPr>
        <w:spacing w:after="0" w:line="240" w:lineRule="auto"/>
        <w:ind w:left="-180" w:right="-360" w:firstLine="720"/>
        <w:jc w:val="both"/>
        <w:rPr>
          <w:rFonts w:ascii="Verdana" w:eastAsia="PMingLiU" w:hAnsi="Verdana"/>
          <w:sz w:val="20"/>
          <w:szCs w:val="20"/>
          <w:lang w:val="ru-RU"/>
        </w:rPr>
      </w:pPr>
      <w:r w:rsidRPr="00074F6B">
        <w:rPr>
          <w:rFonts w:ascii="Verdana" w:eastAsia="PMingLiU" w:hAnsi="Verdana"/>
          <w:sz w:val="20"/>
          <w:szCs w:val="20"/>
        </w:rPr>
        <w:tab/>
      </w:r>
      <w:r w:rsidRPr="00074F6B">
        <w:rPr>
          <w:rFonts w:ascii="Verdana" w:eastAsia="PMingLiU" w:hAnsi="Verdana"/>
          <w:sz w:val="20"/>
          <w:szCs w:val="20"/>
          <w:lang w:val="ru-RU"/>
        </w:rPr>
        <w:t>2)</w:t>
      </w:r>
      <w:r w:rsidRPr="00074F6B">
        <w:rPr>
          <w:rFonts w:ascii="Verdana" w:eastAsia="PMingLiU" w:hAnsi="Verdana"/>
          <w:sz w:val="20"/>
          <w:szCs w:val="20"/>
          <w:u w:val="single"/>
          <w:lang w:val="ru-RU"/>
        </w:rPr>
        <w:t>докази из члана 75. став 1. тачка 1) до 4) ЗЈН</w:t>
      </w:r>
    </w:p>
    <w:p w:rsidR="00C350DF" w:rsidRPr="00074F6B" w:rsidRDefault="00C350DF" w:rsidP="005122AB">
      <w:pPr>
        <w:spacing w:after="0" w:line="240" w:lineRule="auto"/>
        <w:ind w:left="-180" w:right="-360" w:firstLine="720"/>
        <w:jc w:val="both"/>
        <w:rPr>
          <w:rFonts w:ascii="Verdana" w:eastAsia="PMingLiU" w:hAnsi="Verdana"/>
          <w:sz w:val="20"/>
          <w:szCs w:val="20"/>
          <w:u w:val="single"/>
        </w:rPr>
      </w:pPr>
      <w:r w:rsidRPr="00074F6B">
        <w:rPr>
          <w:rFonts w:ascii="Verdana" w:eastAsia="PMingLiU" w:hAnsi="Verdana"/>
          <w:sz w:val="20"/>
          <w:szCs w:val="20"/>
          <w:lang w:val="ru-RU"/>
        </w:rPr>
        <w:t xml:space="preserve"> - регистар понуђача: </w:t>
      </w:r>
      <w:hyperlink r:id="rId15" w:history="1">
        <w:r w:rsidRPr="00074F6B">
          <w:rPr>
            <w:rFonts w:ascii="Verdana" w:eastAsia="PMingLiU" w:hAnsi="Verdana"/>
            <w:sz w:val="20"/>
            <w:szCs w:val="20"/>
            <w:u w:val="single"/>
          </w:rPr>
          <w:t>www</w:t>
        </w:r>
        <w:r w:rsidRPr="00074F6B">
          <w:rPr>
            <w:rFonts w:ascii="Verdana" w:eastAsia="PMingLiU" w:hAnsi="Verdana"/>
            <w:sz w:val="20"/>
            <w:szCs w:val="20"/>
            <w:u w:val="single"/>
            <w:lang w:val="ru-RU"/>
          </w:rPr>
          <w:t>.</w:t>
        </w:r>
        <w:r w:rsidRPr="00074F6B">
          <w:rPr>
            <w:rFonts w:ascii="Verdana" w:eastAsia="PMingLiU" w:hAnsi="Verdana"/>
            <w:sz w:val="20"/>
            <w:szCs w:val="20"/>
            <w:u w:val="single"/>
          </w:rPr>
          <w:t>apr</w:t>
        </w:r>
        <w:r w:rsidRPr="00074F6B">
          <w:rPr>
            <w:rFonts w:ascii="Verdana" w:eastAsia="PMingLiU" w:hAnsi="Verdana"/>
            <w:sz w:val="20"/>
            <w:szCs w:val="20"/>
            <w:u w:val="single"/>
            <w:lang w:val="ru-RU"/>
          </w:rPr>
          <w:t>.</w:t>
        </w:r>
        <w:r w:rsidRPr="00074F6B">
          <w:rPr>
            <w:rFonts w:ascii="Verdana" w:eastAsia="PMingLiU" w:hAnsi="Verdana"/>
            <w:sz w:val="20"/>
            <w:szCs w:val="20"/>
            <w:u w:val="single"/>
          </w:rPr>
          <w:t>gov</w:t>
        </w:r>
        <w:r w:rsidRPr="00074F6B">
          <w:rPr>
            <w:rFonts w:ascii="Verdana" w:eastAsia="PMingLiU" w:hAnsi="Verdana"/>
            <w:sz w:val="20"/>
            <w:szCs w:val="20"/>
            <w:u w:val="single"/>
            <w:lang w:val="ru-RU"/>
          </w:rPr>
          <w:t>.</w:t>
        </w:r>
        <w:r w:rsidRPr="00074F6B">
          <w:rPr>
            <w:rFonts w:ascii="Verdana" w:eastAsia="PMingLiU" w:hAnsi="Verdana"/>
            <w:sz w:val="20"/>
            <w:szCs w:val="20"/>
            <w:u w:val="single"/>
          </w:rPr>
          <w:t>rs</w:t>
        </w:r>
      </w:hyperlink>
    </w:p>
    <w:p w:rsidR="00C350DF" w:rsidRPr="00074F6B" w:rsidRDefault="00C350DF" w:rsidP="005122AB">
      <w:pPr>
        <w:spacing w:after="0" w:line="240" w:lineRule="auto"/>
        <w:ind w:right="-180"/>
        <w:jc w:val="both"/>
        <w:rPr>
          <w:rFonts w:ascii="Verdana" w:hAnsi="Verdana"/>
          <w:b/>
          <w:sz w:val="20"/>
          <w:szCs w:val="2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686"/>
      </w:tblGrid>
      <w:tr w:rsidR="00C350DF" w:rsidRPr="00074F6B" w:rsidTr="005122AB">
        <w:trPr>
          <w:tblCellSpacing w:w="20" w:type="dxa"/>
        </w:trPr>
        <w:tc>
          <w:tcPr>
            <w:tcW w:w="9606" w:type="dxa"/>
            <w:shd w:val="clear" w:color="auto" w:fill="E6E6E6"/>
          </w:tcPr>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6) УПУТСТВО ПОНУЂАЧИМА КАКО ДА САЧИНЕ ПОНУДУ</w:t>
            </w:r>
          </w:p>
        </w:tc>
      </w:tr>
    </w:tbl>
    <w:p w:rsidR="00C350DF" w:rsidRPr="00074F6B" w:rsidRDefault="00C350DF" w:rsidP="005122AB">
      <w:pPr>
        <w:autoSpaceDE w:val="0"/>
        <w:autoSpaceDN w:val="0"/>
        <w:adjustRightInd w:val="0"/>
        <w:spacing w:after="0" w:line="240" w:lineRule="auto"/>
        <w:jc w:val="both"/>
        <w:rPr>
          <w:rFonts w:ascii="Verdana" w:hAnsi="Verdana" w:cs="TimesNewRomanPSMT"/>
          <w:bCs/>
          <w:sz w:val="20"/>
          <w:szCs w:val="20"/>
          <w:lang w:val="en-GB"/>
        </w:rPr>
      </w:pPr>
      <w:proofErr w:type="gramStart"/>
      <w:r w:rsidRPr="00074F6B">
        <w:rPr>
          <w:rFonts w:ascii="Verdana" w:hAnsi="Verdana" w:cs="TimesNewRomanPSMT"/>
          <w:bCs/>
          <w:sz w:val="20"/>
          <w:szCs w:val="20"/>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roofErr w:type="gramEnd"/>
      <w:r w:rsidRPr="00074F6B">
        <w:rPr>
          <w:rFonts w:ascii="Verdana" w:hAnsi="Verdana" w:cs="TimesNewRomanPSMT"/>
          <w:bCs/>
          <w:sz w:val="20"/>
          <w:szCs w:val="20"/>
        </w:rPr>
        <w:t xml:space="preserve"> </w:t>
      </w:r>
    </w:p>
    <w:p w:rsidR="00C350DF" w:rsidRPr="00074F6B" w:rsidRDefault="00C350DF" w:rsidP="005122AB">
      <w:pPr>
        <w:spacing w:after="0" w:line="240" w:lineRule="auto"/>
        <w:jc w:val="both"/>
        <w:rPr>
          <w:rFonts w:ascii="Verdana" w:hAnsi="Verdana"/>
          <w:b/>
          <w:bCs/>
          <w:smallCaps/>
          <w:sz w:val="20"/>
          <w:szCs w:val="20"/>
          <w:u w:val="single"/>
        </w:rPr>
      </w:pPr>
      <w:r w:rsidRPr="00074F6B">
        <w:rPr>
          <w:rFonts w:ascii="Verdana" w:hAnsi="Verdana" w:cs="TimesNewRomanPSMT"/>
          <w:b/>
          <w:bCs/>
          <w:sz w:val="20"/>
          <w:szCs w:val="20"/>
        </w:rPr>
        <w:t xml:space="preserve">1. </w:t>
      </w:r>
      <w:r w:rsidRPr="00074F6B">
        <w:rPr>
          <w:rFonts w:ascii="Verdana" w:hAnsi="Verdana" w:cs="TimesNewRomanPSMT"/>
          <w:b/>
          <w:bCs/>
          <w:sz w:val="20"/>
          <w:szCs w:val="20"/>
          <w:u w:val="single"/>
        </w:rPr>
        <w:t>ПОДАЦИ О ЈЕЗИКУ НА КОЈЕМ ПОНУДА МОРА ДА БУДЕ САСТАВЉЕНА</w:t>
      </w:r>
    </w:p>
    <w:p w:rsidR="00C350DF" w:rsidRPr="00074F6B" w:rsidRDefault="00C350DF" w:rsidP="005122AB">
      <w:pPr>
        <w:spacing w:after="0" w:line="240" w:lineRule="auto"/>
        <w:jc w:val="both"/>
        <w:rPr>
          <w:rFonts w:ascii="Verdana" w:hAnsi="Verdana"/>
          <w:bCs/>
          <w:sz w:val="20"/>
          <w:szCs w:val="20"/>
          <w:lang w:val="en-GB"/>
        </w:rPr>
      </w:pPr>
      <w:r w:rsidRPr="00074F6B">
        <w:rPr>
          <w:rFonts w:ascii="Verdana" w:hAnsi="Verdana"/>
          <w:bCs/>
          <w:sz w:val="20"/>
          <w:szCs w:val="20"/>
          <w:lang w:val="ru-RU"/>
        </w:rPr>
        <w:t>Понуђач понудуподноси на српском језику.</w:t>
      </w:r>
    </w:p>
    <w:p w:rsidR="00C350DF" w:rsidRPr="00074F6B" w:rsidRDefault="00C350DF" w:rsidP="005122AB">
      <w:pPr>
        <w:spacing w:after="0" w:line="240" w:lineRule="auto"/>
        <w:jc w:val="both"/>
        <w:rPr>
          <w:rFonts w:ascii="Verdana" w:hAnsi="Verdana"/>
          <w:b/>
          <w:bCs/>
          <w:sz w:val="20"/>
          <w:szCs w:val="20"/>
          <w:u w:val="single"/>
          <w:lang w:val="ru-RU"/>
        </w:rPr>
      </w:pPr>
      <w:r w:rsidRPr="00074F6B">
        <w:rPr>
          <w:rFonts w:ascii="Verdana" w:hAnsi="Verdana"/>
          <w:bCs/>
          <w:sz w:val="20"/>
          <w:szCs w:val="20"/>
        </w:rPr>
        <w:t xml:space="preserve"> </w:t>
      </w:r>
      <w:r w:rsidRPr="00074F6B">
        <w:rPr>
          <w:rFonts w:ascii="Verdana" w:hAnsi="Verdana"/>
          <w:b/>
          <w:bCs/>
          <w:sz w:val="20"/>
          <w:szCs w:val="20"/>
          <w:lang w:val="en-GB"/>
        </w:rPr>
        <w:t>2.</w:t>
      </w:r>
      <w:r w:rsidRPr="00074F6B">
        <w:rPr>
          <w:rFonts w:ascii="Verdana" w:hAnsi="Verdana"/>
          <w:bCs/>
          <w:sz w:val="20"/>
          <w:szCs w:val="20"/>
          <w:lang w:val="ru-RU"/>
        </w:rPr>
        <w:t xml:space="preserve"> </w:t>
      </w:r>
      <w:r w:rsidRPr="00074F6B">
        <w:rPr>
          <w:rFonts w:ascii="Verdana" w:hAnsi="Verdana"/>
          <w:b/>
          <w:bCs/>
          <w:sz w:val="20"/>
          <w:szCs w:val="20"/>
          <w:u w:val="single"/>
          <w:lang w:val="ru-RU"/>
        </w:rPr>
        <w:t>ДЕФИНИСАЊЕ ПОСЕБНИХ ЗАХТЕВА У ПОГЛЕДУ НАЧИНА НА КОЈИ ПОНУДА МОРА БИТИ САЧИЊЕНА</w:t>
      </w:r>
    </w:p>
    <w:p w:rsidR="00C350DF" w:rsidRPr="00074F6B" w:rsidRDefault="00C350DF" w:rsidP="005122AB">
      <w:pPr>
        <w:suppressAutoHyphens/>
        <w:spacing w:after="0" w:line="240" w:lineRule="auto"/>
        <w:ind w:firstLine="720"/>
        <w:jc w:val="both"/>
        <w:rPr>
          <w:rFonts w:ascii="Verdana" w:hAnsi="Verdana"/>
          <w:kern w:val="1"/>
          <w:sz w:val="20"/>
          <w:szCs w:val="20"/>
          <w:lang w:eastAsia="ar-SA"/>
        </w:rPr>
      </w:pPr>
      <w:proofErr w:type="gramStart"/>
      <w:r w:rsidRPr="00074F6B">
        <w:rPr>
          <w:rFonts w:ascii="Verdana" w:hAnsi="Verdana"/>
          <w:kern w:val="1"/>
          <w:sz w:val="20"/>
          <w:szCs w:val="20"/>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074F6B">
        <w:rPr>
          <w:rFonts w:ascii="Verdana" w:hAnsi="Verdana"/>
          <w:kern w:val="1"/>
          <w:sz w:val="20"/>
          <w:szCs w:val="20"/>
          <w:lang w:eastAsia="ar-SA"/>
        </w:rPr>
        <w:t xml:space="preserve"> </w:t>
      </w:r>
    </w:p>
    <w:p w:rsidR="00C350DF" w:rsidRPr="00074F6B" w:rsidRDefault="00C350DF" w:rsidP="005122AB">
      <w:pPr>
        <w:suppressAutoHyphens/>
        <w:spacing w:after="0" w:line="240" w:lineRule="auto"/>
        <w:jc w:val="both"/>
        <w:rPr>
          <w:rFonts w:ascii="Verdana" w:hAnsi="Verdana"/>
          <w:kern w:val="1"/>
          <w:sz w:val="20"/>
          <w:szCs w:val="20"/>
          <w:lang w:eastAsia="ar-SA"/>
        </w:rPr>
      </w:pPr>
      <w:proofErr w:type="gramStart"/>
      <w:r w:rsidRPr="00074F6B">
        <w:rPr>
          <w:rFonts w:ascii="Verdana" w:hAnsi="Verdana"/>
          <w:kern w:val="1"/>
          <w:sz w:val="20"/>
          <w:szCs w:val="20"/>
          <w:lang w:eastAsia="ar-SA"/>
        </w:rPr>
        <w:t>На полеђини коверте или на кутији навести назив и адресу понуђача.</w:t>
      </w:r>
      <w:proofErr w:type="gramEnd"/>
      <w:r w:rsidRPr="00074F6B">
        <w:rPr>
          <w:rFonts w:ascii="Verdana" w:hAnsi="Verdana"/>
          <w:kern w:val="1"/>
          <w:sz w:val="20"/>
          <w:szCs w:val="20"/>
          <w:lang w:eastAsia="ar-SA"/>
        </w:rPr>
        <w:t xml:space="preserve"> </w:t>
      </w:r>
    </w:p>
    <w:p w:rsidR="00C350DF" w:rsidRPr="00074F6B" w:rsidRDefault="00C350DF" w:rsidP="005122AB">
      <w:pPr>
        <w:suppressAutoHyphens/>
        <w:spacing w:after="0" w:line="240" w:lineRule="auto"/>
        <w:jc w:val="both"/>
        <w:rPr>
          <w:rFonts w:ascii="Verdana" w:hAnsi="Verdana"/>
          <w:kern w:val="1"/>
          <w:sz w:val="20"/>
          <w:szCs w:val="20"/>
          <w:lang w:eastAsia="ar-SA"/>
        </w:rPr>
      </w:pPr>
      <w:proofErr w:type="gramStart"/>
      <w:r w:rsidRPr="00074F6B">
        <w:rPr>
          <w:rFonts w:ascii="Verdana" w:hAnsi="Verdana"/>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350DF" w:rsidRDefault="00C350DF" w:rsidP="00074F6B">
      <w:pPr>
        <w:widowControl w:val="0"/>
        <w:suppressAutoHyphens/>
        <w:spacing w:after="0" w:line="240" w:lineRule="auto"/>
        <w:jc w:val="both"/>
        <w:rPr>
          <w:rFonts w:ascii="Verdana" w:eastAsia="Arial Unicode MS" w:hAnsi="Verdana"/>
          <w:bCs/>
          <w:i/>
          <w:iCs/>
          <w:kern w:val="1"/>
          <w:sz w:val="20"/>
          <w:szCs w:val="20"/>
          <w:lang w:val="sr-Cyrl-CS" w:eastAsia="ar-SA"/>
        </w:rPr>
      </w:pPr>
      <w:r w:rsidRPr="00074F6B">
        <w:rPr>
          <w:rFonts w:ascii="Verdana" w:hAnsi="Verdana"/>
          <w:kern w:val="1"/>
          <w:sz w:val="20"/>
          <w:szCs w:val="20"/>
          <w:lang w:eastAsia="ar-SA"/>
        </w:rPr>
        <w:t>Понуду доставити на адресу: Аутономна Покрајина Војводина - Покрајински секретаријат за урбанизам, градитество и заштиту животне средине, Нови Сад, Булевар Михајла Пупина 16</w:t>
      </w:r>
      <w:r w:rsidRPr="00074F6B">
        <w:rPr>
          <w:rFonts w:ascii="Verdana" w:eastAsia="Arial Unicode MS" w:hAnsi="Verdana"/>
          <w:bCs/>
          <w:i/>
          <w:iCs/>
          <w:kern w:val="1"/>
          <w:sz w:val="20"/>
          <w:szCs w:val="20"/>
          <w:lang w:eastAsia="ar-SA"/>
        </w:rPr>
        <w:t xml:space="preserve">, </w:t>
      </w:r>
      <w:r w:rsidRPr="00074F6B">
        <w:rPr>
          <w:rFonts w:ascii="Verdana" w:hAnsi="Verdana"/>
          <w:kern w:val="1"/>
          <w:sz w:val="20"/>
          <w:szCs w:val="20"/>
          <w:lang w:eastAsia="ar-SA"/>
        </w:rPr>
        <w:t>са назнаком</w:t>
      </w:r>
      <w:proofErr w:type="gramStart"/>
      <w:r w:rsidRPr="00074F6B">
        <w:rPr>
          <w:rFonts w:ascii="Verdana" w:hAnsi="Verdana"/>
          <w:kern w:val="1"/>
          <w:sz w:val="20"/>
          <w:szCs w:val="20"/>
          <w:lang w:eastAsia="ar-SA"/>
        </w:rPr>
        <w:t xml:space="preserve">: </w:t>
      </w:r>
      <w:r w:rsidRPr="00074F6B">
        <w:rPr>
          <w:rFonts w:ascii="Verdana" w:hAnsi="Verdana"/>
          <w:b/>
          <w:kern w:val="1"/>
          <w:sz w:val="20"/>
          <w:szCs w:val="20"/>
          <w:lang w:eastAsia="ar-SA"/>
        </w:rPr>
        <w:t>,</w:t>
      </w:r>
      <w:proofErr w:type="gramEnd"/>
      <w:r w:rsidRPr="00074F6B">
        <w:rPr>
          <w:rFonts w:ascii="Verdana" w:hAnsi="Verdana"/>
          <w:b/>
          <w:kern w:val="1"/>
          <w:sz w:val="20"/>
          <w:szCs w:val="20"/>
          <w:lang w:eastAsia="ar-SA"/>
        </w:rPr>
        <w:t>,</w:t>
      </w:r>
      <w:r w:rsidRPr="00074F6B">
        <w:rPr>
          <w:rFonts w:ascii="Verdana" w:hAnsi="Verdana"/>
          <w:b/>
          <w:bCs/>
          <w:sz w:val="20"/>
          <w:szCs w:val="20"/>
          <w:lang w:eastAsia="ar-SA"/>
        </w:rPr>
        <w:t xml:space="preserve"> Партија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w:t>
      </w:r>
      <w:r w:rsidRPr="003B62D5">
        <w:rPr>
          <w:rFonts w:ascii="Verdana" w:hAnsi="Verdana"/>
          <w:bCs/>
          <w:sz w:val="20"/>
          <w:szCs w:val="20"/>
        </w:rPr>
        <w:t xml:space="preserve"> </w:t>
      </w:r>
      <w:r w:rsidRPr="003B62D5">
        <w:rPr>
          <w:rFonts w:ascii="Verdana" w:hAnsi="Verdana"/>
          <w:b/>
          <w:bCs/>
          <w:caps/>
          <w:sz w:val="20"/>
          <w:szCs w:val="20"/>
        </w:rPr>
        <w:t xml:space="preserve">Услуга </w:t>
      </w:r>
      <w:r w:rsidRPr="003B62D5">
        <w:rPr>
          <w:rFonts w:ascii="Verdana" w:hAnsi="Verdana"/>
          <w:b/>
          <w:caps/>
          <w:sz w:val="20"/>
          <w:szCs w:val="20"/>
        </w:rPr>
        <w:t xml:space="preserve">оглашавања  јавних конкурса и огласа у недељним новинама </w:t>
      </w:r>
      <w:r w:rsidRPr="003B62D5">
        <w:rPr>
          <w:rFonts w:ascii="Verdana" w:hAnsi="Verdana"/>
          <w:b/>
          <w:caps/>
          <w:sz w:val="20"/>
          <w:szCs w:val="20"/>
          <w:lang w:val="sr-Cyrl-CS"/>
        </w:rPr>
        <w:t>у</w:t>
      </w:r>
      <w:r w:rsidRPr="003B62D5">
        <w:rPr>
          <w:rFonts w:ascii="Verdana" w:hAnsi="Verdana"/>
          <w:b/>
          <w:caps/>
          <w:sz w:val="20"/>
          <w:szCs w:val="20"/>
        </w:rPr>
        <w:t xml:space="preserve"> 2014. години</w:t>
      </w:r>
      <w:r w:rsidRPr="003B62D5">
        <w:rPr>
          <w:rFonts w:ascii="Verdana" w:hAnsi="Verdana"/>
          <w:b/>
          <w:bCs/>
          <w:caps/>
          <w:sz w:val="20"/>
          <w:szCs w:val="20"/>
        </w:rPr>
        <w:t xml:space="preserve"> на језицима националних мањина у </w:t>
      </w:r>
      <w:r w:rsidRPr="003B62D5">
        <w:rPr>
          <w:rFonts w:ascii="Verdana" w:hAnsi="Verdana"/>
          <w:b/>
          <w:bCs/>
          <w:caps/>
          <w:sz w:val="20"/>
          <w:szCs w:val="20"/>
          <w:lang w:val="sr-Cyrl-CS"/>
        </w:rPr>
        <w:t xml:space="preserve">АП </w:t>
      </w:r>
      <w:r w:rsidRPr="003B62D5">
        <w:rPr>
          <w:rFonts w:ascii="Verdana" w:hAnsi="Verdana"/>
          <w:b/>
          <w:bCs/>
          <w:caps/>
          <w:sz w:val="20"/>
          <w:szCs w:val="20"/>
        </w:rPr>
        <w:t>Војводини (</w:t>
      </w:r>
      <w:r w:rsidRPr="003B62D5">
        <w:rPr>
          <w:rFonts w:ascii="Verdana" w:hAnsi="Verdana"/>
          <w:b/>
          <w:bCs/>
          <w:caps/>
          <w:sz w:val="20"/>
          <w:szCs w:val="20"/>
          <w:lang w:val="sr-Cyrl-CS"/>
        </w:rPr>
        <w:t>најмање два језика</w:t>
      </w:r>
      <w:r w:rsidRPr="003B62D5">
        <w:rPr>
          <w:rFonts w:ascii="Verdana" w:hAnsi="Verdana"/>
          <w:b/>
          <w:bCs/>
          <w:caps/>
          <w:sz w:val="20"/>
          <w:szCs w:val="20"/>
        </w:rPr>
        <w:t>)</w:t>
      </w:r>
      <w:proofErr w:type="gramStart"/>
      <w:r w:rsidRPr="003B62D5">
        <w:rPr>
          <w:rFonts w:ascii="Verdana" w:hAnsi="Verdana"/>
          <w:b/>
          <w:bCs/>
          <w:caps/>
          <w:sz w:val="20"/>
          <w:szCs w:val="20"/>
          <w:lang w:val="sr-Cyrl-CS"/>
        </w:rPr>
        <w:t xml:space="preserve">, </w:t>
      </w:r>
      <w:r w:rsidRPr="003B62D5">
        <w:rPr>
          <w:rFonts w:ascii="Verdana" w:hAnsi="Verdana"/>
          <w:b/>
          <w:bCs/>
          <w:caps/>
          <w:sz w:val="20"/>
          <w:szCs w:val="20"/>
          <w:lang w:eastAsia="ar-SA"/>
        </w:rPr>
        <w:t xml:space="preserve"> </w:t>
      </w:r>
      <w:r w:rsidRPr="003B62D5">
        <w:rPr>
          <w:rFonts w:ascii="Verdana" w:hAnsi="Verdana"/>
          <w:b/>
          <w:caps/>
          <w:kern w:val="1"/>
          <w:sz w:val="20"/>
          <w:szCs w:val="20"/>
          <w:lang w:eastAsia="ar-SA"/>
        </w:rPr>
        <w:t>ЈН</w:t>
      </w:r>
      <w:proofErr w:type="gramEnd"/>
      <w:r w:rsidRPr="003B62D5">
        <w:rPr>
          <w:rFonts w:ascii="Verdana" w:hAnsi="Verdana"/>
          <w:b/>
          <w:caps/>
          <w:kern w:val="1"/>
          <w:sz w:val="20"/>
          <w:szCs w:val="20"/>
          <w:lang w:eastAsia="ar-SA"/>
        </w:rPr>
        <w:t xml:space="preserve"> ОП 1/2014 - НЕ ОТВАРАТИ</w:t>
      </w:r>
      <w:r w:rsidRPr="00074F6B">
        <w:rPr>
          <w:rFonts w:ascii="Verdana" w:hAnsi="Verdana"/>
          <w:b/>
          <w:kern w:val="1"/>
          <w:sz w:val="20"/>
          <w:szCs w:val="20"/>
          <w:lang w:eastAsia="ar-SA"/>
        </w:rPr>
        <w:t>”</w:t>
      </w:r>
      <w:r w:rsidRPr="00074F6B">
        <w:rPr>
          <w:rFonts w:ascii="Verdana" w:eastAsia="Arial Unicode MS" w:hAnsi="Verdana"/>
          <w:b/>
          <w:bCs/>
          <w:kern w:val="1"/>
          <w:sz w:val="20"/>
          <w:szCs w:val="20"/>
          <w:lang w:eastAsia="ar-SA"/>
        </w:rPr>
        <w:t>.</w:t>
      </w:r>
      <w:r w:rsidRPr="00074F6B">
        <w:rPr>
          <w:rFonts w:ascii="Verdana" w:eastAsia="Arial Unicode MS" w:hAnsi="Verdana"/>
          <w:bCs/>
          <w:kern w:val="1"/>
          <w:sz w:val="20"/>
          <w:szCs w:val="20"/>
          <w:lang w:eastAsia="ar-SA"/>
        </w:rPr>
        <w:t xml:space="preserve"> </w:t>
      </w:r>
      <w:proofErr w:type="gramStart"/>
      <w:r w:rsidRPr="00074F6B">
        <w:rPr>
          <w:rFonts w:ascii="Verdana" w:eastAsia="Arial Unicode MS" w:hAnsi="Verdana"/>
          <w:bCs/>
          <w:kern w:val="1"/>
          <w:sz w:val="20"/>
          <w:szCs w:val="20"/>
          <w:lang w:eastAsia="ar-SA"/>
        </w:rPr>
        <w:t xml:space="preserve">Понуда се сматра благовременом уколико је примљена од стране наручиоца до </w:t>
      </w:r>
      <w:r>
        <w:rPr>
          <w:rFonts w:ascii="Verdana" w:eastAsia="Arial Unicode MS" w:hAnsi="Verdana"/>
          <w:bCs/>
          <w:kern w:val="1"/>
          <w:sz w:val="20"/>
          <w:szCs w:val="20"/>
          <w:lang w:val="sr-Cyrl-CS" w:eastAsia="ar-SA"/>
        </w:rPr>
        <w:t>09.06.2014.</w:t>
      </w:r>
      <w:proofErr w:type="gramEnd"/>
      <w:r>
        <w:rPr>
          <w:rFonts w:ascii="Verdana" w:eastAsia="Arial Unicode MS" w:hAnsi="Verdana"/>
          <w:bCs/>
          <w:kern w:val="1"/>
          <w:sz w:val="20"/>
          <w:szCs w:val="20"/>
          <w:lang w:val="sr-Cyrl-CS" w:eastAsia="ar-SA"/>
        </w:rPr>
        <w:t xml:space="preserve"> године</w:t>
      </w:r>
      <w:r w:rsidRPr="00074F6B">
        <w:rPr>
          <w:rFonts w:ascii="Verdana" w:eastAsia="Arial Unicode MS" w:hAnsi="Verdana"/>
          <w:bCs/>
          <w:kern w:val="1"/>
          <w:sz w:val="20"/>
          <w:szCs w:val="20"/>
          <w:lang w:eastAsia="ar-SA"/>
        </w:rPr>
        <w:t xml:space="preserve"> </w:t>
      </w:r>
      <w:r w:rsidRPr="00074F6B">
        <w:rPr>
          <w:rFonts w:ascii="Verdana" w:eastAsia="Arial Unicode MS" w:hAnsi="Verdana"/>
          <w:bCs/>
          <w:i/>
          <w:iCs/>
          <w:kern w:val="1"/>
          <w:sz w:val="20"/>
          <w:szCs w:val="20"/>
          <w:lang w:eastAsia="ar-SA"/>
        </w:rPr>
        <w:t xml:space="preserve">[навести датум – дан, месец и годину] </w:t>
      </w:r>
      <w:r w:rsidRPr="00074F6B">
        <w:rPr>
          <w:rFonts w:ascii="Verdana" w:eastAsia="Arial Unicode MS" w:hAnsi="Verdana"/>
          <w:bCs/>
          <w:kern w:val="1"/>
          <w:sz w:val="20"/>
          <w:szCs w:val="20"/>
          <w:lang w:eastAsia="ar-SA"/>
        </w:rPr>
        <w:t xml:space="preserve">до </w:t>
      </w:r>
      <w:r>
        <w:rPr>
          <w:rFonts w:ascii="Verdana" w:eastAsia="Arial Unicode MS" w:hAnsi="Verdana"/>
          <w:bCs/>
          <w:kern w:val="1"/>
          <w:sz w:val="20"/>
          <w:szCs w:val="20"/>
          <w:lang w:val="sr-Cyrl-CS" w:eastAsia="ar-SA"/>
        </w:rPr>
        <w:t>12,00</w:t>
      </w:r>
      <w:r w:rsidRPr="00074F6B">
        <w:rPr>
          <w:rFonts w:ascii="Verdana" w:eastAsia="Arial Unicode MS" w:hAnsi="Verdana"/>
          <w:bCs/>
          <w:kern w:val="1"/>
          <w:sz w:val="20"/>
          <w:szCs w:val="20"/>
          <w:lang w:eastAsia="ar-SA"/>
        </w:rPr>
        <w:t xml:space="preserve"> часова </w:t>
      </w:r>
      <w:r w:rsidRPr="00074F6B">
        <w:rPr>
          <w:rFonts w:ascii="Verdana" w:eastAsia="Arial Unicode MS" w:hAnsi="Verdana"/>
          <w:bCs/>
          <w:i/>
          <w:iCs/>
          <w:kern w:val="1"/>
          <w:sz w:val="20"/>
          <w:szCs w:val="20"/>
          <w:lang w:val="ru-RU" w:eastAsia="ar-SA"/>
        </w:rPr>
        <w:t>[</w:t>
      </w:r>
      <w:r w:rsidRPr="00074F6B">
        <w:rPr>
          <w:rFonts w:ascii="Verdana" w:eastAsia="Arial Unicode MS" w:hAnsi="Verdana"/>
          <w:bCs/>
          <w:i/>
          <w:iCs/>
          <w:kern w:val="1"/>
          <w:sz w:val="20"/>
          <w:szCs w:val="20"/>
          <w:lang w:eastAsia="ar-SA"/>
        </w:rPr>
        <w:t xml:space="preserve">навести час]. </w:t>
      </w:r>
    </w:p>
    <w:p w:rsidR="00C350DF" w:rsidRDefault="00C350DF" w:rsidP="00074F6B">
      <w:pPr>
        <w:widowControl w:val="0"/>
        <w:suppressAutoHyphens/>
        <w:spacing w:after="0" w:line="240" w:lineRule="auto"/>
        <w:jc w:val="both"/>
        <w:rPr>
          <w:rFonts w:ascii="Verdana" w:eastAsia="Arial Unicode MS" w:hAnsi="Verdana"/>
          <w:bCs/>
          <w:i/>
          <w:iCs/>
          <w:kern w:val="1"/>
          <w:sz w:val="20"/>
          <w:szCs w:val="20"/>
          <w:lang w:val="sr-Cyrl-CS" w:eastAsia="ar-SA"/>
        </w:rPr>
      </w:pPr>
    </w:p>
    <w:p w:rsidR="00C350DF" w:rsidRDefault="00C350DF" w:rsidP="00074F6B">
      <w:pPr>
        <w:widowControl w:val="0"/>
        <w:suppressAutoHyphens/>
        <w:spacing w:after="0" w:line="240" w:lineRule="auto"/>
        <w:jc w:val="both"/>
        <w:rPr>
          <w:rFonts w:ascii="Verdana" w:eastAsia="Arial Unicode MS" w:hAnsi="Verdana"/>
          <w:bCs/>
          <w:i/>
          <w:iCs/>
          <w:kern w:val="1"/>
          <w:sz w:val="20"/>
          <w:szCs w:val="20"/>
          <w:lang w:val="sr-Cyrl-CS" w:eastAsia="ar-SA"/>
        </w:rPr>
      </w:pPr>
    </w:p>
    <w:p w:rsidR="00C350DF" w:rsidRPr="00D3179C" w:rsidRDefault="00C350DF" w:rsidP="00074F6B">
      <w:pPr>
        <w:widowControl w:val="0"/>
        <w:suppressAutoHyphens/>
        <w:spacing w:after="0" w:line="240" w:lineRule="auto"/>
        <w:jc w:val="both"/>
        <w:rPr>
          <w:rFonts w:ascii="Verdana" w:hAnsi="Verdana"/>
          <w:b/>
          <w:bCs/>
          <w:sz w:val="20"/>
          <w:szCs w:val="20"/>
          <w:u w:val="single"/>
          <w:lang w:val="sr-Cyrl-CS"/>
        </w:rPr>
      </w:pPr>
    </w:p>
    <w:p w:rsidR="00C350DF" w:rsidRPr="00074F6B" w:rsidRDefault="00C350DF" w:rsidP="005122AB">
      <w:pPr>
        <w:spacing w:after="0" w:line="240" w:lineRule="auto"/>
        <w:jc w:val="both"/>
        <w:rPr>
          <w:rFonts w:ascii="Verdana" w:hAnsi="Verdana"/>
          <w:b/>
          <w:bCs/>
          <w:sz w:val="20"/>
          <w:szCs w:val="20"/>
          <w:u w:val="single"/>
          <w:lang w:val="ru-RU"/>
        </w:rPr>
      </w:pPr>
      <w:r w:rsidRPr="00074F6B">
        <w:rPr>
          <w:rFonts w:ascii="Verdana" w:hAnsi="Verdana"/>
          <w:b/>
          <w:bCs/>
          <w:sz w:val="20"/>
          <w:szCs w:val="20"/>
          <w:u w:val="single"/>
          <w:lang w:val="ru-RU"/>
        </w:rPr>
        <w:lastRenderedPageBreak/>
        <w:t>ПОНУДА ОБАВЕЗНО САДРЖИ:</w:t>
      </w:r>
    </w:p>
    <w:p w:rsidR="00C350DF" w:rsidRPr="00074F6B" w:rsidRDefault="00C350DF" w:rsidP="005122AB">
      <w:pPr>
        <w:spacing w:after="0" w:line="240" w:lineRule="auto"/>
        <w:jc w:val="both"/>
        <w:rPr>
          <w:rFonts w:ascii="Verdana" w:hAnsi="Verdana"/>
          <w:b/>
          <w:bCs/>
          <w:sz w:val="20"/>
          <w:szCs w:val="20"/>
          <w:u w:val="single"/>
          <w:lang w:val="ru-RU"/>
        </w:rPr>
      </w:pPr>
    </w:p>
    <w:p w:rsidR="00C350DF" w:rsidRPr="00074F6B" w:rsidRDefault="00C350DF" w:rsidP="005122AB">
      <w:pPr>
        <w:autoSpaceDE w:val="0"/>
        <w:autoSpaceDN w:val="0"/>
        <w:adjustRightInd w:val="0"/>
        <w:spacing w:after="0" w:line="240" w:lineRule="auto"/>
        <w:ind w:firstLine="720"/>
        <w:jc w:val="both"/>
        <w:rPr>
          <w:rFonts w:ascii="Verdana" w:hAnsi="Verdana" w:cs="TimesNewRomanPSMT"/>
          <w:bCs/>
          <w:sz w:val="20"/>
          <w:szCs w:val="20"/>
          <w:lang w:val="en-GB"/>
        </w:rPr>
      </w:pPr>
      <w:proofErr w:type="gramStart"/>
      <w:r w:rsidRPr="00074F6B">
        <w:rPr>
          <w:rFonts w:ascii="Verdana" w:hAnsi="Verdana"/>
          <w:bCs/>
          <w:sz w:val="20"/>
          <w:szCs w:val="20"/>
          <w:lang w:eastAsia="ar-SA"/>
        </w:rPr>
        <w:t>Понуда се саставља тако што понуђач уписује тражене податке у обрасце који су саставни део Конкурсне документације.</w:t>
      </w:r>
      <w:proofErr w:type="gramEnd"/>
      <w:r w:rsidRPr="00074F6B">
        <w:rPr>
          <w:rFonts w:ascii="Verdana" w:hAnsi="Verdana"/>
          <w:bCs/>
          <w:sz w:val="20"/>
          <w:szCs w:val="20"/>
          <w:lang w:val="sr-Latn-CS" w:eastAsia="ar-SA"/>
        </w:rPr>
        <w:t xml:space="preserve"> </w:t>
      </w:r>
      <w:proofErr w:type="gramStart"/>
      <w:r w:rsidRPr="00074F6B">
        <w:rPr>
          <w:rFonts w:ascii="Verdana" w:hAnsi="Verdana" w:cs="TimesNewRomanPSMT"/>
          <w:bCs/>
          <w:sz w:val="20"/>
          <w:szCs w:val="20"/>
        </w:rPr>
        <w:t>Понуђач је обавезан да попуни све ставке (елементе) у обрасцу понуде</w:t>
      </w:r>
      <w:r w:rsidRPr="00074F6B">
        <w:rPr>
          <w:rFonts w:ascii="Verdana" w:hAnsi="Verdana"/>
          <w:bCs/>
          <w:sz w:val="20"/>
          <w:szCs w:val="20"/>
        </w:rPr>
        <w:t>.</w:t>
      </w:r>
      <w:proofErr w:type="gramEnd"/>
      <w:r w:rsidRPr="00074F6B">
        <w:rPr>
          <w:rFonts w:ascii="Verdana" w:hAnsi="Verdana" w:cs="TimesNewRomanPSMT"/>
          <w:bCs/>
          <w:sz w:val="20"/>
          <w:szCs w:val="20"/>
        </w:rPr>
        <w:t xml:space="preserve"> </w:t>
      </w:r>
      <w:r w:rsidRPr="00074F6B">
        <w:rPr>
          <w:rFonts w:ascii="Verdana" w:hAnsi="Verdana" w:cs="TimesNewRomanPSMT"/>
          <w:bCs/>
          <w:sz w:val="20"/>
          <w:szCs w:val="20"/>
          <w:lang w:val="en-GB"/>
        </w:rPr>
        <w:t xml:space="preserve"> </w:t>
      </w:r>
    </w:p>
    <w:p w:rsidR="00C350DF" w:rsidRPr="00074F6B" w:rsidRDefault="00C350DF" w:rsidP="005122AB">
      <w:pPr>
        <w:suppressAutoHyphens/>
        <w:spacing w:after="0" w:line="240" w:lineRule="auto"/>
        <w:ind w:firstLine="720"/>
        <w:jc w:val="both"/>
        <w:rPr>
          <w:rFonts w:ascii="Verdana" w:hAnsi="Verdana"/>
          <w:bCs/>
          <w:sz w:val="20"/>
          <w:szCs w:val="20"/>
          <w:lang w:val="en-GB" w:eastAsia="ar-SA"/>
        </w:rPr>
      </w:pPr>
      <w:proofErr w:type="gramStart"/>
      <w:r w:rsidRPr="00074F6B">
        <w:rPr>
          <w:rFonts w:ascii="Verdana" w:hAnsi="Verdana"/>
          <w:bCs/>
          <w:sz w:val="20"/>
          <w:szCs w:val="20"/>
          <w:lang w:eastAsia="ar-SA"/>
        </w:rPr>
        <w:t>Подаци који нису уписани у приложене обрасце односно подаци који су уписани мимо образаца неће се уважити, и таква понуда ће се одбити</w:t>
      </w:r>
      <w:r w:rsidRPr="00074F6B">
        <w:rPr>
          <w:rFonts w:ascii="Verdana" w:hAnsi="Verdana"/>
          <w:bCs/>
          <w:sz w:val="20"/>
          <w:szCs w:val="20"/>
          <w:lang w:val="en-GB" w:eastAsia="ar-SA"/>
        </w:rPr>
        <w:t>.</w:t>
      </w:r>
      <w:proofErr w:type="gramEnd"/>
    </w:p>
    <w:p w:rsidR="00C350DF" w:rsidRPr="00074F6B" w:rsidRDefault="00C350DF" w:rsidP="005122AB">
      <w:pPr>
        <w:shd w:val="clear" w:color="auto" w:fill="FFFFFF"/>
        <w:suppressAutoHyphens/>
        <w:spacing w:after="0" w:line="240" w:lineRule="auto"/>
        <w:ind w:firstLine="720"/>
        <w:jc w:val="both"/>
        <w:rPr>
          <w:rFonts w:ascii="Verdana" w:hAnsi="Verdana"/>
          <w:bCs/>
          <w:sz w:val="20"/>
          <w:szCs w:val="20"/>
          <w:lang w:eastAsia="ar-SA"/>
        </w:rPr>
      </w:pPr>
      <w:r w:rsidRPr="00074F6B">
        <w:rPr>
          <w:rFonts w:ascii="Verdana" w:hAnsi="Verdana"/>
          <w:bCs/>
          <w:sz w:val="20"/>
          <w:szCs w:val="20"/>
          <w:lang w:val="hu-HU" w:eastAsia="ar-SA"/>
        </w:rPr>
        <w:t xml:space="preserve">Понуду треба одштампати </w:t>
      </w:r>
      <w:r w:rsidRPr="00074F6B">
        <w:rPr>
          <w:rFonts w:ascii="Verdana" w:hAnsi="Verdana"/>
          <w:bCs/>
          <w:sz w:val="20"/>
          <w:szCs w:val="20"/>
          <w:lang w:eastAsia="ar-SA"/>
        </w:rPr>
        <w:t xml:space="preserve">или читко написати </w:t>
      </w:r>
      <w:r w:rsidRPr="00074F6B">
        <w:rPr>
          <w:rFonts w:ascii="Verdana" w:hAnsi="Verdana"/>
          <w:bCs/>
          <w:sz w:val="20"/>
          <w:szCs w:val="20"/>
          <w:lang w:val="hu-HU" w:eastAsia="ar-SA"/>
        </w:rPr>
        <w:t>неизбрисивим мастилом и исту т</w:t>
      </w:r>
      <w:r w:rsidRPr="00074F6B">
        <w:rPr>
          <w:rFonts w:ascii="Verdana" w:hAnsi="Verdana"/>
          <w:bCs/>
          <w:sz w:val="20"/>
          <w:szCs w:val="20"/>
          <w:lang w:eastAsia="ar-SA"/>
        </w:rPr>
        <w:t>р</w:t>
      </w:r>
      <w:r w:rsidRPr="00074F6B">
        <w:rPr>
          <w:rFonts w:ascii="Verdana" w:hAnsi="Verdana"/>
          <w:bCs/>
          <w:sz w:val="20"/>
          <w:szCs w:val="20"/>
          <w:lang w:val="hu-HU" w:eastAsia="ar-SA"/>
        </w:rPr>
        <w:t>еба да потпише понуђач, особа или особе са овлашћењем за потписивање у име понуђача. Пуномоћје које доказује ово овлашћење се прилаже понуди</w:t>
      </w:r>
      <w:r w:rsidRPr="00074F6B">
        <w:rPr>
          <w:rFonts w:ascii="Verdana" w:hAnsi="Verdana"/>
          <w:bCs/>
          <w:sz w:val="20"/>
          <w:szCs w:val="20"/>
          <w:lang w:val="en-GB" w:eastAsia="ar-SA"/>
        </w:rPr>
        <w:t xml:space="preserve"> у оригиналу</w:t>
      </w:r>
      <w:r w:rsidRPr="00074F6B">
        <w:rPr>
          <w:rFonts w:ascii="Verdana" w:hAnsi="Verdana"/>
          <w:bCs/>
          <w:sz w:val="20"/>
          <w:szCs w:val="20"/>
          <w:lang w:val="hu-HU" w:eastAsia="ar-SA"/>
        </w:rPr>
        <w:t>. Сваки упис у текст, брисање или уписивање преко постојећег текста ће бити важеће само ако су исти парафирал</w:t>
      </w:r>
      <w:r w:rsidRPr="00074F6B">
        <w:rPr>
          <w:rFonts w:ascii="Verdana" w:hAnsi="Verdana"/>
          <w:bCs/>
          <w:sz w:val="20"/>
          <w:szCs w:val="20"/>
          <w:lang w:eastAsia="ar-SA"/>
        </w:rPr>
        <w:t>а</w:t>
      </w:r>
      <w:r w:rsidRPr="00074F6B">
        <w:rPr>
          <w:rFonts w:ascii="Verdana" w:hAnsi="Verdana"/>
          <w:bCs/>
          <w:sz w:val="20"/>
          <w:szCs w:val="20"/>
          <w:lang w:val="hu-HU" w:eastAsia="ar-SA"/>
        </w:rPr>
        <w:t xml:space="preserve"> </w:t>
      </w:r>
      <w:r w:rsidRPr="00074F6B">
        <w:rPr>
          <w:rFonts w:ascii="Verdana" w:hAnsi="Verdana"/>
          <w:bCs/>
          <w:sz w:val="20"/>
          <w:szCs w:val="20"/>
          <w:lang w:eastAsia="ar-SA"/>
        </w:rPr>
        <w:t>овлашћена лица.</w:t>
      </w:r>
    </w:p>
    <w:p w:rsidR="00C350DF" w:rsidRPr="00074F6B" w:rsidRDefault="00C350DF" w:rsidP="005122AB">
      <w:pPr>
        <w:suppressAutoHyphens/>
        <w:spacing w:after="0" w:line="240" w:lineRule="auto"/>
        <w:ind w:firstLine="720"/>
        <w:jc w:val="both"/>
        <w:rPr>
          <w:rFonts w:ascii="Verdana" w:hAnsi="Verdana"/>
          <w:bCs/>
          <w:sz w:val="20"/>
          <w:szCs w:val="20"/>
          <w:lang w:val="sr-Latn-CS" w:eastAsia="ar-SA"/>
        </w:rPr>
      </w:pPr>
      <w:proofErr w:type="gramStart"/>
      <w:r w:rsidRPr="00074F6B">
        <w:rPr>
          <w:rFonts w:ascii="Verdana" w:hAnsi="Verdana"/>
          <w:bCs/>
          <w:sz w:val="20"/>
          <w:szCs w:val="20"/>
          <w:lang w:eastAsia="ar-SA"/>
        </w:rPr>
        <w:t>Пожељно је да сви документи поднети уз понуду буду повезани траком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roofErr w:type="gramEnd"/>
    </w:p>
    <w:p w:rsidR="00C350DF" w:rsidRPr="00074F6B" w:rsidRDefault="00C350DF" w:rsidP="005122AB">
      <w:pPr>
        <w:suppressAutoHyphens/>
        <w:spacing w:after="0" w:line="240" w:lineRule="auto"/>
        <w:ind w:firstLine="720"/>
        <w:jc w:val="both"/>
        <w:rPr>
          <w:rFonts w:ascii="Verdana" w:hAnsi="Verdana"/>
          <w:bCs/>
          <w:sz w:val="20"/>
          <w:szCs w:val="20"/>
        </w:rPr>
      </w:pPr>
      <w:r w:rsidRPr="00074F6B">
        <w:rPr>
          <w:rFonts w:ascii="Verdana" w:hAnsi="Verdana"/>
          <w:bCs/>
          <w:sz w:val="20"/>
          <w:szCs w:val="20"/>
          <w:u w:val="single"/>
          <w:lang w:val="ru-RU"/>
        </w:rPr>
        <w:t>Образац понуде</w:t>
      </w:r>
      <w:r w:rsidRPr="00074F6B">
        <w:rPr>
          <w:rFonts w:ascii="Verdana" w:hAnsi="Verdana"/>
          <w:bCs/>
          <w:sz w:val="20"/>
          <w:szCs w:val="20"/>
        </w:rPr>
        <w:t>: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w:t>
      </w:r>
      <w:r w:rsidRPr="00074F6B">
        <w:rPr>
          <w:rFonts w:ascii="Verdana" w:hAnsi="Verdana"/>
          <w:bCs/>
          <w:sz w:val="20"/>
          <w:szCs w:val="20"/>
          <w:lang w:val="en-GB"/>
        </w:rPr>
        <w:t xml:space="preserve"> се</w:t>
      </w:r>
      <w:r w:rsidRPr="00074F6B">
        <w:rPr>
          <w:rFonts w:ascii="Verdana" w:hAnsi="Verdana"/>
          <w:bCs/>
          <w:sz w:val="20"/>
          <w:szCs w:val="20"/>
        </w:rPr>
        <w:t xml:space="preserve">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w:t>
      </w:r>
      <w:r w:rsidRPr="00074F6B">
        <w:rPr>
          <w:rFonts w:ascii="Verdana" w:hAnsi="Verdana"/>
          <w:bCs/>
          <w:sz w:val="20"/>
          <w:szCs w:val="20"/>
          <w:lang w:val="en-GB"/>
        </w:rPr>
        <w:t xml:space="preserve">бланко </w:t>
      </w:r>
      <w:r w:rsidRPr="00074F6B">
        <w:rPr>
          <w:rFonts w:ascii="Verdana" w:hAnsi="Verdana"/>
          <w:bCs/>
          <w:sz w:val="20"/>
          <w:szCs w:val="20"/>
        </w:rPr>
        <w:t>прилог</w:t>
      </w:r>
      <w:r w:rsidRPr="00074F6B">
        <w:rPr>
          <w:rFonts w:ascii="Verdana" w:hAnsi="Verdana"/>
          <w:bCs/>
          <w:sz w:val="20"/>
          <w:szCs w:val="20"/>
          <w:lang w:val="en-GB"/>
        </w:rPr>
        <w:t xml:space="preserve"> </w:t>
      </w:r>
      <w:r w:rsidRPr="00074F6B">
        <w:rPr>
          <w:rFonts w:ascii="Verdana" w:hAnsi="Verdana"/>
          <w:bCs/>
          <w:sz w:val="20"/>
          <w:szCs w:val="20"/>
        </w:rPr>
        <w:t>се може умножити и попунити на исти начин; остале податке из обрасца понуде попунити обавезно за на то предвиђеним местима.</w:t>
      </w:r>
    </w:p>
    <w:p w:rsidR="00C350DF" w:rsidRPr="00074F6B" w:rsidRDefault="00C350DF" w:rsidP="005122AB">
      <w:pPr>
        <w:spacing w:after="0" w:line="240" w:lineRule="auto"/>
        <w:ind w:firstLine="720"/>
        <w:jc w:val="both"/>
        <w:rPr>
          <w:rFonts w:ascii="Verdana" w:hAnsi="Verdana"/>
          <w:bCs/>
          <w:sz w:val="20"/>
          <w:szCs w:val="20"/>
        </w:rPr>
      </w:pPr>
      <w:proofErr w:type="gramStart"/>
      <w:r w:rsidRPr="00074F6B">
        <w:rPr>
          <w:rFonts w:ascii="Verdana" w:hAnsi="Verdana"/>
          <w:bCs/>
          <w:sz w:val="20"/>
          <w:szCs w:val="20"/>
          <w:u w:val="single"/>
        </w:rPr>
        <w:t>Модел уговора</w:t>
      </w:r>
      <w:r w:rsidRPr="00074F6B">
        <w:rPr>
          <w:rFonts w:ascii="Verdana" w:hAnsi="Verdana"/>
          <w:bCs/>
          <w:sz w:val="20"/>
          <w:szCs w:val="20"/>
        </w:rPr>
        <w:t xml:space="preserve"> попуњава се за на то предвиђеним местима</w:t>
      </w:r>
      <w:r w:rsidRPr="00074F6B">
        <w:rPr>
          <w:rFonts w:ascii="Verdana" w:hAnsi="Verdana"/>
          <w:bCs/>
          <w:sz w:val="20"/>
          <w:szCs w:val="20"/>
          <w:lang w:val="en-GB"/>
        </w:rPr>
        <w:t>, оверава и потписује од стране овлашћеног лица понуђача.</w:t>
      </w:r>
      <w:proofErr w:type="gramEnd"/>
      <w:r w:rsidRPr="00074F6B">
        <w:rPr>
          <w:rFonts w:ascii="Verdana" w:hAnsi="Verdana"/>
          <w:bCs/>
          <w:sz w:val="20"/>
          <w:szCs w:val="20"/>
        </w:rPr>
        <w:t xml:space="preserve"> </w:t>
      </w:r>
    </w:p>
    <w:p w:rsidR="00C350DF" w:rsidRPr="00074F6B" w:rsidRDefault="00C350DF" w:rsidP="005122AB">
      <w:pPr>
        <w:spacing w:after="0" w:line="240" w:lineRule="auto"/>
        <w:ind w:firstLine="720"/>
        <w:jc w:val="both"/>
        <w:rPr>
          <w:rFonts w:ascii="Verdana" w:hAnsi="Verdana"/>
          <w:bCs/>
          <w:sz w:val="20"/>
          <w:szCs w:val="20"/>
        </w:rPr>
      </w:pPr>
      <w:proofErr w:type="gramStart"/>
      <w:r w:rsidRPr="00074F6B">
        <w:rPr>
          <w:rFonts w:ascii="Verdana" w:hAnsi="Verdana"/>
          <w:bCs/>
          <w:sz w:val="20"/>
          <w:szCs w:val="20"/>
          <w:u w:val="single"/>
        </w:rPr>
        <w:t>Образац структуре цене</w:t>
      </w:r>
      <w:r w:rsidRPr="00074F6B">
        <w:rPr>
          <w:rFonts w:ascii="Verdana" w:hAnsi="Verdana"/>
          <w:bCs/>
          <w:sz w:val="20"/>
          <w:szCs w:val="20"/>
        </w:rPr>
        <w:t xml:space="preserve"> попуњава се на начин предвиђен у склопу прилога под назнаком „упутство за попуњавање обрасца структуре цене“.</w:t>
      </w:r>
      <w:proofErr w:type="gramEnd"/>
    </w:p>
    <w:p w:rsidR="00C350DF" w:rsidRPr="00074F6B" w:rsidRDefault="00C350DF" w:rsidP="005122AB">
      <w:pPr>
        <w:spacing w:after="0" w:line="240" w:lineRule="auto"/>
        <w:ind w:firstLine="720"/>
        <w:jc w:val="both"/>
        <w:rPr>
          <w:rFonts w:ascii="Verdana" w:hAnsi="Verdana"/>
          <w:b/>
          <w:bCs/>
          <w:smallCaps/>
          <w:sz w:val="20"/>
          <w:szCs w:val="20"/>
        </w:rPr>
      </w:pPr>
      <w:proofErr w:type="gramStart"/>
      <w:r w:rsidRPr="00074F6B">
        <w:rPr>
          <w:rFonts w:ascii="Verdana" w:hAnsi="Verdana"/>
          <w:bCs/>
          <w:sz w:val="20"/>
          <w:szCs w:val="20"/>
        </w:rPr>
        <w:t xml:space="preserve">Понуда се даје за све ставке из понуде у назначеним </w:t>
      </w:r>
      <w:r w:rsidRPr="00074F6B">
        <w:rPr>
          <w:rFonts w:ascii="Verdana" w:hAnsi="Verdana"/>
          <w:bCs/>
          <w:sz w:val="20"/>
          <w:szCs w:val="20"/>
          <w:lang w:val="en-GB"/>
        </w:rPr>
        <w:t>количинама/параметрима</w:t>
      </w:r>
      <w:r w:rsidRPr="00074F6B">
        <w:rPr>
          <w:rFonts w:ascii="Verdana" w:hAnsi="Verdana"/>
          <w:bCs/>
          <w:sz w:val="20"/>
          <w:szCs w:val="20"/>
        </w:rPr>
        <w:t>.</w:t>
      </w:r>
      <w:proofErr w:type="gramEnd"/>
      <w:r w:rsidRPr="00074F6B">
        <w:rPr>
          <w:rFonts w:ascii="Verdana" w:hAnsi="Verdana"/>
          <w:bCs/>
          <w:sz w:val="20"/>
          <w:szCs w:val="20"/>
        </w:rPr>
        <w:t xml:space="preserve"> </w:t>
      </w:r>
    </w:p>
    <w:p w:rsidR="00C350DF" w:rsidRPr="00074F6B" w:rsidRDefault="00C350DF" w:rsidP="005122AB">
      <w:pPr>
        <w:spacing w:after="0" w:line="240" w:lineRule="auto"/>
        <w:ind w:firstLine="720"/>
        <w:jc w:val="both"/>
        <w:rPr>
          <w:rFonts w:ascii="Verdana" w:hAnsi="Verdana"/>
          <w:b/>
          <w:bCs/>
          <w:smallCaps/>
          <w:sz w:val="20"/>
          <w:szCs w:val="20"/>
        </w:rPr>
      </w:pPr>
      <w:proofErr w:type="gramStart"/>
      <w:r w:rsidRPr="00074F6B">
        <w:rPr>
          <w:rFonts w:ascii="Verdana" w:hAnsi="Verdana"/>
          <w:bCs/>
          <w:sz w:val="20"/>
          <w:szCs w:val="20"/>
        </w:rPr>
        <w:t>Неблаговремене понуде, враћају се понуђачима, неотворене.</w:t>
      </w:r>
      <w:proofErr w:type="gramEnd"/>
      <w:r w:rsidRPr="00074F6B">
        <w:rPr>
          <w:rFonts w:ascii="Verdana" w:hAnsi="Verdana"/>
          <w:bCs/>
          <w:sz w:val="20"/>
          <w:szCs w:val="20"/>
        </w:rPr>
        <w:t xml:space="preserve"> </w:t>
      </w:r>
    </w:p>
    <w:p w:rsidR="00C350DF" w:rsidRPr="00074F6B" w:rsidRDefault="00C350DF" w:rsidP="005122AB">
      <w:pPr>
        <w:autoSpaceDE w:val="0"/>
        <w:autoSpaceDN w:val="0"/>
        <w:adjustRightInd w:val="0"/>
        <w:spacing w:after="0" w:line="240" w:lineRule="auto"/>
        <w:ind w:firstLine="720"/>
        <w:jc w:val="both"/>
        <w:rPr>
          <w:rFonts w:ascii="Verdana" w:hAnsi="Verdana" w:cs="TimesNewRomanPSMT"/>
          <w:bCs/>
          <w:sz w:val="20"/>
          <w:szCs w:val="20"/>
          <w:lang w:val="en-GB"/>
        </w:rPr>
      </w:pPr>
      <w:proofErr w:type="gramStart"/>
      <w:r w:rsidRPr="00074F6B">
        <w:rPr>
          <w:rFonts w:ascii="Verdana" w:hAnsi="Verdana" w:cs="TimesNewRomanPSMT"/>
          <w:bCs/>
          <w:sz w:val="20"/>
          <w:szCs w:val="20"/>
        </w:rPr>
        <w:t xml:space="preserve">Понуда се сматра </w:t>
      </w:r>
      <w:r w:rsidRPr="00074F6B">
        <w:rPr>
          <w:rFonts w:ascii="Verdana" w:hAnsi="Verdana" w:cs="TimesNewRomanPSMT"/>
          <w:bCs/>
          <w:sz w:val="20"/>
          <w:szCs w:val="20"/>
          <w:lang w:val="en-GB"/>
        </w:rPr>
        <w:t>прихватљивом,</w:t>
      </w:r>
      <w:r w:rsidRPr="00074F6B">
        <w:rPr>
          <w:rFonts w:ascii="Verdana" w:hAnsi="Verdana" w:cs="TimesNewRomanPSMT"/>
          <w:bCs/>
          <w:sz w:val="20"/>
          <w:szCs w:val="20"/>
        </w:rPr>
        <w:t xml:space="preserve"> ако понуђач поднесе доказе о испуњености услова који су наведени у </w:t>
      </w:r>
      <w:r w:rsidRPr="00074F6B">
        <w:rPr>
          <w:rFonts w:ascii="Verdana" w:hAnsi="Verdana" w:cs="TimesNewRomanPSMT"/>
          <w:bCs/>
          <w:sz w:val="20"/>
          <w:szCs w:val="20"/>
          <w:lang w:val="en-GB"/>
        </w:rPr>
        <w:t xml:space="preserve">прилогу - обавезни </w:t>
      </w:r>
      <w:r w:rsidRPr="00074F6B">
        <w:rPr>
          <w:rFonts w:ascii="Verdana" w:hAnsi="Verdana" w:cs="TimesNewRomanPSMT"/>
          <w:bCs/>
          <w:sz w:val="20"/>
          <w:szCs w:val="20"/>
        </w:rPr>
        <w:t xml:space="preserve">и додатни </w:t>
      </w:r>
      <w:r w:rsidRPr="00074F6B">
        <w:rPr>
          <w:rFonts w:ascii="Verdana" w:hAnsi="Verdana" w:cs="TimesNewRomanPSMT"/>
          <w:bCs/>
          <w:sz w:val="20"/>
          <w:szCs w:val="20"/>
          <w:lang w:val="en-GB"/>
        </w:rPr>
        <w:t>услови конкурсне документације</w:t>
      </w:r>
      <w:r w:rsidRPr="00074F6B">
        <w:rPr>
          <w:rFonts w:ascii="Verdana" w:hAnsi="Verdana" w:cs="TimesNewRomanPSMT"/>
          <w:bCs/>
          <w:sz w:val="20"/>
          <w:szCs w:val="20"/>
        </w:rPr>
        <w:t xml:space="preserve"> које понуђач мора да испуни и Упутству о начину на који се доказује испуњеност услова</w:t>
      </w:r>
      <w:r w:rsidRPr="00074F6B">
        <w:rPr>
          <w:rFonts w:ascii="Verdana" w:hAnsi="Verdana" w:cs="TimesNewRomanPSMT"/>
          <w:bCs/>
          <w:sz w:val="20"/>
          <w:szCs w:val="20"/>
          <w:lang w:val="en-GB"/>
        </w:rPr>
        <w:t>.</w:t>
      </w:r>
      <w:proofErr w:type="gramEnd"/>
      <w:r w:rsidRPr="00074F6B">
        <w:rPr>
          <w:rFonts w:ascii="Verdana" w:hAnsi="Verdana" w:cs="TimesNewRomanPSMT"/>
          <w:bCs/>
          <w:sz w:val="20"/>
          <w:szCs w:val="20"/>
        </w:rPr>
        <w:t xml:space="preserve"> </w:t>
      </w:r>
    </w:p>
    <w:p w:rsidR="00C350DF" w:rsidRPr="00074F6B" w:rsidRDefault="00C350DF" w:rsidP="005122AB">
      <w:pPr>
        <w:autoSpaceDE w:val="0"/>
        <w:autoSpaceDN w:val="0"/>
        <w:adjustRightInd w:val="0"/>
        <w:spacing w:after="0" w:line="240" w:lineRule="auto"/>
        <w:ind w:firstLine="720"/>
        <w:jc w:val="both"/>
        <w:rPr>
          <w:rFonts w:ascii="Verdana" w:hAnsi="Verdana"/>
          <w:bCs/>
          <w:sz w:val="20"/>
          <w:szCs w:val="20"/>
        </w:rPr>
      </w:pPr>
      <w:proofErr w:type="gramStart"/>
      <w:r w:rsidRPr="00074F6B">
        <w:rPr>
          <w:rFonts w:ascii="Verdana" w:hAnsi="Verdana" w:cs="TimesNewRomanPSMT"/>
          <w:bCs/>
          <w:sz w:val="20"/>
          <w:szCs w:val="20"/>
        </w:rPr>
        <w:t>Понуђач је обавезан да попуни све ставке (елементе) у обрасцу понуде</w:t>
      </w:r>
      <w:r w:rsidRPr="00074F6B">
        <w:rPr>
          <w:rFonts w:ascii="Verdana" w:hAnsi="Verdana"/>
          <w:bCs/>
          <w:sz w:val="20"/>
          <w:szCs w:val="20"/>
        </w:rPr>
        <w:t>.</w:t>
      </w:r>
      <w:proofErr w:type="gramEnd"/>
    </w:p>
    <w:p w:rsidR="00C350DF" w:rsidRPr="00074F6B" w:rsidRDefault="00C350DF" w:rsidP="005122AB">
      <w:pPr>
        <w:spacing w:after="0" w:line="240" w:lineRule="auto"/>
        <w:ind w:firstLine="720"/>
        <w:jc w:val="both"/>
        <w:rPr>
          <w:rFonts w:ascii="Verdana" w:hAnsi="Verdana"/>
          <w:bCs/>
          <w:sz w:val="20"/>
          <w:szCs w:val="20"/>
        </w:rPr>
      </w:pPr>
      <w:proofErr w:type="gramStart"/>
      <w:r w:rsidRPr="00074F6B">
        <w:rPr>
          <w:rFonts w:ascii="Verdana" w:hAnsi="Verdana"/>
          <w:bCs/>
          <w:sz w:val="20"/>
          <w:szCs w:val="20"/>
          <w:lang w:val="en-GB"/>
        </w:rPr>
        <w:t>Ако</w:t>
      </w:r>
      <w:r w:rsidRPr="00074F6B">
        <w:rPr>
          <w:rFonts w:ascii="Verdana" w:hAnsi="Verdana"/>
          <w:bCs/>
          <w:sz w:val="20"/>
          <w:szCs w:val="20"/>
        </w:rPr>
        <w:t xml:space="preserve">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w:t>
      </w:r>
      <w:r w:rsidRPr="00074F6B">
        <w:rPr>
          <w:rFonts w:ascii="Verdana" w:hAnsi="Verdana"/>
          <w:bCs/>
          <w:sz w:val="20"/>
          <w:szCs w:val="20"/>
          <w:lang w:val="en-GB"/>
        </w:rPr>
        <w:t>неприхватљиву</w:t>
      </w:r>
      <w:r w:rsidRPr="00074F6B">
        <w:rPr>
          <w:rFonts w:ascii="Verdana" w:hAnsi="Verdana"/>
          <w:bCs/>
          <w:sz w:val="20"/>
          <w:szCs w:val="20"/>
        </w:rPr>
        <w:t>.</w:t>
      </w:r>
      <w:proofErr w:type="gramEnd"/>
    </w:p>
    <w:p w:rsidR="00C350DF" w:rsidRPr="00074F6B" w:rsidRDefault="00C350DF" w:rsidP="005122AB">
      <w:pPr>
        <w:spacing w:after="0" w:line="240" w:lineRule="auto"/>
        <w:ind w:firstLine="720"/>
        <w:jc w:val="both"/>
        <w:rPr>
          <w:rFonts w:ascii="Verdana" w:hAnsi="Verdana"/>
          <w:bCs/>
          <w:sz w:val="20"/>
          <w:szCs w:val="20"/>
        </w:rPr>
      </w:pPr>
      <w:proofErr w:type="gramStart"/>
      <w:r w:rsidRPr="00074F6B">
        <w:rPr>
          <w:rFonts w:ascii="Verdana" w:hAnsi="Verdana"/>
          <w:bCs/>
          <w:sz w:val="20"/>
          <w:szCs w:val="20"/>
        </w:rPr>
        <w:t>Наручилац не може одбити као не</w:t>
      </w:r>
      <w:r w:rsidRPr="00074F6B">
        <w:rPr>
          <w:rFonts w:ascii="Verdana" w:hAnsi="Verdana"/>
          <w:bCs/>
          <w:sz w:val="20"/>
          <w:szCs w:val="20"/>
          <w:lang w:val="en-GB"/>
        </w:rPr>
        <w:t>прихватљиву,</w:t>
      </w:r>
      <w:r w:rsidRPr="00074F6B">
        <w:rPr>
          <w:rFonts w:ascii="Verdana" w:hAnsi="Verdana"/>
          <w:bCs/>
          <w:sz w:val="20"/>
          <w:szCs w:val="20"/>
        </w:rPr>
        <w:t xml:space="preserve"> понуду зато што не садржи доказ одређен овим законом или конкурсном документацијом, </w:t>
      </w:r>
      <w:r w:rsidRPr="00074F6B">
        <w:rPr>
          <w:rFonts w:ascii="Verdana" w:hAnsi="Verdana"/>
          <w:bCs/>
          <w:sz w:val="20"/>
          <w:szCs w:val="20"/>
          <w:lang w:val="en-GB"/>
        </w:rPr>
        <w:t>ако</w:t>
      </w:r>
      <w:r w:rsidRPr="00074F6B">
        <w:rPr>
          <w:rFonts w:ascii="Verdana" w:hAnsi="Verdana"/>
          <w:bCs/>
          <w:sz w:val="20"/>
          <w:szCs w:val="20"/>
        </w:rPr>
        <w:t xml:space="preserve"> је понуђач, навео у понуди интернет страницу на којој су тражени подаци јавно доступни.</w:t>
      </w:r>
      <w:proofErr w:type="gramEnd"/>
    </w:p>
    <w:p w:rsidR="00C350DF" w:rsidRPr="00074F6B" w:rsidRDefault="00C350DF" w:rsidP="005122AB">
      <w:pPr>
        <w:spacing w:after="0" w:line="240" w:lineRule="auto"/>
        <w:ind w:firstLine="720"/>
        <w:jc w:val="both"/>
        <w:rPr>
          <w:rFonts w:ascii="Verdana" w:hAnsi="Verdana"/>
          <w:bCs/>
          <w:sz w:val="20"/>
          <w:szCs w:val="20"/>
          <w:lang w:val="en-GB"/>
        </w:rPr>
      </w:pPr>
      <w:proofErr w:type="gramStart"/>
      <w:r w:rsidRPr="00074F6B">
        <w:rPr>
          <w:rFonts w:ascii="Verdana" w:hAnsi="Verdana"/>
          <w:bCs/>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p>
    <w:p w:rsidR="00C350DF" w:rsidRPr="00074F6B" w:rsidRDefault="00C350DF" w:rsidP="005122AB">
      <w:pPr>
        <w:spacing w:after="0" w:line="240" w:lineRule="auto"/>
        <w:jc w:val="both"/>
        <w:rPr>
          <w:rFonts w:ascii="Verdana" w:hAnsi="Verdana"/>
          <w:bCs/>
          <w:sz w:val="20"/>
          <w:szCs w:val="20"/>
          <w:u w:val="single"/>
          <w:lang w:val="en-GB"/>
        </w:rPr>
      </w:pPr>
      <w:r w:rsidRPr="00074F6B">
        <w:rPr>
          <w:rFonts w:ascii="Verdana" w:hAnsi="Verdana"/>
          <w:bCs/>
          <w:sz w:val="20"/>
          <w:szCs w:val="20"/>
          <w:u w:val="single"/>
          <w:lang w:val="en-GB"/>
        </w:rPr>
        <w:t>Ако понуђач има седиште у другој држави:</w:t>
      </w:r>
    </w:p>
    <w:p w:rsidR="00C350DF" w:rsidRPr="00074F6B" w:rsidRDefault="00C350DF" w:rsidP="005122AB">
      <w:pPr>
        <w:spacing w:after="0" w:line="240" w:lineRule="auto"/>
        <w:ind w:left="720"/>
        <w:jc w:val="both"/>
        <w:rPr>
          <w:rFonts w:ascii="Verdana" w:hAnsi="Verdana"/>
          <w:bCs/>
          <w:sz w:val="20"/>
          <w:szCs w:val="20"/>
          <w:lang w:val="en-GB"/>
        </w:rPr>
      </w:pPr>
    </w:p>
    <w:p w:rsidR="00C350DF" w:rsidRPr="00074F6B" w:rsidRDefault="00C350DF" w:rsidP="005122AB">
      <w:pPr>
        <w:numPr>
          <w:ilvl w:val="0"/>
          <w:numId w:val="29"/>
        </w:numPr>
        <w:spacing w:after="0" w:line="240" w:lineRule="auto"/>
        <w:jc w:val="both"/>
        <w:rPr>
          <w:rFonts w:ascii="Verdana" w:hAnsi="Verdana"/>
          <w:bCs/>
          <w:sz w:val="20"/>
          <w:szCs w:val="20"/>
        </w:rPr>
      </w:pPr>
      <w:r w:rsidRPr="00074F6B">
        <w:rPr>
          <w:rFonts w:ascii="Verdana" w:hAnsi="Verdana"/>
          <w:bCs/>
          <w:sz w:val="20"/>
          <w:szCs w:val="20"/>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350DF" w:rsidRPr="00074F6B" w:rsidRDefault="00C350DF" w:rsidP="005122AB">
      <w:pPr>
        <w:numPr>
          <w:ilvl w:val="0"/>
          <w:numId w:val="29"/>
        </w:numPr>
        <w:spacing w:after="0" w:line="240" w:lineRule="auto"/>
        <w:jc w:val="both"/>
        <w:rPr>
          <w:rFonts w:ascii="Verdana" w:hAnsi="Verdana"/>
          <w:bCs/>
          <w:sz w:val="20"/>
          <w:szCs w:val="20"/>
        </w:rPr>
      </w:pPr>
      <w:r w:rsidRPr="00074F6B">
        <w:rPr>
          <w:rFonts w:ascii="Verdana" w:hAnsi="Verdana"/>
          <w:bCs/>
          <w:sz w:val="20"/>
          <w:szCs w:val="20"/>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350DF" w:rsidRPr="00074F6B" w:rsidRDefault="00C350DF" w:rsidP="005122AB">
      <w:pPr>
        <w:spacing w:after="0" w:line="240" w:lineRule="auto"/>
        <w:jc w:val="both"/>
        <w:rPr>
          <w:rFonts w:ascii="Verdana" w:hAnsi="Verdana"/>
          <w:bCs/>
          <w:sz w:val="20"/>
          <w:szCs w:val="20"/>
          <w:lang w:val="en-GB"/>
        </w:rPr>
      </w:pP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lastRenderedPageBreak/>
        <w:t>Ако се у држави у којој понуђач има седиште не издају докази из члана 7</w:t>
      </w:r>
      <w:r w:rsidRPr="00074F6B">
        <w:rPr>
          <w:rFonts w:ascii="Verdana" w:hAnsi="Verdana"/>
          <w:bCs/>
          <w:sz w:val="20"/>
          <w:szCs w:val="20"/>
          <w:lang w:val="en-GB"/>
        </w:rPr>
        <w:t>7</w:t>
      </w:r>
      <w:r w:rsidRPr="00074F6B">
        <w:rPr>
          <w:rFonts w:ascii="Verdana" w:hAnsi="Verdana"/>
          <w:bCs/>
          <w:sz w:val="20"/>
          <w:szCs w:val="20"/>
        </w:rPr>
        <w:t>.</w:t>
      </w:r>
      <w:proofErr w:type="gramEnd"/>
      <w:r w:rsidRPr="00074F6B">
        <w:rPr>
          <w:rFonts w:ascii="Verdana" w:hAnsi="Verdana"/>
          <w:bCs/>
          <w:sz w:val="20"/>
          <w:szCs w:val="20"/>
        </w:rPr>
        <w:t xml:space="preserve"> </w:t>
      </w:r>
      <w:proofErr w:type="gramStart"/>
      <w:r w:rsidRPr="00074F6B">
        <w:rPr>
          <w:rFonts w:ascii="Verdana" w:hAnsi="Verdana"/>
          <w:bCs/>
          <w:sz w:val="20"/>
          <w:szCs w:val="20"/>
        </w:rPr>
        <w:t>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roofErr w:type="gramEnd"/>
    </w:p>
    <w:p w:rsidR="00C350DF" w:rsidRPr="00074F6B" w:rsidRDefault="00C350DF" w:rsidP="005122AB">
      <w:pPr>
        <w:spacing w:after="0" w:line="240" w:lineRule="auto"/>
        <w:jc w:val="both"/>
        <w:rPr>
          <w:rFonts w:ascii="Verdana" w:hAnsi="Verdana"/>
          <w:bCs/>
          <w:sz w:val="20"/>
          <w:szCs w:val="20"/>
          <w:lang w:val="en-GB"/>
        </w:rPr>
      </w:pPr>
    </w:p>
    <w:p w:rsidR="00C350DF" w:rsidRPr="00074F6B" w:rsidRDefault="00C350DF" w:rsidP="005122AB">
      <w:pPr>
        <w:spacing w:after="0" w:line="240" w:lineRule="auto"/>
        <w:jc w:val="both"/>
        <w:rPr>
          <w:rFonts w:ascii="Verdana" w:hAnsi="Verdana"/>
          <w:bCs/>
          <w:sz w:val="20"/>
          <w:szCs w:val="20"/>
        </w:rPr>
      </w:pPr>
      <w:r w:rsidRPr="00074F6B">
        <w:rPr>
          <w:rFonts w:ascii="Verdana" w:hAnsi="Verdana"/>
          <w:bCs/>
          <w:sz w:val="20"/>
          <w:szCs w:val="20"/>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w:t>
      </w:r>
      <w:proofErr w:type="gramStart"/>
      <w:r w:rsidRPr="00074F6B">
        <w:rPr>
          <w:rFonts w:ascii="Verdana" w:hAnsi="Verdana"/>
          <w:bCs/>
          <w:sz w:val="20"/>
          <w:szCs w:val="20"/>
        </w:rPr>
        <w:t>,  односно</w:t>
      </w:r>
      <w:proofErr w:type="gramEnd"/>
      <w:r w:rsidRPr="00074F6B">
        <w:rPr>
          <w:rFonts w:ascii="Verdana" w:hAnsi="Verdana"/>
          <w:bCs/>
          <w:sz w:val="20"/>
          <w:szCs w:val="20"/>
        </w:rPr>
        <w:t xml:space="preserve"> током важења уговора о јавној набавци и да је документује на прописани начин.</w:t>
      </w:r>
    </w:p>
    <w:p w:rsidR="00C350DF" w:rsidRPr="00074F6B" w:rsidRDefault="00C350DF" w:rsidP="005122AB">
      <w:pPr>
        <w:spacing w:after="0" w:line="240" w:lineRule="auto"/>
        <w:ind w:left="720"/>
        <w:jc w:val="both"/>
        <w:rPr>
          <w:rFonts w:ascii="Verdana" w:hAnsi="Verdana"/>
          <w:bCs/>
          <w:sz w:val="20"/>
          <w:szCs w:val="20"/>
        </w:rPr>
      </w:pPr>
    </w:p>
    <w:p w:rsidR="00C350DF" w:rsidRPr="00074F6B" w:rsidRDefault="00C350DF" w:rsidP="005122AB">
      <w:pPr>
        <w:autoSpaceDE w:val="0"/>
        <w:autoSpaceDN w:val="0"/>
        <w:adjustRightInd w:val="0"/>
        <w:spacing w:after="0" w:line="240" w:lineRule="auto"/>
        <w:jc w:val="both"/>
        <w:rPr>
          <w:rFonts w:ascii="Verdana" w:hAnsi="Verdana" w:cs="TimesNewRomanPSMT"/>
          <w:bCs/>
          <w:sz w:val="20"/>
          <w:szCs w:val="20"/>
        </w:rPr>
      </w:pPr>
      <w:proofErr w:type="gramStart"/>
      <w:r w:rsidRPr="00074F6B">
        <w:rPr>
          <w:rFonts w:ascii="Verdana" w:hAnsi="Verdana" w:cs="TimesNewRomanPSMT"/>
          <w:bCs/>
          <w:sz w:val="20"/>
          <w:szCs w:val="20"/>
        </w:rPr>
        <w:t>Обрасци у конкурсној документацији морају бити исправно попуњени, у супротном понуда се одбија као не</w:t>
      </w:r>
      <w:r w:rsidRPr="00074F6B">
        <w:rPr>
          <w:rFonts w:ascii="Verdana" w:hAnsi="Verdana" w:cs="TimesNewRomanPSMT"/>
          <w:bCs/>
          <w:sz w:val="20"/>
          <w:szCs w:val="20"/>
          <w:lang w:val="en-GB"/>
        </w:rPr>
        <w:t>прихватљива</w:t>
      </w:r>
      <w:r w:rsidRPr="00074F6B">
        <w:rPr>
          <w:rFonts w:ascii="Verdana" w:hAnsi="Verdana" w:cs="TimesNewRomanPSMT"/>
          <w:bCs/>
          <w:sz w:val="20"/>
          <w:szCs w:val="20"/>
        </w:rPr>
        <w:t>.</w:t>
      </w:r>
      <w:proofErr w:type="gramEnd"/>
    </w:p>
    <w:p w:rsidR="00C350DF" w:rsidRPr="00074F6B" w:rsidRDefault="00C350DF" w:rsidP="005122AB">
      <w:pPr>
        <w:autoSpaceDE w:val="0"/>
        <w:autoSpaceDN w:val="0"/>
        <w:adjustRightInd w:val="0"/>
        <w:spacing w:after="0" w:line="240" w:lineRule="auto"/>
        <w:jc w:val="both"/>
        <w:rPr>
          <w:rFonts w:ascii="Verdana" w:hAnsi="Verdana" w:cs="TimesNewRomanPSMT"/>
          <w:bCs/>
          <w:sz w:val="20"/>
          <w:szCs w:val="20"/>
        </w:rPr>
      </w:pPr>
    </w:p>
    <w:p w:rsidR="00C350DF" w:rsidRPr="00074F6B" w:rsidRDefault="00C350DF" w:rsidP="005122AB">
      <w:pPr>
        <w:autoSpaceDE w:val="0"/>
        <w:autoSpaceDN w:val="0"/>
        <w:adjustRightInd w:val="0"/>
        <w:spacing w:after="0" w:line="240" w:lineRule="auto"/>
        <w:jc w:val="both"/>
        <w:rPr>
          <w:rFonts w:ascii="Verdana" w:hAnsi="Verdana" w:cs="TimesNewRomanPSMT"/>
          <w:b/>
          <w:bCs/>
          <w:sz w:val="20"/>
          <w:szCs w:val="20"/>
          <w:u w:val="single"/>
        </w:rPr>
      </w:pPr>
      <w:r w:rsidRPr="00074F6B">
        <w:rPr>
          <w:rFonts w:ascii="Verdana" w:hAnsi="Verdana" w:cs="TimesNewRomanPSMT"/>
          <w:b/>
          <w:bCs/>
          <w:sz w:val="20"/>
          <w:szCs w:val="20"/>
        </w:rPr>
        <w:t>3.</w:t>
      </w:r>
      <w:r w:rsidRPr="00074F6B">
        <w:rPr>
          <w:rFonts w:ascii="Verdana" w:hAnsi="Verdana" w:cs="TimesNewRomanPSMT"/>
          <w:bCs/>
          <w:sz w:val="20"/>
          <w:szCs w:val="20"/>
        </w:rPr>
        <w:t xml:space="preserve"> </w:t>
      </w:r>
      <w:r w:rsidRPr="00074F6B">
        <w:rPr>
          <w:rFonts w:ascii="Verdana" w:hAnsi="Verdana"/>
          <w:b/>
          <w:bCs/>
          <w:sz w:val="20"/>
          <w:szCs w:val="20"/>
          <w:u w:val="single"/>
          <w:lang w:val="en-GB"/>
        </w:rPr>
        <w:t>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C350DF" w:rsidRPr="00074F6B" w:rsidRDefault="00C350DF" w:rsidP="005122AB">
      <w:pPr>
        <w:tabs>
          <w:tab w:val="left" w:pos="720"/>
        </w:tabs>
        <w:autoSpaceDE w:val="0"/>
        <w:autoSpaceDN w:val="0"/>
        <w:adjustRightInd w:val="0"/>
        <w:spacing w:after="0" w:line="240" w:lineRule="auto"/>
        <w:jc w:val="both"/>
        <w:rPr>
          <w:rFonts w:ascii="Verdana" w:hAnsi="Verdana"/>
          <w:b/>
          <w:bCs/>
          <w:sz w:val="20"/>
          <w:szCs w:val="20"/>
        </w:rPr>
      </w:pPr>
    </w:p>
    <w:p w:rsidR="00C350DF" w:rsidRPr="00074F6B" w:rsidRDefault="00C350DF" w:rsidP="005122AB">
      <w:pPr>
        <w:tabs>
          <w:tab w:val="left" w:pos="720"/>
        </w:tabs>
        <w:autoSpaceDE w:val="0"/>
        <w:autoSpaceDN w:val="0"/>
        <w:adjustRightInd w:val="0"/>
        <w:spacing w:after="0" w:line="240" w:lineRule="auto"/>
        <w:jc w:val="both"/>
        <w:rPr>
          <w:rFonts w:ascii="Verdana" w:hAnsi="Verdana"/>
          <w:bCs/>
          <w:sz w:val="20"/>
          <w:szCs w:val="20"/>
        </w:rPr>
      </w:pPr>
      <w:r w:rsidRPr="00074F6B">
        <w:rPr>
          <w:rFonts w:ascii="Verdana" w:hAnsi="Verdana"/>
          <w:bCs/>
          <w:sz w:val="20"/>
          <w:szCs w:val="20"/>
        </w:rPr>
        <w:t>Ова набавка је обликована по партијама, и то:</w:t>
      </w:r>
    </w:p>
    <w:p w:rsidR="00C350DF" w:rsidRPr="00074F6B" w:rsidRDefault="00C350DF" w:rsidP="005122AB">
      <w:pPr>
        <w:tabs>
          <w:tab w:val="left" w:pos="720"/>
        </w:tabs>
        <w:autoSpaceDE w:val="0"/>
        <w:autoSpaceDN w:val="0"/>
        <w:adjustRightInd w:val="0"/>
        <w:spacing w:after="0" w:line="240" w:lineRule="auto"/>
        <w:jc w:val="both"/>
        <w:rPr>
          <w:rFonts w:ascii="Verdana" w:hAnsi="Verdana"/>
          <w:bCs/>
          <w:sz w:val="20"/>
          <w:szCs w:val="20"/>
        </w:rPr>
      </w:pPr>
      <w:r w:rsidRPr="00074F6B">
        <w:rPr>
          <w:rFonts w:ascii="Verdana" w:hAnsi="Verdana"/>
          <w:bCs/>
          <w:sz w:val="20"/>
          <w:szCs w:val="20"/>
        </w:rPr>
        <w:tab/>
      </w:r>
    </w:p>
    <w:p w:rsidR="00C350DF" w:rsidRPr="00074F6B" w:rsidRDefault="00C350DF" w:rsidP="005122AB">
      <w:pPr>
        <w:spacing w:after="0" w:line="240" w:lineRule="auto"/>
        <w:ind w:firstLine="720"/>
        <w:jc w:val="both"/>
        <w:rPr>
          <w:rFonts w:ascii="Verdana" w:hAnsi="Verdana"/>
          <w:bCs/>
          <w:sz w:val="20"/>
          <w:szCs w:val="20"/>
        </w:rPr>
      </w:pPr>
      <w:proofErr w:type="gramStart"/>
      <w:r w:rsidRPr="00074F6B">
        <w:rPr>
          <w:rFonts w:ascii="Verdana" w:hAnsi="Verdana"/>
          <w:b/>
          <w:bCs/>
          <w:sz w:val="20"/>
          <w:szCs w:val="20"/>
        </w:rPr>
        <w:t xml:space="preserve">Партија </w:t>
      </w:r>
      <w:r w:rsidRPr="00074F6B">
        <w:rPr>
          <w:rFonts w:ascii="Verdana" w:hAnsi="Verdana"/>
          <w:b/>
          <w:bCs/>
          <w:sz w:val="20"/>
          <w:szCs w:val="20"/>
          <w:lang w:val="en-GB"/>
        </w:rPr>
        <w:t>1</w:t>
      </w:r>
      <w:r w:rsidRPr="00074F6B">
        <w:rPr>
          <w:rFonts w:ascii="Verdana" w:hAnsi="Verdana"/>
          <w:bCs/>
          <w:sz w:val="20"/>
          <w:szCs w:val="20"/>
        </w:rPr>
        <w:t xml:space="preserve"> – Услуга оглашавања у средствима јавног информисања путем инсертовања </w:t>
      </w:r>
      <w:r w:rsidRPr="00074F6B">
        <w:rPr>
          <w:rFonts w:ascii="Verdana" w:hAnsi="Verdana"/>
          <w:sz w:val="20"/>
          <w:szCs w:val="20"/>
        </w:rPr>
        <w:t>у дневним новинама које покривају целу територију Републике Србије У 2014.</w:t>
      </w:r>
      <w:proofErr w:type="gramEnd"/>
      <w:r w:rsidRPr="00074F6B">
        <w:rPr>
          <w:rFonts w:ascii="Verdana" w:hAnsi="Verdana"/>
          <w:sz w:val="20"/>
          <w:szCs w:val="20"/>
        </w:rPr>
        <w:t xml:space="preserve"> </w:t>
      </w:r>
      <w:proofErr w:type="gramStart"/>
      <w:r w:rsidRPr="00074F6B">
        <w:rPr>
          <w:rFonts w:ascii="Verdana" w:hAnsi="Verdana"/>
          <w:sz w:val="20"/>
          <w:szCs w:val="20"/>
        </w:rPr>
        <w:t>години</w:t>
      </w:r>
      <w:proofErr w:type="gramEnd"/>
      <w:r w:rsidRPr="00074F6B">
        <w:rPr>
          <w:rFonts w:ascii="Verdana" w:hAnsi="Verdana"/>
          <w:bCs/>
          <w:sz w:val="20"/>
          <w:szCs w:val="20"/>
        </w:rPr>
        <w:t>, ознака из ОРН: 79341000 - услуге оглашавања;</w:t>
      </w:r>
    </w:p>
    <w:p w:rsidR="00C350DF" w:rsidRPr="00074F6B" w:rsidRDefault="00C350DF" w:rsidP="005122AB">
      <w:pPr>
        <w:spacing w:after="0" w:line="240" w:lineRule="auto"/>
        <w:ind w:firstLine="720"/>
        <w:jc w:val="both"/>
        <w:rPr>
          <w:rFonts w:ascii="Verdana" w:hAnsi="Verdana"/>
          <w:bCs/>
          <w:sz w:val="20"/>
          <w:szCs w:val="20"/>
        </w:rPr>
      </w:pPr>
      <w:r w:rsidRPr="00074F6B">
        <w:rPr>
          <w:rFonts w:ascii="Verdana" w:hAnsi="Verdana"/>
          <w:b/>
          <w:bCs/>
          <w:sz w:val="20"/>
          <w:szCs w:val="20"/>
        </w:rPr>
        <w:t>Партија 2</w:t>
      </w:r>
      <w:r w:rsidRPr="00074F6B">
        <w:rPr>
          <w:rFonts w:ascii="Verdana" w:hAnsi="Verdana"/>
          <w:bCs/>
          <w:sz w:val="20"/>
          <w:szCs w:val="20"/>
        </w:rPr>
        <w:t xml:space="preserve"> – Услуга </w:t>
      </w:r>
      <w:proofErr w:type="gramStart"/>
      <w:r w:rsidRPr="00074F6B">
        <w:rPr>
          <w:rFonts w:ascii="Verdana" w:hAnsi="Verdana"/>
          <w:sz w:val="20"/>
          <w:szCs w:val="20"/>
        </w:rPr>
        <w:t>оглашавања  јавних</w:t>
      </w:r>
      <w:proofErr w:type="gramEnd"/>
      <w:r w:rsidRPr="00074F6B">
        <w:rPr>
          <w:rFonts w:ascii="Verdana" w:hAnsi="Verdana"/>
          <w:sz w:val="20"/>
          <w:szCs w:val="20"/>
        </w:rPr>
        <w:t xml:space="preserve"> конкурса и огласа у </w:t>
      </w:r>
      <w:r>
        <w:rPr>
          <w:rFonts w:ascii="Verdana" w:hAnsi="Verdana"/>
          <w:sz w:val="20"/>
          <w:szCs w:val="20"/>
          <w:lang w:val="sr-Cyrl-CS"/>
        </w:rPr>
        <w:t>недељним</w:t>
      </w:r>
      <w:r w:rsidRPr="00074F6B">
        <w:rPr>
          <w:rFonts w:ascii="Verdana" w:hAnsi="Verdana"/>
          <w:sz w:val="20"/>
          <w:szCs w:val="20"/>
        </w:rPr>
        <w:t xml:space="preserve"> новинама које покривају целу територију </w:t>
      </w:r>
      <w:r>
        <w:rPr>
          <w:rFonts w:ascii="Verdana" w:hAnsi="Verdana"/>
          <w:sz w:val="20"/>
          <w:szCs w:val="20"/>
          <w:lang w:val="sr-Cyrl-CS"/>
        </w:rPr>
        <w:t>Републике Србије</w:t>
      </w:r>
      <w:r w:rsidRPr="00074F6B">
        <w:rPr>
          <w:rFonts w:ascii="Verdana" w:hAnsi="Verdana"/>
          <w:sz w:val="20"/>
          <w:szCs w:val="20"/>
        </w:rPr>
        <w:t xml:space="preserve"> У 2014. </w:t>
      </w:r>
      <w:proofErr w:type="gramStart"/>
      <w:r w:rsidRPr="00074F6B">
        <w:rPr>
          <w:rFonts w:ascii="Verdana" w:hAnsi="Verdana"/>
          <w:sz w:val="20"/>
          <w:szCs w:val="20"/>
        </w:rPr>
        <w:t>години</w:t>
      </w:r>
      <w:proofErr w:type="gramEnd"/>
      <w:r w:rsidRPr="00074F6B">
        <w:rPr>
          <w:rFonts w:ascii="Verdana" w:hAnsi="Verdana"/>
          <w:bCs/>
          <w:sz w:val="20"/>
          <w:szCs w:val="20"/>
        </w:rPr>
        <w:t>, ознака из ОРН: 79341000 - услуге оглашавања;</w:t>
      </w:r>
    </w:p>
    <w:p w:rsidR="00C350DF" w:rsidRPr="00074F6B" w:rsidRDefault="00C350DF" w:rsidP="005122AB">
      <w:pPr>
        <w:spacing w:after="0" w:line="240" w:lineRule="auto"/>
        <w:ind w:firstLine="720"/>
        <w:jc w:val="both"/>
        <w:rPr>
          <w:rFonts w:ascii="Verdana" w:hAnsi="Verdana"/>
          <w:bCs/>
          <w:sz w:val="20"/>
          <w:szCs w:val="20"/>
        </w:rPr>
      </w:pPr>
      <w:r w:rsidRPr="00074F6B">
        <w:rPr>
          <w:rFonts w:ascii="Verdana" w:hAnsi="Verdana"/>
          <w:b/>
          <w:bCs/>
          <w:sz w:val="20"/>
          <w:szCs w:val="20"/>
        </w:rPr>
        <w:t xml:space="preserve">Партија 3 </w:t>
      </w:r>
      <w:r w:rsidRPr="00074F6B">
        <w:rPr>
          <w:rFonts w:ascii="Verdana" w:hAnsi="Verdana"/>
          <w:bCs/>
          <w:sz w:val="20"/>
          <w:szCs w:val="20"/>
        </w:rPr>
        <w:t xml:space="preserve">- Услуга </w:t>
      </w:r>
      <w:proofErr w:type="gramStart"/>
      <w:r w:rsidRPr="00074F6B">
        <w:rPr>
          <w:rFonts w:ascii="Verdana" w:hAnsi="Verdana"/>
          <w:sz w:val="20"/>
          <w:szCs w:val="20"/>
        </w:rPr>
        <w:t>оглашавања  јавних</w:t>
      </w:r>
      <w:proofErr w:type="gramEnd"/>
      <w:r w:rsidRPr="00074F6B">
        <w:rPr>
          <w:rFonts w:ascii="Verdana" w:hAnsi="Verdana"/>
          <w:sz w:val="20"/>
          <w:szCs w:val="20"/>
        </w:rPr>
        <w:t xml:space="preserve">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D3179C">
        <w:rPr>
          <w:rFonts w:ascii="Verdana" w:hAnsi="Verdana"/>
          <w:bCs/>
          <w:sz w:val="20"/>
          <w:szCs w:val="20"/>
          <w:lang w:val="sr-Cyrl-CS"/>
        </w:rPr>
        <w:t xml:space="preserve">, </w:t>
      </w:r>
      <w:r w:rsidRPr="00074F6B">
        <w:rPr>
          <w:rFonts w:ascii="Verdana" w:hAnsi="Verdana"/>
          <w:bCs/>
          <w:sz w:val="20"/>
          <w:szCs w:val="20"/>
        </w:rPr>
        <w:t xml:space="preserve"> ознака из ОРН: 79341000 - услуге оглашавања;</w:t>
      </w:r>
    </w:p>
    <w:p w:rsidR="00C350DF" w:rsidRPr="00074F6B" w:rsidRDefault="00C350DF" w:rsidP="005122AB">
      <w:pPr>
        <w:spacing w:after="0" w:line="240" w:lineRule="auto"/>
        <w:ind w:firstLine="720"/>
        <w:jc w:val="both"/>
        <w:rPr>
          <w:rFonts w:ascii="Verdana" w:hAnsi="Verdana"/>
          <w:bCs/>
          <w:sz w:val="20"/>
          <w:szCs w:val="20"/>
        </w:rPr>
      </w:pPr>
    </w:p>
    <w:p w:rsidR="00C350DF" w:rsidRPr="00201DF9" w:rsidRDefault="00C350DF" w:rsidP="00F27F8C">
      <w:pPr>
        <w:widowControl w:val="0"/>
        <w:suppressAutoHyphens/>
        <w:spacing w:after="0" w:line="240" w:lineRule="auto"/>
        <w:jc w:val="both"/>
        <w:rPr>
          <w:rFonts w:ascii="Verdana" w:hAnsi="Verdana"/>
          <w:b/>
          <w:bCs/>
          <w:caps/>
          <w:sz w:val="20"/>
          <w:szCs w:val="20"/>
          <w:lang w:val="sr-Cyrl-CS"/>
        </w:rPr>
      </w:pPr>
      <w:proofErr w:type="gramStart"/>
      <w:r w:rsidRPr="00074F6B">
        <w:rPr>
          <w:rFonts w:ascii="Verdana" w:hAnsi="Verdana"/>
          <w:bCs/>
          <w:sz w:val="20"/>
          <w:szCs w:val="20"/>
        </w:rPr>
        <w:t>а</w:t>
      </w:r>
      <w:proofErr w:type="gramEnd"/>
      <w:r w:rsidRPr="00074F6B">
        <w:rPr>
          <w:rFonts w:ascii="Verdana" w:hAnsi="Verdana"/>
          <w:bCs/>
          <w:sz w:val="20"/>
          <w:szCs w:val="20"/>
        </w:rPr>
        <w:t xml:space="preserve"> ова конкурсна документација са односи на </w:t>
      </w:r>
      <w:r w:rsidRPr="00074F6B">
        <w:rPr>
          <w:rFonts w:ascii="Verdana" w:hAnsi="Verdana"/>
          <w:b/>
          <w:bCs/>
          <w:sz w:val="20"/>
          <w:szCs w:val="20"/>
          <w:lang w:eastAsia="ar-SA"/>
        </w:rPr>
        <w:t>Партиј</w:t>
      </w:r>
      <w:r>
        <w:rPr>
          <w:rFonts w:ascii="Verdana" w:hAnsi="Verdana"/>
          <w:b/>
          <w:bCs/>
          <w:sz w:val="20"/>
          <w:szCs w:val="20"/>
          <w:lang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201DF9">
        <w:rPr>
          <w:rFonts w:ascii="Verdana" w:hAnsi="Verdana"/>
          <w:b/>
          <w:bCs/>
          <w:caps/>
          <w:sz w:val="20"/>
          <w:szCs w:val="20"/>
        </w:rPr>
        <w:t xml:space="preserve">Услуга </w:t>
      </w:r>
      <w:r w:rsidRPr="00201DF9">
        <w:rPr>
          <w:rFonts w:ascii="Verdana" w:hAnsi="Verdana"/>
          <w:b/>
          <w:caps/>
          <w:sz w:val="20"/>
          <w:szCs w:val="20"/>
        </w:rPr>
        <w:t xml:space="preserve">оглашавања  јавних конкурса и огласа у </w:t>
      </w:r>
      <w:r w:rsidRPr="00201DF9">
        <w:rPr>
          <w:rFonts w:ascii="Verdana" w:hAnsi="Verdana"/>
          <w:b/>
          <w:caps/>
          <w:sz w:val="20"/>
          <w:szCs w:val="20"/>
          <w:lang w:val="sr-Cyrl-CS"/>
        </w:rPr>
        <w:t>недељним</w:t>
      </w:r>
      <w:r w:rsidRPr="00201DF9">
        <w:rPr>
          <w:rFonts w:ascii="Verdana" w:hAnsi="Verdana"/>
          <w:b/>
          <w:caps/>
          <w:sz w:val="20"/>
          <w:szCs w:val="20"/>
        </w:rPr>
        <w:t xml:space="preserve"> новинама</w:t>
      </w:r>
      <w:r w:rsidR="0043367C">
        <w:rPr>
          <w:rFonts w:ascii="Verdana" w:hAnsi="Verdana"/>
          <w:b/>
          <w:caps/>
          <w:sz w:val="20"/>
          <w:szCs w:val="20"/>
        </w:rPr>
        <w:t xml:space="preserve"> </w:t>
      </w:r>
      <w:r w:rsidR="0043367C" w:rsidRPr="00201DF9">
        <w:rPr>
          <w:rFonts w:ascii="Verdana" w:hAnsi="Verdana"/>
          <w:b/>
          <w:caps/>
          <w:sz w:val="20"/>
          <w:szCs w:val="20"/>
          <w:lang w:val="sr-Cyrl-CS"/>
        </w:rPr>
        <w:t>у 2014. години</w:t>
      </w:r>
      <w:r w:rsidRPr="00201DF9">
        <w:rPr>
          <w:rFonts w:ascii="Verdana" w:hAnsi="Verdana"/>
          <w:b/>
          <w:caps/>
          <w:sz w:val="20"/>
          <w:szCs w:val="20"/>
        </w:rPr>
        <w:t xml:space="preserve"> </w:t>
      </w:r>
      <w:r w:rsidRPr="00201DF9">
        <w:rPr>
          <w:rFonts w:ascii="Verdana" w:hAnsi="Verdana"/>
          <w:b/>
          <w:bCs/>
          <w:caps/>
          <w:sz w:val="20"/>
          <w:szCs w:val="20"/>
        </w:rPr>
        <w:t xml:space="preserve">на језицима националних мањина у </w:t>
      </w:r>
      <w:r w:rsidRPr="00201DF9">
        <w:rPr>
          <w:rFonts w:ascii="Verdana" w:hAnsi="Verdana"/>
          <w:b/>
          <w:bCs/>
          <w:caps/>
          <w:sz w:val="20"/>
          <w:szCs w:val="20"/>
          <w:lang w:val="sr-Cyrl-CS"/>
        </w:rPr>
        <w:t xml:space="preserve">АП </w:t>
      </w:r>
      <w:r w:rsidRPr="00201DF9">
        <w:rPr>
          <w:rFonts w:ascii="Verdana" w:hAnsi="Verdana"/>
          <w:b/>
          <w:bCs/>
          <w:caps/>
          <w:sz w:val="20"/>
          <w:szCs w:val="20"/>
        </w:rPr>
        <w:t>Војводини (</w:t>
      </w:r>
      <w:r w:rsidRPr="00201DF9">
        <w:rPr>
          <w:rFonts w:ascii="Verdana" w:hAnsi="Verdana"/>
          <w:b/>
          <w:bCs/>
          <w:caps/>
          <w:sz w:val="20"/>
          <w:szCs w:val="20"/>
          <w:lang w:val="sr-Cyrl-CS"/>
        </w:rPr>
        <w:t>НАЈМАЊЕ ДВА ЈЕЗИКА</w:t>
      </w:r>
      <w:r w:rsidRPr="00201DF9">
        <w:rPr>
          <w:rFonts w:ascii="Verdana" w:hAnsi="Verdana"/>
          <w:b/>
          <w:bCs/>
          <w:caps/>
          <w:sz w:val="20"/>
          <w:szCs w:val="20"/>
        </w:rPr>
        <w:t>)</w:t>
      </w:r>
    </w:p>
    <w:p w:rsidR="00C350DF" w:rsidRPr="00074F6B" w:rsidRDefault="00C350DF" w:rsidP="00F27F8C">
      <w:pPr>
        <w:widowControl w:val="0"/>
        <w:suppressAutoHyphens/>
        <w:spacing w:after="0" w:line="240" w:lineRule="auto"/>
        <w:jc w:val="both"/>
        <w:rPr>
          <w:rFonts w:ascii="Verdana" w:hAnsi="Verdana"/>
          <w:b/>
          <w:sz w:val="20"/>
          <w:szCs w:val="20"/>
          <w:lang w:val="sr-Cyrl-CS" w:eastAsia="ar-SA"/>
        </w:rPr>
      </w:pPr>
    </w:p>
    <w:p w:rsidR="00C350DF" w:rsidRPr="00074F6B" w:rsidRDefault="00C350DF" w:rsidP="005122AB">
      <w:pPr>
        <w:tabs>
          <w:tab w:val="left" w:pos="720"/>
        </w:tabs>
        <w:autoSpaceDE w:val="0"/>
        <w:autoSpaceDN w:val="0"/>
        <w:adjustRightInd w:val="0"/>
        <w:spacing w:after="0" w:line="240" w:lineRule="auto"/>
        <w:jc w:val="both"/>
        <w:rPr>
          <w:rFonts w:ascii="Verdana" w:hAnsi="Verdana"/>
          <w:b/>
          <w:bCs/>
          <w:caps/>
          <w:sz w:val="20"/>
          <w:szCs w:val="20"/>
          <w:lang w:val="sr-Cyrl-CS"/>
        </w:rPr>
      </w:pPr>
    </w:p>
    <w:p w:rsidR="00C350DF" w:rsidRPr="00074F6B" w:rsidRDefault="00C350DF" w:rsidP="005122AB">
      <w:pPr>
        <w:tabs>
          <w:tab w:val="left" w:pos="720"/>
        </w:tabs>
        <w:autoSpaceDE w:val="0"/>
        <w:autoSpaceDN w:val="0"/>
        <w:adjustRightInd w:val="0"/>
        <w:spacing w:after="0" w:line="240" w:lineRule="auto"/>
        <w:jc w:val="both"/>
        <w:rPr>
          <w:rFonts w:ascii="Verdana" w:hAnsi="Verdana"/>
          <w:bCs/>
          <w:sz w:val="20"/>
          <w:szCs w:val="20"/>
          <w:lang w:val="en-GB"/>
        </w:rPr>
      </w:pPr>
      <w:proofErr w:type="gramStart"/>
      <w:r w:rsidRPr="00074F6B">
        <w:rPr>
          <w:rFonts w:ascii="Verdana" w:hAnsi="Verdana"/>
          <w:bCs/>
          <w:sz w:val="20"/>
          <w:szCs w:val="20"/>
        </w:rPr>
        <w:t>Понуђач може да поднесе понуду за све партије од 1 до 3 или само за поједине партије.</w:t>
      </w:r>
      <w:proofErr w:type="gramEnd"/>
    </w:p>
    <w:p w:rsidR="00C350DF" w:rsidRPr="00074F6B" w:rsidRDefault="00C350DF" w:rsidP="005122AB">
      <w:pPr>
        <w:tabs>
          <w:tab w:val="left" w:pos="720"/>
        </w:tabs>
        <w:autoSpaceDE w:val="0"/>
        <w:autoSpaceDN w:val="0"/>
        <w:adjustRightInd w:val="0"/>
        <w:spacing w:after="0" w:line="240" w:lineRule="auto"/>
        <w:jc w:val="both"/>
        <w:rPr>
          <w:rFonts w:ascii="Verdana" w:hAnsi="Verdana"/>
          <w:bCs/>
          <w:sz w:val="20"/>
          <w:szCs w:val="20"/>
        </w:rPr>
      </w:pPr>
      <w:proofErr w:type="gramStart"/>
      <w:r w:rsidRPr="00074F6B">
        <w:rPr>
          <w:rFonts w:ascii="Verdana" w:hAnsi="Verdana"/>
          <w:bCs/>
          <w:sz w:val="20"/>
          <w:szCs w:val="20"/>
        </w:rPr>
        <w:t>Понуђач је дужан да у понуди наведе да ли се понуда односи на целокупну набавку или само на одређене партије.</w:t>
      </w:r>
      <w:proofErr w:type="gramEnd"/>
    </w:p>
    <w:p w:rsidR="00C350DF" w:rsidRPr="00074F6B" w:rsidRDefault="00C350DF" w:rsidP="005122AB">
      <w:pPr>
        <w:tabs>
          <w:tab w:val="left" w:pos="720"/>
        </w:tabs>
        <w:autoSpaceDE w:val="0"/>
        <w:autoSpaceDN w:val="0"/>
        <w:adjustRightInd w:val="0"/>
        <w:spacing w:after="0" w:line="240" w:lineRule="auto"/>
        <w:jc w:val="both"/>
        <w:rPr>
          <w:rFonts w:ascii="Verdana" w:hAnsi="Verdana"/>
          <w:bCs/>
          <w:sz w:val="20"/>
          <w:szCs w:val="20"/>
        </w:rPr>
      </w:pPr>
      <w:proofErr w:type="gramStart"/>
      <w:r w:rsidRPr="00074F6B">
        <w:rPr>
          <w:rFonts w:ascii="Verdana" w:hAnsi="Verdana"/>
          <w:bCs/>
          <w:sz w:val="20"/>
          <w:szCs w:val="20"/>
        </w:rPr>
        <w:t>У случају да понуђач поднесе понуду за све три партије, она мора бити поднета тако да се може оцењивати за сваку партију посебно.</w:t>
      </w:r>
      <w:proofErr w:type="gramEnd"/>
    </w:p>
    <w:p w:rsidR="00C350DF" w:rsidRPr="00FC2066" w:rsidRDefault="00C350DF" w:rsidP="00E31C15">
      <w:pPr>
        <w:widowControl w:val="0"/>
        <w:suppressAutoHyphens/>
        <w:spacing w:after="0" w:line="240" w:lineRule="auto"/>
        <w:jc w:val="both"/>
        <w:rPr>
          <w:rFonts w:ascii="Verdana" w:hAnsi="Verdana"/>
          <w:b/>
          <w:bCs/>
          <w:sz w:val="20"/>
          <w:szCs w:val="20"/>
        </w:rPr>
      </w:pPr>
      <w:proofErr w:type="gramStart"/>
      <w:r w:rsidRPr="00074F6B">
        <w:rPr>
          <w:rFonts w:ascii="Verdana" w:hAnsi="Verdana"/>
          <w:b/>
          <w:bCs/>
          <w:sz w:val="20"/>
          <w:szCs w:val="20"/>
        </w:rPr>
        <w:t>Понуда за сваку партију подноси се посебно, у засебној коверти или кутији са јасним назнакама на коју партију се понуда односи.</w:t>
      </w:r>
      <w:proofErr w:type="gramEnd"/>
      <w:r w:rsidRPr="00074F6B">
        <w:rPr>
          <w:rFonts w:ascii="Verdana" w:hAnsi="Verdana"/>
          <w:b/>
          <w:bCs/>
          <w:sz w:val="20"/>
          <w:szCs w:val="20"/>
        </w:rPr>
        <w:t xml:space="preserve"> На коверти или кутији у којој се подноси понуда обавезно назначити </w:t>
      </w:r>
      <w:r w:rsidRPr="00FC2066">
        <w:rPr>
          <w:rFonts w:ascii="Verdana" w:hAnsi="Verdana"/>
          <w:b/>
          <w:bCs/>
          <w:sz w:val="20"/>
          <w:szCs w:val="20"/>
        </w:rPr>
        <w:t>„</w:t>
      </w:r>
      <w:r w:rsidRPr="00FC2066">
        <w:rPr>
          <w:rFonts w:ascii="Verdana" w:hAnsi="Verdana"/>
          <w:b/>
          <w:bCs/>
          <w:caps/>
          <w:sz w:val="20"/>
          <w:szCs w:val="20"/>
        </w:rPr>
        <w:t xml:space="preserve">Понуда ЈН ОП 1/2014 – Партија </w:t>
      </w:r>
      <w:r w:rsidRPr="00FC2066">
        <w:rPr>
          <w:rFonts w:ascii="Verdana" w:hAnsi="Verdana"/>
          <w:b/>
          <w:bCs/>
          <w:caps/>
          <w:sz w:val="20"/>
          <w:szCs w:val="20"/>
          <w:lang w:val="sr-Cyrl-CS"/>
        </w:rPr>
        <w:t>3</w:t>
      </w:r>
      <w:r w:rsidRPr="00FC2066">
        <w:rPr>
          <w:rFonts w:ascii="Verdana" w:hAnsi="Verdana"/>
          <w:b/>
          <w:bCs/>
          <w:caps/>
          <w:sz w:val="20"/>
          <w:szCs w:val="20"/>
        </w:rPr>
        <w:t xml:space="preserve"> Услуга </w:t>
      </w:r>
      <w:proofErr w:type="gramStart"/>
      <w:r w:rsidRPr="00FC2066">
        <w:rPr>
          <w:rFonts w:ascii="Verdana" w:hAnsi="Verdana"/>
          <w:b/>
          <w:caps/>
          <w:sz w:val="20"/>
          <w:szCs w:val="20"/>
        </w:rPr>
        <w:t>оглашавања  јавних</w:t>
      </w:r>
      <w:proofErr w:type="gramEnd"/>
      <w:r w:rsidRPr="00FC2066">
        <w:rPr>
          <w:rFonts w:ascii="Verdana" w:hAnsi="Verdana"/>
          <w:b/>
          <w:caps/>
          <w:sz w:val="20"/>
          <w:szCs w:val="20"/>
        </w:rPr>
        <w:t xml:space="preserve"> конкурса и огласа у недељним новинама </w:t>
      </w:r>
      <w:r w:rsidRPr="00FC2066">
        <w:rPr>
          <w:rFonts w:ascii="Verdana" w:hAnsi="Verdana"/>
          <w:b/>
          <w:caps/>
          <w:sz w:val="20"/>
          <w:szCs w:val="20"/>
          <w:lang w:val="sr-Cyrl-CS"/>
        </w:rPr>
        <w:t>у</w:t>
      </w:r>
      <w:r w:rsidRPr="00FC2066">
        <w:rPr>
          <w:rFonts w:ascii="Verdana" w:hAnsi="Verdana"/>
          <w:b/>
          <w:caps/>
          <w:sz w:val="20"/>
          <w:szCs w:val="20"/>
        </w:rPr>
        <w:t xml:space="preserve"> 2014. години</w:t>
      </w:r>
      <w:r w:rsidRPr="00FC2066">
        <w:rPr>
          <w:rFonts w:ascii="Verdana" w:hAnsi="Verdana"/>
          <w:b/>
          <w:bCs/>
          <w:caps/>
          <w:sz w:val="20"/>
          <w:szCs w:val="20"/>
        </w:rPr>
        <w:t xml:space="preserve"> на језицима националних мањина у </w:t>
      </w:r>
      <w:r w:rsidRPr="00FC2066">
        <w:rPr>
          <w:rFonts w:ascii="Verdana" w:hAnsi="Verdana"/>
          <w:b/>
          <w:bCs/>
          <w:caps/>
          <w:sz w:val="20"/>
          <w:szCs w:val="20"/>
          <w:lang w:val="sr-Cyrl-CS"/>
        </w:rPr>
        <w:t xml:space="preserve">АП </w:t>
      </w:r>
      <w:r w:rsidRPr="00FC2066">
        <w:rPr>
          <w:rFonts w:ascii="Verdana" w:hAnsi="Verdana"/>
          <w:b/>
          <w:bCs/>
          <w:caps/>
          <w:sz w:val="20"/>
          <w:szCs w:val="20"/>
        </w:rPr>
        <w:t>Војводини (</w:t>
      </w:r>
      <w:r w:rsidRPr="00FC2066">
        <w:rPr>
          <w:rFonts w:ascii="Verdana" w:hAnsi="Verdana"/>
          <w:b/>
          <w:bCs/>
          <w:caps/>
          <w:sz w:val="20"/>
          <w:szCs w:val="20"/>
          <w:lang w:val="sr-Cyrl-CS"/>
        </w:rPr>
        <w:t>најмање два језика</w:t>
      </w:r>
      <w:proofErr w:type="gramStart"/>
      <w:r w:rsidRPr="00FC2066">
        <w:rPr>
          <w:rFonts w:ascii="Verdana" w:hAnsi="Verdana"/>
          <w:b/>
          <w:bCs/>
          <w:caps/>
          <w:sz w:val="20"/>
          <w:szCs w:val="20"/>
        </w:rPr>
        <w:t>)</w:t>
      </w:r>
      <w:r w:rsidRPr="00FC2066">
        <w:rPr>
          <w:rFonts w:ascii="Verdana" w:hAnsi="Verdana"/>
          <w:b/>
          <w:bCs/>
          <w:caps/>
          <w:sz w:val="20"/>
          <w:szCs w:val="20"/>
          <w:lang w:val="sr-Cyrl-CS"/>
        </w:rPr>
        <w:t>“</w:t>
      </w:r>
      <w:proofErr w:type="gramEnd"/>
      <w:r w:rsidRPr="00FC2066">
        <w:rPr>
          <w:rFonts w:ascii="Verdana" w:hAnsi="Verdana"/>
          <w:b/>
          <w:bCs/>
          <w:caps/>
          <w:sz w:val="20"/>
          <w:szCs w:val="20"/>
          <w:lang w:val="sr-Cyrl-CS"/>
        </w:rPr>
        <w:t xml:space="preserve"> </w:t>
      </w:r>
      <w:r w:rsidRPr="00FC2066">
        <w:rPr>
          <w:rFonts w:ascii="Verdana" w:hAnsi="Verdana"/>
          <w:b/>
          <w:bCs/>
          <w:sz w:val="20"/>
          <w:szCs w:val="20"/>
        </w:rPr>
        <w:t xml:space="preserve">и приложити тражену документацију. </w:t>
      </w:r>
    </w:p>
    <w:p w:rsidR="00C350DF" w:rsidRPr="00074F6B" w:rsidRDefault="00C350DF" w:rsidP="005122AB">
      <w:pPr>
        <w:tabs>
          <w:tab w:val="left" w:pos="720"/>
        </w:tabs>
        <w:autoSpaceDE w:val="0"/>
        <w:autoSpaceDN w:val="0"/>
        <w:adjustRightInd w:val="0"/>
        <w:spacing w:after="0" w:line="240" w:lineRule="auto"/>
        <w:jc w:val="both"/>
        <w:rPr>
          <w:rFonts w:ascii="Verdana" w:hAnsi="Verdana"/>
          <w:bCs/>
          <w:sz w:val="20"/>
          <w:szCs w:val="20"/>
        </w:rPr>
      </w:pPr>
      <w:proofErr w:type="gramStart"/>
      <w:r w:rsidRPr="00074F6B">
        <w:rPr>
          <w:rFonts w:ascii="Verdana" w:hAnsi="Verdana"/>
          <w:bCs/>
          <w:sz w:val="20"/>
          <w:szCs w:val="20"/>
        </w:rPr>
        <w:t>Понуђач који подноси понуде за обе партије, доказе о испуњености услова из члана 75.</w:t>
      </w:r>
      <w:proofErr w:type="gramEnd"/>
      <w:r w:rsidRPr="00074F6B">
        <w:rPr>
          <w:rFonts w:ascii="Verdana" w:hAnsi="Verdana"/>
          <w:bCs/>
          <w:sz w:val="20"/>
          <w:szCs w:val="20"/>
        </w:rPr>
        <w:t xml:space="preserve"> </w:t>
      </w:r>
      <w:proofErr w:type="gramStart"/>
      <w:r w:rsidRPr="00074F6B">
        <w:rPr>
          <w:rFonts w:ascii="Verdana" w:hAnsi="Verdana"/>
          <w:bCs/>
          <w:sz w:val="20"/>
          <w:szCs w:val="20"/>
        </w:rPr>
        <w:t>став</w:t>
      </w:r>
      <w:proofErr w:type="gramEnd"/>
      <w:r w:rsidRPr="00074F6B">
        <w:rPr>
          <w:rFonts w:ascii="Verdana" w:hAnsi="Verdana"/>
          <w:bCs/>
          <w:sz w:val="20"/>
          <w:szCs w:val="20"/>
        </w:rPr>
        <w:t xml:space="preserve"> 1. </w:t>
      </w:r>
      <w:proofErr w:type="gramStart"/>
      <w:r w:rsidRPr="00074F6B">
        <w:rPr>
          <w:rFonts w:ascii="Verdana" w:hAnsi="Verdana"/>
          <w:bCs/>
          <w:sz w:val="20"/>
          <w:szCs w:val="20"/>
        </w:rPr>
        <w:t>тачка</w:t>
      </w:r>
      <w:proofErr w:type="gramEnd"/>
      <w:r w:rsidRPr="00074F6B">
        <w:rPr>
          <w:rFonts w:ascii="Verdana" w:hAnsi="Verdana"/>
          <w:bCs/>
          <w:sz w:val="20"/>
          <w:szCs w:val="20"/>
        </w:rPr>
        <w:t xml:space="preserve"> од 1) до 4) ЗЈН, доставља уз сваку понуду, као и доказ из чл. 75. </w:t>
      </w:r>
      <w:proofErr w:type="gramStart"/>
      <w:r w:rsidRPr="00074F6B">
        <w:rPr>
          <w:rFonts w:ascii="Verdana" w:hAnsi="Verdana"/>
          <w:bCs/>
          <w:sz w:val="20"/>
          <w:szCs w:val="20"/>
        </w:rPr>
        <w:t>став</w:t>
      </w:r>
      <w:proofErr w:type="gramEnd"/>
      <w:r w:rsidRPr="00074F6B">
        <w:rPr>
          <w:rFonts w:ascii="Verdana" w:hAnsi="Verdana"/>
          <w:bCs/>
          <w:sz w:val="20"/>
          <w:szCs w:val="20"/>
        </w:rPr>
        <w:t xml:space="preserve"> 1. </w:t>
      </w:r>
      <w:proofErr w:type="gramStart"/>
      <w:r w:rsidRPr="00074F6B">
        <w:rPr>
          <w:rFonts w:ascii="Verdana" w:hAnsi="Verdana"/>
          <w:bCs/>
          <w:sz w:val="20"/>
          <w:szCs w:val="20"/>
        </w:rPr>
        <w:t>тачка</w:t>
      </w:r>
      <w:proofErr w:type="gramEnd"/>
      <w:r w:rsidRPr="00074F6B">
        <w:rPr>
          <w:rFonts w:ascii="Verdana" w:hAnsi="Verdana"/>
          <w:bCs/>
          <w:sz w:val="20"/>
          <w:szCs w:val="20"/>
        </w:rPr>
        <w:t xml:space="preserve"> 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C350DF" w:rsidRPr="00074F6B" w:rsidRDefault="00C350DF" w:rsidP="005122AB">
      <w:pPr>
        <w:tabs>
          <w:tab w:val="left" w:pos="720"/>
        </w:tabs>
        <w:autoSpaceDE w:val="0"/>
        <w:autoSpaceDN w:val="0"/>
        <w:adjustRightInd w:val="0"/>
        <w:spacing w:after="0" w:line="240" w:lineRule="auto"/>
        <w:jc w:val="both"/>
        <w:rPr>
          <w:rFonts w:ascii="Verdana" w:hAnsi="Verdana"/>
          <w:b/>
          <w:bCs/>
          <w:sz w:val="20"/>
          <w:szCs w:val="20"/>
          <w:lang w:val="en-GB"/>
        </w:rPr>
      </w:pPr>
    </w:p>
    <w:p w:rsidR="00C350DF" w:rsidRPr="00074F6B" w:rsidRDefault="00C350DF" w:rsidP="005122AB">
      <w:pPr>
        <w:tabs>
          <w:tab w:val="left" w:pos="720"/>
        </w:tabs>
        <w:autoSpaceDE w:val="0"/>
        <w:autoSpaceDN w:val="0"/>
        <w:adjustRightInd w:val="0"/>
        <w:spacing w:after="0" w:line="240" w:lineRule="auto"/>
        <w:jc w:val="both"/>
        <w:rPr>
          <w:rFonts w:ascii="Verdana" w:hAnsi="Verdana" w:cs="TimesNewRomanPSMT"/>
          <w:b/>
          <w:bCs/>
          <w:sz w:val="20"/>
          <w:szCs w:val="20"/>
        </w:rPr>
      </w:pPr>
      <w:r w:rsidRPr="00074F6B">
        <w:rPr>
          <w:rFonts w:ascii="Verdana" w:hAnsi="Verdana"/>
          <w:b/>
          <w:bCs/>
          <w:sz w:val="20"/>
          <w:szCs w:val="20"/>
        </w:rPr>
        <w:t>4</w:t>
      </w:r>
      <w:r w:rsidRPr="00074F6B">
        <w:rPr>
          <w:rFonts w:ascii="Verdana" w:hAnsi="Verdana"/>
          <w:b/>
          <w:bCs/>
          <w:sz w:val="20"/>
          <w:szCs w:val="20"/>
          <w:lang w:val="en-GB"/>
        </w:rPr>
        <w:t>.</w:t>
      </w:r>
      <w:r w:rsidRPr="00074F6B">
        <w:rPr>
          <w:rFonts w:ascii="Verdana" w:hAnsi="Verdana" w:cs="TimesNewRomanPSMT"/>
          <w:b/>
          <w:bCs/>
          <w:sz w:val="20"/>
          <w:szCs w:val="20"/>
          <w:lang w:val="en-GB"/>
        </w:rPr>
        <w:t xml:space="preserve"> </w:t>
      </w:r>
      <w:r w:rsidRPr="00074F6B">
        <w:rPr>
          <w:rFonts w:ascii="Verdana" w:hAnsi="Verdana" w:cs="TimesNewRomanPSMT"/>
          <w:b/>
          <w:bCs/>
          <w:sz w:val="20"/>
          <w:szCs w:val="20"/>
          <w:u w:val="single"/>
        </w:rPr>
        <w:t>ПОНУДЕ СА ВАРИЈАНТАМА</w:t>
      </w:r>
    </w:p>
    <w:p w:rsidR="00C350DF" w:rsidRPr="00074F6B" w:rsidRDefault="00C350DF" w:rsidP="005122AB">
      <w:pPr>
        <w:autoSpaceDE w:val="0"/>
        <w:autoSpaceDN w:val="0"/>
        <w:adjustRightInd w:val="0"/>
        <w:spacing w:after="0" w:line="240" w:lineRule="auto"/>
        <w:jc w:val="both"/>
        <w:rPr>
          <w:rFonts w:ascii="Verdana" w:hAnsi="Verdana" w:cs="TimesNewRomanPSMT"/>
          <w:bCs/>
          <w:sz w:val="20"/>
          <w:szCs w:val="20"/>
        </w:rPr>
      </w:pPr>
    </w:p>
    <w:p w:rsidR="00C350DF" w:rsidRPr="00074F6B" w:rsidRDefault="00C350DF" w:rsidP="005122AB">
      <w:pPr>
        <w:spacing w:after="0" w:line="240" w:lineRule="auto"/>
        <w:jc w:val="both"/>
        <w:rPr>
          <w:rFonts w:ascii="Verdana" w:hAnsi="Verdana"/>
          <w:bCs/>
          <w:sz w:val="20"/>
          <w:szCs w:val="20"/>
          <w:lang w:val="sr-Latn-CS"/>
        </w:rPr>
      </w:pPr>
      <w:proofErr w:type="gramStart"/>
      <w:r w:rsidRPr="00074F6B">
        <w:rPr>
          <w:rFonts w:ascii="Verdana" w:hAnsi="Verdana"/>
          <w:bCs/>
          <w:sz w:val="20"/>
          <w:szCs w:val="20"/>
        </w:rPr>
        <w:t>Понуде са варијантама нису дозвољене.</w:t>
      </w:r>
      <w:proofErr w:type="gramEnd"/>
    </w:p>
    <w:p w:rsidR="00C350DF" w:rsidRPr="00074F6B" w:rsidRDefault="00C350DF" w:rsidP="005122AB">
      <w:pPr>
        <w:spacing w:after="0" w:line="240" w:lineRule="auto"/>
        <w:jc w:val="both"/>
        <w:rPr>
          <w:rFonts w:ascii="Verdana" w:hAnsi="Verdana"/>
          <w:bCs/>
          <w:sz w:val="20"/>
          <w:szCs w:val="20"/>
          <w:lang w:val="sr-Latn-CS"/>
        </w:rPr>
      </w:pPr>
    </w:p>
    <w:p w:rsidR="00C350DF" w:rsidRPr="00074F6B" w:rsidRDefault="00C350DF" w:rsidP="005122AB">
      <w:pPr>
        <w:spacing w:after="0" w:line="240" w:lineRule="auto"/>
        <w:jc w:val="both"/>
        <w:rPr>
          <w:rFonts w:ascii="Verdana" w:hAnsi="Verdana"/>
          <w:b/>
          <w:bCs/>
          <w:sz w:val="20"/>
          <w:szCs w:val="20"/>
          <w:u w:val="single"/>
          <w:lang w:val="en-GB"/>
        </w:rPr>
      </w:pPr>
      <w:r w:rsidRPr="00074F6B">
        <w:rPr>
          <w:rFonts w:ascii="Verdana" w:hAnsi="Verdana"/>
          <w:b/>
          <w:bCs/>
          <w:sz w:val="20"/>
          <w:szCs w:val="20"/>
        </w:rPr>
        <w:t xml:space="preserve">5. </w:t>
      </w:r>
      <w:r w:rsidRPr="00074F6B">
        <w:rPr>
          <w:rFonts w:ascii="Verdana" w:hAnsi="Verdana"/>
          <w:b/>
          <w:bCs/>
          <w:sz w:val="20"/>
          <w:szCs w:val="20"/>
          <w:u w:val="single"/>
          <w:lang w:val="en-GB"/>
        </w:rPr>
        <w:t>НАЧИН ИЗМЕНЕ, ДОПУНЕ И ОПОЗИВА ПОНУДЕ У СМИСЛУ ЧЛАНА</w:t>
      </w:r>
      <w:r w:rsidRPr="00074F6B">
        <w:rPr>
          <w:rFonts w:ascii="Verdana" w:hAnsi="Verdana"/>
          <w:b/>
          <w:bCs/>
          <w:sz w:val="20"/>
          <w:szCs w:val="20"/>
          <w:u w:val="single"/>
        </w:rPr>
        <w:t xml:space="preserve"> </w:t>
      </w:r>
      <w:r w:rsidRPr="00074F6B">
        <w:rPr>
          <w:rFonts w:ascii="Verdana" w:hAnsi="Verdana"/>
          <w:b/>
          <w:bCs/>
          <w:sz w:val="20"/>
          <w:szCs w:val="20"/>
          <w:u w:val="single"/>
          <w:lang w:val="en-GB"/>
        </w:rPr>
        <w:t>87.СТАВ 6. ЗАКОНА</w:t>
      </w:r>
    </w:p>
    <w:p w:rsidR="00C350DF" w:rsidRPr="00074F6B" w:rsidRDefault="00C350DF" w:rsidP="005122AB">
      <w:pPr>
        <w:spacing w:after="0" w:line="240" w:lineRule="auto"/>
        <w:ind w:left="720"/>
        <w:jc w:val="both"/>
        <w:rPr>
          <w:rFonts w:ascii="Verdana" w:hAnsi="Verdana"/>
          <w:b/>
          <w:bCs/>
          <w:sz w:val="20"/>
          <w:szCs w:val="20"/>
          <w:u w:val="single"/>
          <w:lang w:val="en-GB"/>
        </w:rPr>
      </w:pPr>
    </w:p>
    <w:p w:rsidR="00C350DF" w:rsidRPr="00074F6B" w:rsidRDefault="00C350DF" w:rsidP="005122AB">
      <w:pPr>
        <w:suppressAutoHyphens/>
        <w:spacing w:after="0" w:line="240" w:lineRule="auto"/>
        <w:ind w:firstLine="708"/>
        <w:jc w:val="both"/>
        <w:rPr>
          <w:rFonts w:ascii="Verdana" w:hAnsi="Verdana"/>
          <w:kern w:val="1"/>
          <w:sz w:val="20"/>
          <w:szCs w:val="20"/>
          <w:lang w:val="ru-RU" w:eastAsia="ar-SA"/>
        </w:rPr>
      </w:pPr>
      <w:r w:rsidRPr="00074F6B">
        <w:rPr>
          <w:rFonts w:ascii="Verdana" w:hAnsi="Verdana"/>
          <w:kern w:val="1"/>
          <w:sz w:val="20"/>
          <w:szCs w:val="20"/>
          <w:lang w:val="ru-RU" w:eastAsia="ar-SA"/>
        </w:rPr>
        <w:t>У року за подношење понуде понуђач може да измени, допуни или опозове своју понуду на начин који је одређен за подношење понуде.</w:t>
      </w:r>
    </w:p>
    <w:p w:rsidR="00C350DF" w:rsidRPr="00074F6B" w:rsidRDefault="00C350DF" w:rsidP="005122AB">
      <w:pPr>
        <w:suppressAutoHyphens/>
        <w:spacing w:after="0" w:line="240" w:lineRule="auto"/>
        <w:ind w:firstLine="708"/>
        <w:jc w:val="both"/>
        <w:rPr>
          <w:rFonts w:ascii="Verdana" w:hAnsi="Verdana"/>
          <w:kern w:val="1"/>
          <w:sz w:val="20"/>
          <w:szCs w:val="20"/>
          <w:lang w:val="ru-RU" w:eastAsia="ar-SA"/>
        </w:rPr>
      </w:pPr>
      <w:r w:rsidRPr="00074F6B">
        <w:rPr>
          <w:rFonts w:ascii="Verdana" w:hAnsi="Verdana"/>
          <w:kern w:val="1"/>
          <w:sz w:val="20"/>
          <w:szCs w:val="20"/>
          <w:lang w:val="ru-RU" w:eastAsia="ar-SA"/>
        </w:rPr>
        <w:t xml:space="preserve">Понуђач је дужан да јасно назначи који део понуде мења односно која документа накнадно доставља. </w:t>
      </w:r>
    </w:p>
    <w:p w:rsidR="00C350DF" w:rsidRPr="00074F6B" w:rsidRDefault="00C350DF" w:rsidP="005122AB">
      <w:pPr>
        <w:suppressAutoHyphens/>
        <w:spacing w:after="0" w:line="240" w:lineRule="auto"/>
        <w:ind w:firstLine="708"/>
        <w:jc w:val="both"/>
        <w:rPr>
          <w:rFonts w:ascii="Verdana" w:hAnsi="Verdana"/>
          <w:iCs/>
          <w:kern w:val="1"/>
          <w:sz w:val="20"/>
          <w:szCs w:val="20"/>
          <w:lang w:val="ru-RU" w:eastAsia="ar-SA"/>
        </w:rPr>
      </w:pPr>
      <w:r w:rsidRPr="00074F6B">
        <w:rPr>
          <w:rFonts w:ascii="Verdana" w:hAnsi="Verdana"/>
          <w:iCs/>
          <w:kern w:val="1"/>
          <w:sz w:val="20"/>
          <w:szCs w:val="20"/>
          <w:lang w:val="ru-RU" w:eastAsia="ar-SA"/>
        </w:rPr>
        <w:t>Измену, допуну или опозив понуде треба доставити на адресу наручиоца: Аутономна Покрајина Војводина – Покрајински секретаријат за урбанизам, градитељство и заштиту животне средине Нови Сад, Булевар Михајла Пупина 16, Нови Сад,</w:t>
      </w:r>
      <w:r w:rsidRPr="00074F6B">
        <w:rPr>
          <w:rFonts w:ascii="Verdana" w:hAnsi="Verdana"/>
          <w:i/>
          <w:iCs/>
          <w:kern w:val="1"/>
          <w:sz w:val="20"/>
          <w:szCs w:val="20"/>
          <w:lang w:val="ru-RU" w:eastAsia="ar-SA"/>
        </w:rPr>
        <w:t xml:space="preserve"> </w:t>
      </w:r>
      <w:r w:rsidRPr="00074F6B">
        <w:rPr>
          <w:rFonts w:ascii="Verdana" w:hAnsi="Verdana"/>
          <w:iCs/>
          <w:kern w:val="1"/>
          <w:sz w:val="20"/>
          <w:szCs w:val="20"/>
          <w:lang w:val="ru-RU" w:eastAsia="ar-SA"/>
        </w:rPr>
        <w:t>са назнаком:</w:t>
      </w:r>
    </w:p>
    <w:p w:rsidR="00C350DF" w:rsidRPr="00074F6B" w:rsidRDefault="00C350DF" w:rsidP="005122AB">
      <w:pPr>
        <w:suppressAutoHyphens/>
        <w:spacing w:after="0" w:line="240" w:lineRule="auto"/>
        <w:ind w:firstLine="708"/>
        <w:jc w:val="both"/>
        <w:rPr>
          <w:rFonts w:ascii="Verdana" w:hAnsi="Verdana"/>
          <w:bCs/>
          <w:iCs/>
          <w:kern w:val="1"/>
          <w:sz w:val="20"/>
          <w:szCs w:val="20"/>
          <w:lang w:val="ru-RU" w:eastAsia="ar-SA"/>
        </w:rPr>
      </w:pPr>
    </w:p>
    <w:p w:rsidR="00C350DF" w:rsidRPr="00074F6B" w:rsidRDefault="00C350DF" w:rsidP="005122AB">
      <w:pPr>
        <w:tabs>
          <w:tab w:val="left" w:pos="720"/>
        </w:tabs>
        <w:autoSpaceDE w:val="0"/>
        <w:autoSpaceDN w:val="0"/>
        <w:adjustRightInd w:val="0"/>
        <w:spacing w:after="0" w:line="240" w:lineRule="auto"/>
        <w:jc w:val="both"/>
        <w:rPr>
          <w:rFonts w:ascii="Verdana" w:hAnsi="Verdana"/>
          <w:iCs/>
          <w:kern w:val="1"/>
          <w:sz w:val="20"/>
          <w:szCs w:val="20"/>
          <w:lang w:val="ru-RU" w:eastAsia="ar-SA"/>
        </w:rPr>
      </w:pPr>
      <w:r w:rsidRPr="00074F6B">
        <w:rPr>
          <w:rFonts w:ascii="Verdana" w:hAnsi="Verdana"/>
          <w:iCs/>
          <w:kern w:val="1"/>
          <w:sz w:val="20"/>
          <w:szCs w:val="20"/>
          <w:lang w:val="ru-RU" w:eastAsia="ar-SA"/>
        </w:rPr>
        <w:t>„</w:t>
      </w:r>
      <w:r w:rsidRPr="00074F6B">
        <w:rPr>
          <w:rFonts w:ascii="Verdana" w:hAnsi="Verdana"/>
          <w:b/>
          <w:iCs/>
          <w:kern w:val="1"/>
          <w:sz w:val="20"/>
          <w:szCs w:val="20"/>
          <w:lang w:val="ru-RU" w:eastAsia="ar-SA"/>
        </w:rPr>
        <w:t>ИЗМЕНА ПОНУДЕ</w:t>
      </w:r>
      <w:r w:rsidRPr="00074F6B">
        <w:rPr>
          <w:rFonts w:ascii="Verdana" w:hAnsi="Verdana"/>
          <w:b/>
          <w:kern w:val="1"/>
          <w:sz w:val="20"/>
          <w:szCs w:val="20"/>
          <w:lang w:val="ru-RU" w:eastAsia="ar-SA"/>
        </w:rPr>
        <w:t xml:space="preserve"> ЗА ЈАВНУ НАБАВКУ</w:t>
      </w:r>
      <w:r w:rsidRPr="00074F6B">
        <w:rPr>
          <w:rFonts w:ascii="Verdana" w:hAnsi="Verdana"/>
          <w:kern w:val="1"/>
          <w:sz w:val="20"/>
          <w:szCs w:val="20"/>
          <w:lang w:val="ru-RU" w:eastAsia="ar-SA"/>
        </w:rPr>
        <w:t xml:space="preserve"> </w:t>
      </w:r>
      <w:r w:rsidRPr="00074F6B">
        <w:rPr>
          <w:rFonts w:ascii="Verdana" w:hAnsi="Verdana"/>
          <w:b/>
          <w:bCs/>
          <w:sz w:val="20"/>
          <w:szCs w:val="20"/>
          <w:u w:val="single"/>
        </w:rPr>
        <w:t xml:space="preserve">ПАРТИЈУ </w:t>
      </w:r>
      <w:r w:rsidRPr="00074F6B">
        <w:rPr>
          <w:rFonts w:ascii="Verdana" w:hAnsi="Verdana"/>
          <w:b/>
          <w:bCs/>
          <w:sz w:val="20"/>
          <w:szCs w:val="20"/>
          <w:u w:val="single"/>
          <w:lang w:val="sr-Cyrl-CS"/>
        </w:rPr>
        <w:t>3</w:t>
      </w:r>
      <w:r w:rsidRPr="00074F6B">
        <w:rPr>
          <w:rFonts w:ascii="Verdana" w:hAnsi="Verdana"/>
          <w:b/>
          <w:bCs/>
          <w:sz w:val="20"/>
          <w:szCs w:val="20"/>
        </w:rPr>
        <w:t xml:space="preserve"> - </w:t>
      </w:r>
      <w:r w:rsidRPr="00074F6B">
        <w:rPr>
          <w:rFonts w:ascii="Verdana" w:hAnsi="Verdana"/>
          <w:bCs/>
          <w:sz w:val="20"/>
          <w:szCs w:val="20"/>
        </w:rPr>
        <w:t xml:space="preserve">Услуга </w:t>
      </w:r>
      <w:r w:rsidRPr="00074F6B">
        <w:rPr>
          <w:rFonts w:ascii="Verdana" w:hAnsi="Verdana"/>
          <w:sz w:val="20"/>
          <w:szCs w:val="20"/>
        </w:rPr>
        <w:t xml:space="preserve">оглашавања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D3179C">
        <w:rPr>
          <w:rFonts w:ascii="Verdana" w:hAnsi="Verdana"/>
          <w:bCs/>
          <w:sz w:val="20"/>
          <w:szCs w:val="20"/>
          <w:lang w:val="sr-Cyrl-CS"/>
        </w:rPr>
        <w:t xml:space="preserve">, </w:t>
      </w:r>
      <w:r w:rsidRPr="00074F6B">
        <w:rPr>
          <w:rFonts w:ascii="Verdana" w:hAnsi="Verdana"/>
          <w:bCs/>
          <w:sz w:val="20"/>
          <w:szCs w:val="20"/>
        </w:rPr>
        <w:t xml:space="preserve"> </w:t>
      </w:r>
      <w:r w:rsidRPr="00074F6B">
        <w:rPr>
          <w:rFonts w:ascii="Verdana" w:hAnsi="Verdana"/>
          <w:kern w:val="1"/>
          <w:sz w:val="20"/>
          <w:szCs w:val="20"/>
          <w:lang w:val="ru-RU" w:eastAsia="ar-SA"/>
        </w:rPr>
        <w:t>ЈН ОП бр. 1/ 14</w:t>
      </w:r>
      <w:r w:rsidRPr="00074F6B">
        <w:rPr>
          <w:rFonts w:ascii="Verdana" w:hAnsi="Verdana"/>
          <w:sz w:val="20"/>
          <w:szCs w:val="20"/>
          <w:lang w:val="ru-RU" w:eastAsia="ar-SA"/>
        </w:rPr>
        <w:t>,</w:t>
      </w:r>
      <w:r w:rsidRPr="00074F6B">
        <w:rPr>
          <w:rFonts w:ascii="Verdana" w:hAnsi="Verdana"/>
          <w:kern w:val="1"/>
          <w:sz w:val="20"/>
          <w:szCs w:val="20"/>
          <w:lang w:val="ru-RU" w:eastAsia="ar-SA"/>
        </w:rPr>
        <w:t xml:space="preserve"> - НЕ ОТВАРАТИ”</w:t>
      </w:r>
      <w:r w:rsidRPr="00074F6B">
        <w:rPr>
          <w:rFonts w:ascii="Verdana" w:hAnsi="Verdana"/>
          <w:iCs/>
          <w:kern w:val="1"/>
          <w:sz w:val="20"/>
          <w:szCs w:val="20"/>
          <w:lang w:val="ru-RU" w:eastAsia="ar-SA"/>
        </w:rPr>
        <w:t xml:space="preserve"> или</w:t>
      </w:r>
    </w:p>
    <w:p w:rsidR="00C350DF" w:rsidRPr="00074F6B" w:rsidRDefault="00C350DF" w:rsidP="005122AB">
      <w:pPr>
        <w:tabs>
          <w:tab w:val="left" w:pos="720"/>
        </w:tabs>
        <w:autoSpaceDE w:val="0"/>
        <w:autoSpaceDN w:val="0"/>
        <w:adjustRightInd w:val="0"/>
        <w:spacing w:after="0" w:line="240" w:lineRule="auto"/>
        <w:jc w:val="both"/>
        <w:rPr>
          <w:rFonts w:ascii="Verdana" w:hAnsi="Verdana"/>
          <w:sz w:val="20"/>
          <w:szCs w:val="20"/>
          <w:lang w:val="ru-RU" w:eastAsia="ar-SA"/>
        </w:rPr>
      </w:pPr>
    </w:p>
    <w:p w:rsidR="00C350DF" w:rsidRPr="00074F6B" w:rsidRDefault="00C350DF" w:rsidP="005122AB">
      <w:pPr>
        <w:tabs>
          <w:tab w:val="left" w:pos="720"/>
        </w:tabs>
        <w:autoSpaceDE w:val="0"/>
        <w:autoSpaceDN w:val="0"/>
        <w:adjustRightInd w:val="0"/>
        <w:spacing w:after="0" w:line="240" w:lineRule="auto"/>
        <w:jc w:val="both"/>
        <w:rPr>
          <w:rFonts w:ascii="Verdana" w:hAnsi="Verdana"/>
          <w:iCs/>
          <w:kern w:val="1"/>
          <w:sz w:val="20"/>
          <w:szCs w:val="20"/>
          <w:lang w:val="ru-RU" w:eastAsia="ar-SA"/>
        </w:rPr>
      </w:pPr>
      <w:r w:rsidRPr="00074F6B">
        <w:rPr>
          <w:rFonts w:ascii="Verdana" w:hAnsi="Verdana"/>
          <w:iCs/>
          <w:kern w:val="1"/>
          <w:sz w:val="20"/>
          <w:szCs w:val="20"/>
          <w:lang w:val="ru-RU" w:eastAsia="ar-SA"/>
        </w:rPr>
        <w:t>„</w:t>
      </w:r>
      <w:r w:rsidRPr="00074F6B">
        <w:rPr>
          <w:rFonts w:ascii="Verdana" w:hAnsi="Verdana"/>
          <w:b/>
          <w:iCs/>
          <w:kern w:val="1"/>
          <w:sz w:val="20"/>
          <w:szCs w:val="20"/>
          <w:lang w:val="ru-RU" w:eastAsia="ar-SA"/>
        </w:rPr>
        <w:t>ДОПУНА ПОНУДЕ</w:t>
      </w:r>
      <w:r w:rsidRPr="00074F6B">
        <w:rPr>
          <w:rFonts w:ascii="Verdana" w:hAnsi="Verdana"/>
          <w:iCs/>
          <w:kern w:val="1"/>
          <w:sz w:val="20"/>
          <w:szCs w:val="20"/>
          <w:lang w:val="ru-RU" w:eastAsia="ar-SA"/>
        </w:rPr>
        <w:t xml:space="preserve"> </w:t>
      </w:r>
      <w:r w:rsidRPr="00074F6B">
        <w:rPr>
          <w:rFonts w:ascii="Verdana" w:hAnsi="Verdana"/>
          <w:b/>
          <w:kern w:val="1"/>
          <w:sz w:val="20"/>
          <w:szCs w:val="20"/>
          <w:lang w:val="ru-RU" w:eastAsia="ar-SA"/>
        </w:rPr>
        <w:t>ЗА ЈАВНУ НАБАВКУ</w:t>
      </w:r>
      <w:r w:rsidRPr="00074F6B">
        <w:rPr>
          <w:rFonts w:ascii="Verdana" w:hAnsi="Verdana"/>
          <w:b/>
          <w:sz w:val="20"/>
          <w:szCs w:val="20"/>
          <w:lang w:val="sr-Latn-CS" w:eastAsia="ar-SA"/>
        </w:rPr>
        <w:t xml:space="preserve"> </w:t>
      </w:r>
      <w:r w:rsidRPr="00074F6B">
        <w:rPr>
          <w:rFonts w:ascii="Verdana" w:hAnsi="Verdana"/>
          <w:b/>
          <w:bCs/>
          <w:sz w:val="20"/>
          <w:szCs w:val="20"/>
          <w:u w:val="single"/>
        </w:rPr>
        <w:t xml:space="preserve">ПАРТИЈУ </w:t>
      </w:r>
      <w:r w:rsidRPr="00074F6B">
        <w:rPr>
          <w:rFonts w:ascii="Verdana" w:hAnsi="Verdana"/>
          <w:b/>
          <w:bCs/>
          <w:sz w:val="20"/>
          <w:szCs w:val="20"/>
          <w:u w:val="single"/>
          <w:lang w:val="sr-Cyrl-CS"/>
        </w:rPr>
        <w:t>3</w:t>
      </w:r>
      <w:r w:rsidRPr="00074F6B">
        <w:rPr>
          <w:rFonts w:ascii="Verdana" w:hAnsi="Verdana"/>
          <w:b/>
          <w:bCs/>
          <w:sz w:val="20"/>
          <w:szCs w:val="20"/>
        </w:rPr>
        <w:t xml:space="preserve"> - </w:t>
      </w:r>
      <w:r w:rsidRPr="00074F6B">
        <w:rPr>
          <w:rFonts w:ascii="Verdana" w:hAnsi="Verdana"/>
          <w:bCs/>
          <w:sz w:val="20"/>
          <w:szCs w:val="20"/>
        </w:rPr>
        <w:t xml:space="preserve">Услуга </w:t>
      </w:r>
      <w:r w:rsidRPr="00074F6B">
        <w:rPr>
          <w:rFonts w:ascii="Verdana" w:hAnsi="Verdana"/>
          <w:sz w:val="20"/>
          <w:szCs w:val="20"/>
        </w:rPr>
        <w:t xml:space="preserve">оглашавања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D3179C">
        <w:rPr>
          <w:rFonts w:ascii="Verdana" w:hAnsi="Verdana"/>
          <w:bCs/>
          <w:sz w:val="20"/>
          <w:szCs w:val="20"/>
          <w:lang w:val="sr-Cyrl-CS"/>
        </w:rPr>
        <w:t xml:space="preserve">, </w:t>
      </w:r>
      <w:r w:rsidRPr="00074F6B">
        <w:rPr>
          <w:rFonts w:ascii="Verdana" w:hAnsi="Verdana"/>
          <w:bCs/>
          <w:sz w:val="20"/>
          <w:szCs w:val="20"/>
        </w:rPr>
        <w:t xml:space="preserve"> </w:t>
      </w:r>
      <w:r w:rsidRPr="00074F6B">
        <w:rPr>
          <w:rFonts w:ascii="Verdana" w:hAnsi="Verdana"/>
          <w:kern w:val="1"/>
          <w:sz w:val="20"/>
          <w:szCs w:val="20"/>
          <w:lang w:val="ru-RU" w:eastAsia="ar-SA"/>
        </w:rPr>
        <w:t>ЈН ОП бр. 1/ 14</w:t>
      </w:r>
      <w:r w:rsidRPr="00074F6B">
        <w:rPr>
          <w:rFonts w:ascii="Verdana" w:hAnsi="Verdana"/>
          <w:sz w:val="20"/>
          <w:szCs w:val="20"/>
          <w:lang w:val="ru-RU" w:eastAsia="ar-SA"/>
        </w:rPr>
        <w:t>,</w:t>
      </w:r>
      <w:r w:rsidRPr="00074F6B">
        <w:rPr>
          <w:rFonts w:ascii="Verdana" w:hAnsi="Verdana"/>
          <w:kern w:val="1"/>
          <w:sz w:val="20"/>
          <w:szCs w:val="20"/>
          <w:lang w:val="ru-RU" w:eastAsia="ar-SA"/>
        </w:rPr>
        <w:t xml:space="preserve"> - НЕ ОТВАРАТИ”</w:t>
      </w:r>
      <w:r w:rsidRPr="00074F6B">
        <w:rPr>
          <w:rFonts w:ascii="Verdana" w:hAnsi="Verdana"/>
          <w:iCs/>
          <w:kern w:val="1"/>
          <w:sz w:val="20"/>
          <w:szCs w:val="20"/>
          <w:lang w:val="ru-RU" w:eastAsia="ar-SA"/>
        </w:rPr>
        <w:t xml:space="preserve"> или</w:t>
      </w:r>
    </w:p>
    <w:p w:rsidR="00C350DF" w:rsidRPr="00074F6B" w:rsidRDefault="00C350DF" w:rsidP="005122AB">
      <w:pPr>
        <w:tabs>
          <w:tab w:val="left" w:pos="720"/>
        </w:tabs>
        <w:autoSpaceDE w:val="0"/>
        <w:autoSpaceDN w:val="0"/>
        <w:adjustRightInd w:val="0"/>
        <w:spacing w:after="0" w:line="240" w:lineRule="auto"/>
        <w:jc w:val="both"/>
        <w:rPr>
          <w:rFonts w:ascii="Verdana" w:hAnsi="Verdana"/>
          <w:sz w:val="20"/>
          <w:szCs w:val="20"/>
          <w:lang w:val="ru-RU" w:eastAsia="ar-SA"/>
        </w:rPr>
      </w:pPr>
    </w:p>
    <w:p w:rsidR="00C350DF" w:rsidRPr="00074F6B" w:rsidRDefault="00C350DF" w:rsidP="005122AB">
      <w:pPr>
        <w:tabs>
          <w:tab w:val="left" w:pos="720"/>
        </w:tabs>
        <w:autoSpaceDE w:val="0"/>
        <w:autoSpaceDN w:val="0"/>
        <w:adjustRightInd w:val="0"/>
        <w:spacing w:after="0" w:line="240" w:lineRule="auto"/>
        <w:jc w:val="both"/>
        <w:rPr>
          <w:rFonts w:ascii="Verdana" w:hAnsi="Verdana"/>
          <w:b/>
          <w:sz w:val="20"/>
          <w:szCs w:val="20"/>
          <w:lang w:eastAsia="ar-SA"/>
        </w:rPr>
      </w:pPr>
      <w:r w:rsidRPr="00074F6B">
        <w:rPr>
          <w:rFonts w:ascii="Verdana" w:hAnsi="Verdana"/>
          <w:iCs/>
          <w:kern w:val="1"/>
          <w:sz w:val="20"/>
          <w:szCs w:val="20"/>
          <w:lang w:val="ru-RU" w:eastAsia="ar-SA"/>
        </w:rPr>
        <w:t>„</w:t>
      </w:r>
      <w:r w:rsidRPr="00074F6B">
        <w:rPr>
          <w:rFonts w:ascii="Verdana" w:hAnsi="Verdana"/>
          <w:b/>
          <w:iCs/>
          <w:kern w:val="1"/>
          <w:sz w:val="20"/>
          <w:szCs w:val="20"/>
          <w:lang w:val="ru-RU" w:eastAsia="ar-SA"/>
        </w:rPr>
        <w:t>ОПОЗИВ ПОНУДЕ</w:t>
      </w:r>
      <w:r w:rsidRPr="00074F6B">
        <w:rPr>
          <w:rFonts w:ascii="Verdana" w:hAnsi="Verdana"/>
          <w:iCs/>
          <w:kern w:val="1"/>
          <w:sz w:val="20"/>
          <w:szCs w:val="20"/>
          <w:lang w:val="ru-RU" w:eastAsia="ar-SA"/>
        </w:rPr>
        <w:t xml:space="preserve"> </w:t>
      </w:r>
      <w:r w:rsidRPr="00074F6B">
        <w:rPr>
          <w:rFonts w:ascii="Verdana" w:hAnsi="Verdana"/>
          <w:b/>
          <w:kern w:val="1"/>
          <w:sz w:val="20"/>
          <w:szCs w:val="20"/>
          <w:lang w:val="ru-RU" w:eastAsia="ar-SA"/>
        </w:rPr>
        <w:t>ЗА ЈАВНУ НАБАВКУ</w:t>
      </w:r>
      <w:r w:rsidRPr="00074F6B">
        <w:rPr>
          <w:rFonts w:ascii="Verdana" w:hAnsi="Verdana"/>
          <w:kern w:val="1"/>
          <w:sz w:val="20"/>
          <w:szCs w:val="20"/>
          <w:lang w:val="ru-RU" w:eastAsia="ar-SA"/>
        </w:rPr>
        <w:t xml:space="preserve"> </w:t>
      </w:r>
      <w:r w:rsidRPr="00074F6B">
        <w:rPr>
          <w:rFonts w:ascii="Verdana" w:hAnsi="Verdana"/>
          <w:b/>
          <w:bCs/>
          <w:sz w:val="20"/>
          <w:szCs w:val="20"/>
          <w:u w:val="single"/>
        </w:rPr>
        <w:t xml:space="preserve">ПАРТИЈУ </w:t>
      </w:r>
      <w:r w:rsidRPr="00074F6B">
        <w:rPr>
          <w:rFonts w:ascii="Verdana" w:hAnsi="Verdana"/>
          <w:b/>
          <w:bCs/>
          <w:sz w:val="20"/>
          <w:szCs w:val="20"/>
          <w:u w:val="single"/>
          <w:lang w:val="sr-Cyrl-CS"/>
        </w:rPr>
        <w:t>3</w:t>
      </w:r>
      <w:r w:rsidRPr="00074F6B">
        <w:rPr>
          <w:rFonts w:ascii="Verdana" w:hAnsi="Verdana"/>
          <w:b/>
          <w:bCs/>
          <w:sz w:val="20"/>
          <w:szCs w:val="20"/>
        </w:rPr>
        <w:t xml:space="preserve"> - </w:t>
      </w:r>
      <w:r w:rsidRPr="00074F6B">
        <w:rPr>
          <w:rFonts w:ascii="Verdana" w:hAnsi="Verdana"/>
          <w:bCs/>
          <w:sz w:val="20"/>
          <w:szCs w:val="20"/>
        </w:rPr>
        <w:t xml:space="preserve">Услуга </w:t>
      </w:r>
      <w:r w:rsidRPr="00074F6B">
        <w:rPr>
          <w:rFonts w:ascii="Verdana" w:hAnsi="Verdana"/>
          <w:sz w:val="20"/>
          <w:szCs w:val="20"/>
        </w:rPr>
        <w:t xml:space="preserve">оглашавања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D3179C">
        <w:rPr>
          <w:rFonts w:ascii="Verdana" w:hAnsi="Verdana"/>
          <w:bCs/>
          <w:sz w:val="20"/>
          <w:szCs w:val="20"/>
          <w:lang w:val="sr-Cyrl-CS"/>
        </w:rPr>
        <w:t xml:space="preserve">, </w:t>
      </w:r>
      <w:r w:rsidRPr="00074F6B">
        <w:rPr>
          <w:rFonts w:ascii="Verdana" w:hAnsi="Verdana"/>
          <w:bCs/>
          <w:sz w:val="20"/>
          <w:szCs w:val="20"/>
        </w:rPr>
        <w:t xml:space="preserve"> </w:t>
      </w:r>
      <w:r w:rsidRPr="00074F6B">
        <w:rPr>
          <w:rFonts w:ascii="Verdana" w:hAnsi="Verdana"/>
          <w:kern w:val="1"/>
          <w:sz w:val="20"/>
          <w:szCs w:val="20"/>
          <w:lang w:val="ru-RU" w:eastAsia="ar-SA"/>
        </w:rPr>
        <w:t>ЈН ОП бр. 1/ 14</w:t>
      </w:r>
      <w:r w:rsidRPr="00074F6B">
        <w:rPr>
          <w:rFonts w:ascii="Verdana" w:hAnsi="Verdana"/>
          <w:sz w:val="20"/>
          <w:szCs w:val="20"/>
          <w:lang w:val="ru-RU" w:eastAsia="ar-SA"/>
        </w:rPr>
        <w:t>,</w:t>
      </w:r>
      <w:r w:rsidRPr="00074F6B">
        <w:rPr>
          <w:rFonts w:ascii="Verdana" w:hAnsi="Verdana"/>
          <w:kern w:val="1"/>
          <w:sz w:val="20"/>
          <w:szCs w:val="20"/>
          <w:lang w:val="ru-RU" w:eastAsia="ar-SA"/>
        </w:rPr>
        <w:t xml:space="preserve"> - НЕ ОТВАРАТИ”</w:t>
      </w:r>
      <w:r w:rsidRPr="00074F6B">
        <w:rPr>
          <w:rFonts w:ascii="Verdana" w:hAnsi="Verdana"/>
          <w:iCs/>
          <w:kern w:val="1"/>
          <w:sz w:val="20"/>
          <w:szCs w:val="20"/>
          <w:lang w:val="ru-RU" w:eastAsia="ar-SA"/>
        </w:rPr>
        <w:t xml:space="preserve"> или</w:t>
      </w:r>
      <w:r w:rsidRPr="00074F6B">
        <w:rPr>
          <w:rFonts w:ascii="Verdana" w:hAnsi="Verdana"/>
          <w:b/>
          <w:sz w:val="20"/>
          <w:szCs w:val="20"/>
          <w:lang w:eastAsia="ar-SA"/>
        </w:rPr>
        <w:t xml:space="preserve"> </w:t>
      </w:r>
    </w:p>
    <w:p w:rsidR="00C350DF" w:rsidRPr="00074F6B" w:rsidRDefault="00C350DF" w:rsidP="005122AB">
      <w:pPr>
        <w:tabs>
          <w:tab w:val="left" w:pos="720"/>
        </w:tabs>
        <w:autoSpaceDE w:val="0"/>
        <w:autoSpaceDN w:val="0"/>
        <w:adjustRightInd w:val="0"/>
        <w:spacing w:after="0" w:line="240" w:lineRule="auto"/>
        <w:jc w:val="both"/>
        <w:rPr>
          <w:rFonts w:ascii="Verdana" w:hAnsi="Verdana"/>
          <w:sz w:val="20"/>
          <w:szCs w:val="20"/>
          <w:lang w:val="ru-RU" w:eastAsia="ar-SA"/>
        </w:rPr>
      </w:pPr>
    </w:p>
    <w:p w:rsidR="00C350DF" w:rsidRPr="00074F6B" w:rsidRDefault="00C350DF" w:rsidP="005122AB">
      <w:pPr>
        <w:tabs>
          <w:tab w:val="left" w:pos="720"/>
        </w:tabs>
        <w:autoSpaceDE w:val="0"/>
        <w:autoSpaceDN w:val="0"/>
        <w:adjustRightInd w:val="0"/>
        <w:spacing w:after="0" w:line="240" w:lineRule="auto"/>
        <w:jc w:val="both"/>
        <w:rPr>
          <w:rFonts w:ascii="Verdana" w:hAnsi="Verdana"/>
          <w:bCs/>
          <w:sz w:val="20"/>
          <w:szCs w:val="20"/>
        </w:rPr>
      </w:pPr>
      <w:r w:rsidRPr="00074F6B">
        <w:rPr>
          <w:rFonts w:ascii="Verdana" w:hAnsi="Verdana"/>
          <w:b/>
          <w:iCs/>
          <w:kern w:val="1"/>
          <w:sz w:val="20"/>
          <w:szCs w:val="20"/>
          <w:lang w:val="ru-RU" w:eastAsia="ar-SA"/>
        </w:rPr>
        <w:t>„ИЗМЕНА И ДОПУНА ПОНУДЕ</w:t>
      </w:r>
      <w:r w:rsidRPr="00074F6B">
        <w:rPr>
          <w:rFonts w:ascii="Verdana" w:hAnsi="Verdana"/>
          <w:b/>
          <w:kern w:val="1"/>
          <w:sz w:val="20"/>
          <w:szCs w:val="20"/>
          <w:lang w:val="ru-RU" w:eastAsia="ar-SA"/>
        </w:rPr>
        <w:t xml:space="preserve"> ЗА ЈАВНУ НАБАВКУ </w:t>
      </w:r>
      <w:r w:rsidRPr="00074F6B">
        <w:rPr>
          <w:rFonts w:ascii="Verdana" w:hAnsi="Verdana"/>
          <w:b/>
          <w:bCs/>
          <w:sz w:val="20"/>
          <w:szCs w:val="20"/>
          <w:u w:val="single"/>
        </w:rPr>
        <w:t xml:space="preserve">ПАРТИЈУ </w:t>
      </w:r>
      <w:r w:rsidRPr="00074F6B">
        <w:rPr>
          <w:rFonts w:ascii="Verdana" w:hAnsi="Verdana"/>
          <w:b/>
          <w:bCs/>
          <w:sz w:val="20"/>
          <w:szCs w:val="20"/>
          <w:u w:val="single"/>
          <w:lang w:val="sr-Cyrl-CS"/>
        </w:rPr>
        <w:t>3</w:t>
      </w:r>
      <w:r w:rsidRPr="00074F6B">
        <w:rPr>
          <w:rFonts w:ascii="Verdana" w:hAnsi="Verdana"/>
          <w:b/>
          <w:bCs/>
          <w:sz w:val="20"/>
          <w:szCs w:val="20"/>
        </w:rPr>
        <w:t xml:space="preserve"> - </w:t>
      </w:r>
      <w:r w:rsidRPr="00074F6B">
        <w:rPr>
          <w:rFonts w:ascii="Verdana" w:hAnsi="Verdana"/>
          <w:bCs/>
          <w:sz w:val="20"/>
          <w:szCs w:val="20"/>
        </w:rPr>
        <w:t xml:space="preserve">Услуга </w:t>
      </w:r>
      <w:r w:rsidRPr="00074F6B">
        <w:rPr>
          <w:rFonts w:ascii="Verdana" w:hAnsi="Verdana"/>
          <w:sz w:val="20"/>
          <w:szCs w:val="20"/>
        </w:rPr>
        <w:t xml:space="preserve">оглашавања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D3179C">
        <w:rPr>
          <w:rFonts w:ascii="Verdana" w:hAnsi="Verdana"/>
          <w:bCs/>
          <w:sz w:val="20"/>
          <w:szCs w:val="20"/>
          <w:lang w:val="sr-Cyrl-CS"/>
        </w:rPr>
        <w:t xml:space="preserve">, </w:t>
      </w:r>
      <w:r w:rsidRPr="00074F6B">
        <w:rPr>
          <w:rFonts w:ascii="Verdana" w:hAnsi="Verdana"/>
          <w:bCs/>
          <w:sz w:val="20"/>
          <w:szCs w:val="20"/>
        </w:rPr>
        <w:t xml:space="preserve"> </w:t>
      </w:r>
      <w:r w:rsidRPr="00074F6B">
        <w:rPr>
          <w:rFonts w:ascii="Verdana" w:hAnsi="Verdana"/>
          <w:kern w:val="1"/>
          <w:sz w:val="20"/>
          <w:szCs w:val="20"/>
          <w:lang w:val="ru-RU" w:eastAsia="ar-SA"/>
        </w:rPr>
        <w:t>ЈН ОП бр. 1/ 14</w:t>
      </w:r>
      <w:r w:rsidRPr="00074F6B">
        <w:rPr>
          <w:rFonts w:ascii="Verdana" w:hAnsi="Verdana"/>
          <w:sz w:val="20"/>
          <w:szCs w:val="20"/>
          <w:lang w:val="ru-RU" w:eastAsia="ar-SA"/>
        </w:rPr>
        <w:t>,</w:t>
      </w:r>
      <w:r w:rsidRPr="00074F6B">
        <w:rPr>
          <w:rFonts w:ascii="Verdana" w:hAnsi="Verdana"/>
          <w:b/>
          <w:kern w:val="1"/>
          <w:sz w:val="20"/>
          <w:szCs w:val="20"/>
          <w:lang w:val="ru-RU" w:eastAsia="ar-SA"/>
        </w:rPr>
        <w:t xml:space="preserve"> </w:t>
      </w:r>
      <w:r w:rsidRPr="00074F6B">
        <w:rPr>
          <w:rFonts w:ascii="Verdana" w:hAnsi="Verdana"/>
          <w:kern w:val="1"/>
          <w:sz w:val="20"/>
          <w:szCs w:val="20"/>
          <w:lang w:val="ru-RU" w:eastAsia="ar-SA"/>
        </w:rPr>
        <w:t>-</w:t>
      </w:r>
      <w:r w:rsidRPr="00074F6B">
        <w:rPr>
          <w:rFonts w:ascii="Verdana" w:hAnsi="Verdana"/>
          <w:b/>
          <w:kern w:val="1"/>
          <w:sz w:val="20"/>
          <w:szCs w:val="20"/>
          <w:lang w:val="ru-RU" w:eastAsia="ar-SA"/>
        </w:rPr>
        <w:t xml:space="preserve"> </w:t>
      </w:r>
      <w:r w:rsidRPr="00074F6B">
        <w:rPr>
          <w:rFonts w:ascii="Verdana" w:hAnsi="Verdana"/>
          <w:kern w:val="1"/>
          <w:sz w:val="20"/>
          <w:szCs w:val="20"/>
          <w:lang w:val="ru-RU" w:eastAsia="ar-SA"/>
        </w:rPr>
        <w:t>НЕ ОТВАРАТИ”.</w:t>
      </w:r>
      <w:r w:rsidRPr="00074F6B">
        <w:rPr>
          <w:rFonts w:ascii="Verdana" w:hAnsi="Verdana"/>
          <w:iCs/>
          <w:kern w:val="1"/>
          <w:sz w:val="20"/>
          <w:szCs w:val="20"/>
          <w:lang w:val="ru-RU" w:eastAsia="ar-SA"/>
        </w:rPr>
        <w:t xml:space="preserve">  </w:t>
      </w:r>
    </w:p>
    <w:p w:rsidR="00C350DF" w:rsidRPr="00074F6B" w:rsidRDefault="00C350DF" w:rsidP="005122AB">
      <w:pPr>
        <w:suppressAutoHyphens/>
        <w:spacing w:after="0" w:line="240" w:lineRule="auto"/>
        <w:jc w:val="both"/>
        <w:rPr>
          <w:rFonts w:ascii="Verdana" w:hAnsi="Verdana"/>
          <w:bCs/>
          <w:kern w:val="1"/>
          <w:sz w:val="20"/>
          <w:szCs w:val="20"/>
          <w:lang w:val="ru-RU" w:eastAsia="ar-SA"/>
        </w:rPr>
      </w:pPr>
      <w:r w:rsidRPr="00074F6B">
        <w:rPr>
          <w:rFonts w:ascii="Verdana" w:hAnsi="Verdana"/>
          <w:kern w:val="1"/>
          <w:sz w:val="20"/>
          <w:szCs w:val="20"/>
          <w:lang w:val="ru-RU" w:eastAsia="ar-SA"/>
        </w:rPr>
        <w:t>На полеђини коверте или на кутији навести назив</w:t>
      </w:r>
      <w:r w:rsidRPr="00074F6B">
        <w:rPr>
          <w:rFonts w:ascii="Verdana" w:hAnsi="Verdana"/>
          <w:kern w:val="1"/>
          <w:sz w:val="20"/>
          <w:szCs w:val="20"/>
          <w:lang w:eastAsia="ar-SA"/>
        </w:rPr>
        <w:t xml:space="preserve"> и адресу</w:t>
      </w:r>
      <w:r w:rsidRPr="00074F6B">
        <w:rPr>
          <w:rFonts w:ascii="Verdana" w:hAnsi="Verdana"/>
          <w:kern w:val="1"/>
          <w:sz w:val="20"/>
          <w:szCs w:val="20"/>
          <w:lang w:val="ru-RU" w:eastAsia="ar-SA"/>
        </w:rPr>
        <w:t xml:space="preserve"> понуђача. </w:t>
      </w:r>
    </w:p>
    <w:p w:rsidR="00C350DF" w:rsidRPr="00074F6B" w:rsidRDefault="00C350DF" w:rsidP="005122AB">
      <w:pPr>
        <w:suppressAutoHyphens/>
        <w:spacing w:after="0" w:line="240" w:lineRule="auto"/>
        <w:ind w:firstLine="708"/>
        <w:jc w:val="both"/>
        <w:rPr>
          <w:rFonts w:ascii="Verdana" w:hAnsi="Verdana"/>
          <w:kern w:val="1"/>
          <w:sz w:val="20"/>
          <w:szCs w:val="20"/>
          <w:lang w:val="ru-RU" w:eastAsia="ar-SA"/>
        </w:rPr>
      </w:pPr>
      <w:r w:rsidRPr="00074F6B">
        <w:rPr>
          <w:rFonts w:ascii="Verdana" w:hAnsi="Verdana"/>
          <w:kern w:val="1"/>
          <w:sz w:val="20"/>
          <w:szCs w:val="20"/>
          <w:lang w:val="ru-RU"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350DF" w:rsidRPr="00074F6B" w:rsidRDefault="00C350DF" w:rsidP="005122AB">
      <w:pPr>
        <w:suppressAutoHyphens/>
        <w:spacing w:after="0" w:line="240" w:lineRule="auto"/>
        <w:ind w:firstLine="708"/>
        <w:jc w:val="both"/>
        <w:rPr>
          <w:rFonts w:ascii="Verdana" w:hAnsi="Verdana"/>
          <w:kern w:val="1"/>
          <w:sz w:val="20"/>
          <w:szCs w:val="20"/>
          <w:lang w:val="ru-RU" w:eastAsia="ar-SA"/>
        </w:rPr>
      </w:pPr>
      <w:r w:rsidRPr="00074F6B">
        <w:rPr>
          <w:rFonts w:ascii="Verdana" w:hAnsi="Verdana"/>
          <w:kern w:val="1"/>
          <w:sz w:val="20"/>
          <w:szCs w:val="20"/>
          <w:lang w:val="ru-RU" w:eastAsia="ar-SA"/>
        </w:rPr>
        <w:t>По истеку рока за подношење понуда понуђач не може да повуче нити да мења своју понуду.</w:t>
      </w:r>
    </w:p>
    <w:p w:rsidR="00C350DF" w:rsidRPr="00074F6B" w:rsidRDefault="00C350DF" w:rsidP="005122AB">
      <w:pPr>
        <w:tabs>
          <w:tab w:val="left" w:pos="720"/>
        </w:tabs>
        <w:spacing w:after="0" w:line="240" w:lineRule="auto"/>
        <w:jc w:val="both"/>
        <w:rPr>
          <w:rFonts w:ascii="Verdana" w:hAnsi="Verdana"/>
          <w:sz w:val="20"/>
          <w:szCs w:val="20"/>
        </w:rPr>
      </w:pPr>
      <w:r w:rsidRPr="00074F6B">
        <w:rPr>
          <w:rFonts w:ascii="Verdana" w:hAnsi="Verdana"/>
          <w:sz w:val="20"/>
          <w:szCs w:val="20"/>
        </w:rPr>
        <w:tab/>
      </w:r>
      <w:proofErr w:type="gramStart"/>
      <w:r w:rsidRPr="00074F6B">
        <w:rPr>
          <w:rFonts w:ascii="Verdana" w:hAnsi="Verdana"/>
          <w:sz w:val="20"/>
          <w:szCs w:val="20"/>
        </w:rPr>
        <w:t>У периоду између истека рока за подношење понуда и истека рока важења понуде, не могу се вршити никакве измене и допуне понуда.</w:t>
      </w:r>
      <w:proofErr w:type="gramEnd"/>
      <w:r w:rsidRPr="00074F6B">
        <w:rPr>
          <w:rFonts w:ascii="Verdana" w:hAnsi="Verdana"/>
          <w:sz w:val="20"/>
          <w:szCs w:val="20"/>
        </w:rPr>
        <w:t xml:space="preserve"> </w:t>
      </w:r>
      <w:proofErr w:type="gramStart"/>
      <w:r w:rsidRPr="00074F6B">
        <w:rPr>
          <w:rFonts w:ascii="Verdana" w:hAnsi="Verdana"/>
          <w:sz w:val="20"/>
          <w:szCs w:val="20"/>
        </w:rPr>
        <w:t>Опозив (повлачење) понуде у том периоду има за последицу наплату средства обезбеђења за озбиљност понуде.</w:t>
      </w:r>
      <w:proofErr w:type="gramEnd"/>
    </w:p>
    <w:p w:rsidR="00C350DF" w:rsidRPr="00074F6B" w:rsidRDefault="00C350DF" w:rsidP="005122AB">
      <w:pPr>
        <w:spacing w:after="0" w:line="240" w:lineRule="auto"/>
        <w:jc w:val="both"/>
        <w:rPr>
          <w:rFonts w:ascii="Verdana" w:hAnsi="Verdana"/>
          <w:bCs/>
          <w:sz w:val="20"/>
          <w:szCs w:val="20"/>
          <w:lang w:val="en-GB"/>
        </w:rPr>
      </w:pPr>
    </w:p>
    <w:p w:rsidR="00C350DF" w:rsidRPr="00074F6B" w:rsidRDefault="00C350DF" w:rsidP="005122AB">
      <w:pPr>
        <w:spacing w:after="0" w:line="240" w:lineRule="auto"/>
        <w:jc w:val="both"/>
        <w:rPr>
          <w:rFonts w:ascii="Verdana" w:hAnsi="Verdana"/>
          <w:b/>
          <w:bCs/>
          <w:sz w:val="20"/>
          <w:szCs w:val="20"/>
          <w:u w:val="single"/>
          <w:lang w:val="en-GB"/>
        </w:rPr>
      </w:pPr>
      <w:r w:rsidRPr="00074F6B">
        <w:rPr>
          <w:rFonts w:ascii="Verdana" w:hAnsi="Verdana" w:cs="TimesNewRomanPSMT"/>
          <w:b/>
          <w:bCs/>
          <w:sz w:val="20"/>
          <w:szCs w:val="20"/>
        </w:rPr>
        <w:t xml:space="preserve">6. </w:t>
      </w:r>
      <w:r w:rsidRPr="00074F6B">
        <w:rPr>
          <w:rFonts w:ascii="Verdana" w:hAnsi="Verdana" w:cs="TimesNewRomanPSMT"/>
          <w:b/>
          <w:bCs/>
          <w:sz w:val="20"/>
          <w:szCs w:val="20"/>
          <w:lang w:val="en-GB"/>
        </w:rPr>
        <w:t xml:space="preserve"> </w:t>
      </w:r>
      <w:r w:rsidRPr="00074F6B">
        <w:rPr>
          <w:rFonts w:ascii="Verdana" w:hAnsi="Verdana" w:cs="TimesNewRomanPSMT"/>
          <w:b/>
          <w:bCs/>
          <w:sz w:val="20"/>
          <w:szCs w:val="20"/>
          <w:u w:val="single"/>
        </w:rPr>
        <w:t>УЧЕСТВОВАЊЕ У ЗАЈЕДНИЧКОЈ ПОНУДИ ИЛИ КАО ПОДИЗВОЂАЧ</w:t>
      </w:r>
    </w:p>
    <w:p w:rsidR="00C350DF" w:rsidRPr="00074F6B" w:rsidRDefault="00C350DF" w:rsidP="005122AB">
      <w:pPr>
        <w:tabs>
          <w:tab w:val="left" w:pos="450"/>
        </w:tabs>
        <w:spacing w:after="0" w:line="240" w:lineRule="auto"/>
        <w:jc w:val="both"/>
        <w:rPr>
          <w:rFonts w:ascii="Verdana" w:hAnsi="Verdana"/>
          <w:bCs/>
          <w:sz w:val="20"/>
          <w:szCs w:val="20"/>
          <w:lang w:val="en-GB"/>
        </w:rPr>
      </w:pP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Понуђач може поднети само једну понуду.</w:t>
      </w:r>
      <w:proofErr w:type="gramEnd"/>
      <w:r w:rsidRPr="00074F6B">
        <w:rPr>
          <w:rFonts w:ascii="Verdana" w:hAnsi="Verdana"/>
          <w:bCs/>
          <w:sz w:val="20"/>
          <w:szCs w:val="20"/>
        </w:rPr>
        <w:t xml:space="preserve"> </w:t>
      </w:r>
    </w:p>
    <w:p w:rsidR="00C350DF" w:rsidRPr="00074F6B" w:rsidRDefault="00C350DF" w:rsidP="005122AB">
      <w:pPr>
        <w:tabs>
          <w:tab w:val="left" w:pos="450"/>
          <w:tab w:val="left" w:pos="720"/>
        </w:tabs>
        <w:spacing w:after="0" w:line="240" w:lineRule="auto"/>
        <w:jc w:val="both"/>
        <w:rPr>
          <w:rFonts w:ascii="Verdana" w:hAnsi="Verdana"/>
          <w:bCs/>
          <w:sz w:val="20"/>
          <w:szCs w:val="20"/>
        </w:rPr>
      </w:pPr>
      <w:r w:rsidRPr="00074F6B">
        <w:rPr>
          <w:rFonts w:ascii="Verdana" w:hAnsi="Verdana"/>
          <w:bCs/>
          <w:sz w:val="20"/>
          <w:szCs w:val="20"/>
          <w:lang w:val="ru-RU"/>
        </w:rPr>
        <w:t>П</w:t>
      </w:r>
      <w:r w:rsidRPr="00074F6B">
        <w:rPr>
          <w:rFonts w:ascii="Verdana" w:hAnsi="Verdana"/>
          <w:bCs/>
          <w:sz w:val="20"/>
          <w:szCs w:val="20"/>
        </w:rPr>
        <w:t>онуђач који је самостално поднео понуду</w:t>
      </w:r>
      <w:r w:rsidRPr="00074F6B">
        <w:rPr>
          <w:rFonts w:ascii="Verdana" w:hAnsi="Verdana"/>
          <w:b/>
          <w:bCs/>
          <w:sz w:val="20"/>
          <w:szCs w:val="20"/>
        </w:rPr>
        <w:t xml:space="preserve"> </w:t>
      </w:r>
      <w:r w:rsidRPr="00074F6B">
        <w:rPr>
          <w:rFonts w:ascii="Verdana" w:hAnsi="Verdana"/>
          <w:bCs/>
          <w:sz w:val="20"/>
          <w:szCs w:val="20"/>
        </w:rPr>
        <w:t>не може</w:t>
      </w:r>
      <w:r w:rsidRPr="00074F6B">
        <w:rPr>
          <w:rFonts w:ascii="Verdana" w:hAnsi="Verdana"/>
          <w:b/>
          <w:bCs/>
          <w:sz w:val="20"/>
          <w:szCs w:val="20"/>
        </w:rPr>
        <w:t xml:space="preserve"> </w:t>
      </w:r>
      <w:r w:rsidRPr="00074F6B">
        <w:rPr>
          <w:rFonts w:ascii="Verdana" w:hAnsi="Verdana"/>
          <w:bCs/>
          <w:sz w:val="20"/>
          <w:szCs w:val="20"/>
        </w:rPr>
        <w:t>истовремено да учествује у заједничкој понуди или као подизвођач,</w:t>
      </w:r>
      <w:r w:rsidRPr="00074F6B">
        <w:rPr>
          <w:rFonts w:ascii="Verdana" w:hAnsi="Verdana"/>
          <w:bCs/>
          <w:sz w:val="20"/>
          <w:szCs w:val="20"/>
          <w:lang w:val="en-GB"/>
        </w:rPr>
        <w:t xml:space="preserve"> нити исто лице може учествовати у више заједничких понуда</w:t>
      </w:r>
      <w:r w:rsidRPr="00074F6B">
        <w:rPr>
          <w:rFonts w:ascii="Verdana" w:hAnsi="Verdana"/>
          <w:bCs/>
          <w:sz w:val="20"/>
          <w:szCs w:val="20"/>
        </w:rPr>
        <w:t>.</w:t>
      </w:r>
    </w:p>
    <w:p w:rsidR="00C350DF" w:rsidRPr="00074F6B" w:rsidRDefault="00C350DF" w:rsidP="005122AB">
      <w:pPr>
        <w:tabs>
          <w:tab w:val="left" w:pos="450"/>
          <w:tab w:val="left" w:pos="720"/>
        </w:tabs>
        <w:spacing w:after="0" w:line="240" w:lineRule="auto"/>
        <w:jc w:val="both"/>
        <w:rPr>
          <w:rFonts w:ascii="Verdana" w:hAnsi="Verdana"/>
          <w:bCs/>
          <w:sz w:val="20"/>
          <w:szCs w:val="20"/>
        </w:rPr>
      </w:pPr>
      <w:proofErr w:type="gramStart"/>
      <w:r w:rsidRPr="00074F6B">
        <w:rPr>
          <w:rFonts w:ascii="Verdana" w:hAnsi="Verdana"/>
          <w:bCs/>
          <w:sz w:val="20"/>
          <w:szCs w:val="20"/>
          <w:lang w:val="en-GB"/>
        </w:rPr>
        <w:t xml:space="preserve">Наручилац је дужан да одбије све понуде које су </w:t>
      </w:r>
      <w:r w:rsidRPr="00074F6B">
        <w:rPr>
          <w:rFonts w:ascii="Verdana" w:hAnsi="Verdana"/>
          <w:bCs/>
          <w:sz w:val="20"/>
          <w:szCs w:val="20"/>
        </w:rPr>
        <w:t xml:space="preserve">поднете </w:t>
      </w:r>
      <w:r w:rsidRPr="00074F6B">
        <w:rPr>
          <w:rFonts w:ascii="Verdana" w:hAnsi="Verdana"/>
          <w:bCs/>
          <w:sz w:val="20"/>
          <w:szCs w:val="20"/>
          <w:lang w:val="en-GB"/>
        </w:rPr>
        <w:t>супротно</w:t>
      </w:r>
      <w:r w:rsidRPr="00074F6B">
        <w:rPr>
          <w:rFonts w:ascii="Verdana" w:hAnsi="Verdana"/>
          <w:bCs/>
          <w:sz w:val="20"/>
          <w:szCs w:val="20"/>
        </w:rPr>
        <w:t xml:space="preserve"> забрани из претходног става ове подтачке (став 4. члана 87.</w:t>
      </w:r>
      <w:proofErr w:type="gramEnd"/>
      <w:r w:rsidRPr="00074F6B">
        <w:rPr>
          <w:rFonts w:ascii="Verdana" w:hAnsi="Verdana"/>
          <w:bCs/>
          <w:sz w:val="20"/>
          <w:szCs w:val="20"/>
        </w:rPr>
        <w:t xml:space="preserve"> ЗЈН</w:t>
      </w:r>
      <w:proofErr w:type="gramStart"/>
      <w:r w:rsidRPr="00074F6B">
        <w:rPr>
          <w:rFonts w:ascii="Verdana" w:hAnsi="Verdana"/>
          <w:bCs/>
          <w:sz w:val="20"/>
          <w:szCs w:val="20"/>
        </w:rPr>
        <w:t xml:space="preserve">) </w:t>
      </w:r>
      <w:r w:rsidRPr="00074F6B">
        <w:rPr>
          <w:rFonts w:ascii="Verdana" w:hAnsi="Verdana"/>
          <w:bCs/>
          <w:sz w:val="20"/>
          <w:szCs w:val="20"/>
          <w:lang w:val="en-GB"/>
        </w:rPr>
        <w:t>.</w:t>
      </w:r>
      <w:proofErr w:type="gramEnd"/>
    </w:p>
    <w:p w:rsidR="00C350DF" w:rsidRPr="00074F6B" w:rsidRDefault="00C350DF" w:rsidP="005122AB">
      <w:pPr>
        <w:tabs>
          <w:tab w:val="left" w:pos="450"/>
          <w:tab w:val="left" w:pos="720"/>
        </w:tabs>
        <w:spacing w:after="0" w:line="240" w:lineRule="auto"/>
        <w:jc w:val="both"/>
        <w:rPr>
          <w:rFonts w:ascii="Verdana" w:hAnsi="Verdana"/>
          <w:bCs/>
          <w:sz w:val="20"/>
          <w:szCs w:val="20"/>
        </w:rPr>
      </w:pPr>
      <w:proofErr w:type="gramStart"/>
      <w:r w:rsidRPr="00074F6B">
        <w:rPr>
          <w:rFonts w:ascii="Verdana" w:hAnsi="Verdana"/>
          <w:bCs/>
          <w:sz w:val="20"/>
          <w:szCs w:val="20"/>
        </w:rPr>
        <w:t>У образцу понуде, понуђач наводи на који начин подноси понуду, односно да ли понуду подноси самостално, или као заједничку понуду, или понуду са подизвођачем.</w:t>
      </w:r>
      <w:proofErr w:type="gramEnd"/>
    </w:p>
    <w:p w:rsidR="00C350DF" w:rsidRPr="00074F6B" w:rsidRDefault="00C350DF" w:rsidP="005122AB">
      <w:pPr>
        <w:tabs>
          <w:tab w:val="left" w:pos="450"/>
          <w:tab w:val="left" w:pos="720"/>
        </w:tabs>
        <w:spacing w:after="0" w:line="240" w:lineRule="auto"/>
        <w:jc w:val="both"/>
        <w:rPr>
          <w:rFonts w:ascii="Verdana" w:hAnsi="Verdana"/>
          <w:bCs/>
          <w:sz w:val="20"/>
          <w:szCs w:val="20"/>
        </w:rPr>
      </w:pPr>
    </w:p>
    <w:p w:rsidR="00C350DF" w:rsidRPr="00074F6B" w:rsidRDefault="00C350DF" w:rsidP="005122AB">
      <w:pPr>
        <w:tabs>
          <w:tab w:val="left" w:pos="0"/>
        </w:tabs>
        <w:spacing w:after="0" w:line="240" w:lineRule="auto"/>
        <w:jc w:val="both"/>
        <w:rPr>
          <w:rFonts w:ascii="Verdana" w:hAnsi="Verdana"/>
          <w:b/>
          <w:bCs/>
          <w:sz w:val="20"/>
          <w:szCs w:val="20"/>
          <w:lang w:val="en-GB"/>
        </w:rPr>
      </w:pPr>
      <w:r w:rsidRPr="00074F6B">
        <w:rPr>
          <w:rFonts w:ascii="Verdana" w:hAnsi="Verdana" w:cs="TimesNewRomanPSMT"/>
          <w:b/>
          <w:bCs/>
          <w:sz w:val="20"/>
          <w:szCs w:val="20"/>
        </w:rPr>
        <w:t>7.</w:t>
      </w:r>
      <w:r w:rsidRPr="00074F6B">
        <w:rPr>
          <w:rFonts w:ascii="Verdana" w:hAnsi="Verdana" w:cs="TimesNewRomanPSMT"/>
          <w:b/>
          <w:bCs/>
          <w:sz w:val="20"/>
          <w:szCs w:val="20"/>
          <w:lang w:val="en-GB"/>
        </w:rPr>
        <w:t xml:space="preserve"> </w:t>
      </w:r>
      <w:r w:rsidRPr="00074F6B">
        <w:rPr>
          <w:rFonts w:ascii="Verdana" w:hAnsi="Verdana" w:cs="TimesNewRomanPSMT"/>
          <w:b/>
          <w:bCs/>
          <w:sz w:val="20"/>
          <w:szCs w:val="20"/>
          <w:u w:val="single"/>
          <w:lang w:val="en-GB"/>
        </w:rPr>
        <w:t xml:space="preserve">ЗАХТЕВ ПОНУЂАЧА УКОЛИКО АНГАЖУЈЕ </w:t>
      </w:r>
      <w:r w:rsidRPr="00074F6B">
        <w:rPr>
          <w:rFonts w:ascii="Verdana" w:hAnsi="Verdana" w:cs="TimesNewRomanPSMT"/>
          <w:b/>
          <w:bCs/>
          <w:sz w:val="20"/>
          <w:szCs w:val="20"/>
          <w:u w:val="single"/>
        </w:rPr>
        <w:t xml:space="preserve">ПОДИЗВОЂАЧА </w:t>
      </w:r>
    </w:p>
    <w:p w:rsidR="00C350DF" w:rsidRPr="00074F6B" w:rsidRDefault="00C350DF" w:rsidP="005122AB">
      <w:pPr>
        <w:tabs>
          <w:tab w:val="left" w:pos="450"/>
        </w:tabs>
        <w:spacing w:after="0" w:line="240" w:lineRule="auto"/>
        <w:jc w:val="both"/>
        <w:rPr>
          <w:rFonts w:ascii="Verdana" w:hAnsi="Verdana"/>
          <w:b/>
          <w:bCs/>
          <w:sz w:val="20"/>
          <w:szCs w:val="20"/>
          <w:lang w:val="en-GB"/>
        </w:rPr>
      </w:pPr>
    </w:p>
    <w:p w:rsidR="00C350DF" w:rsidRPr="00074F6B" w:rsidRDefault="00C350DF" w:rsidP="005122AB">
      <w:pPr>
        <w:tabs>
          <w:tab w:val="left" w:pos="450"/>
        </w:tabs>
        <w:autoSpaceDE w:val="0"/>
        <w:autoSpaceDN w:val="0"/>
        <w:adjustRightInd w:val="0"/>
        <w:spacing w:after="0" w:line="240" w:lineRule="auto"/>
        <w:jc w:val="both"/>
        <w:rPr>
          <w:rFonts w:ascii="Verdana" w:hAnsi="Verdana" w:cs="TimesNewRomanPSMT"/>
          <w:bCs/>
          <w:sz w:val="20"/>
          <w:szCs w:val="20"/>
        </w:rPr>
      </w:pPr>
      <w:r w:rsidRPr="00074F6B">
        <w:rPr>
          <w:rFonts w:ascii="Verdana" w:hAnsi="Verdana" w:cs="TimesNewRomanPSMT"/>
          <w:bCs/>
          <w:sz w:val="20"/>
          <w:szCs w:val="20"/>
        </w:rPr>
        <w:t xml:space="preserve">Понуђач је дужан да, уколико намерава да извођење јавне набавке повери подизвођачу, у понуди наведе да ли ће извршење јавне набавке делимично поверити </w:t>
      </w:r>
      <w:r w:rsidRPr="00074F6B">
        <w:rPr>
          <w:rFonts w:ascii="Verdana" w:hAnsi="Verdana" w:cs="TimesNewRomanPSMT"/>
          <w:bCs/>
          <w:sz w:val="20"/>
          <w:szCs w:val="20"/>
        </w:rPr>
        <w:lastRenderedPageBreak/>
        <w:t>подизвођачу</w:t>
      </w:r>
      <w:r w:rsidRPr="00074F6B">
        <w:rPr>
          <w:rFonts w:ascii="Verdana" w:hAnsi="Verdana" w:cs="TimesNewRomanPSMT"/>
          <w:bCs/>
          <w:sz w:val="20"/>
          <w:szCs w:val="20"/>
          <w:lang w:val="en-GB"/>
        </w:rPr>
        <w:t xml:space="preserve"> и да наведе у својој понуди, проценат укупне вредности набавке који ће поверити подизвођачу</w:t>
      </w:r>
      <w:r w:rsidRPr="00074F6B">
        <w:rPr>
          <w:rFonts w:ascii="Verdana" w:hAnsi="Verdana" w:cs="TimesNewRomanPSMT"/>
          <w:bCs/>
          <w:sz w:val="20"/>
          <w:szCs w:val="20"/>
        </w:rPr>
        <w:t>, а који не може бити већи од</w:t>
      </w:r>
      <w:r w:rsidRPr="00074F6B">
        <w:rPr>
          <w:rFonts w:ascii="Verdana" w:hAnsi="Verdana" w:cs="TimesNewRomanPSMT"/>
          <w:bCs/>
          <w:sz w:val="20"/>
          <w:szCs w:val="20"/>
          <w:lang w:val="en-GB"/>
        </w:rPr>
        <w:t xml:space="preserve"> 50%</w:t>
      </w:r>
      <w:r w:rsidRPr="00074F6B">
        <w:rPr>
          <w:rFonts w:ascii="Verdana" w:hAnsi="Verdana" w:cs="TimesNewRomanPSMT"/>
          <w:bCs/>
          <w:sz w:val="20"/>
          <w:szCs w:val="20"/>
        </w:rPr>
        <w:t>,</w:t>
      </w:r>
      <w:r w:rsidRPr="00074F6B">
        <w:rPr>
          <w:rFonts w:ascii="Verdana" w:hAnsi="Verdana" w:cs="TimesNewRomanPSMT"/>
          <w:bCs/>
          <w:sz w:val="20"/>
          <w:szCs w:val="20"/>
          <w:lang w:val="en-GB"/>
        </w:rPr>
        <w:t xml:space="preserve"> као и део предмета набавке који ће извршити преко подизвођача</w:t>
      </w:r>
      <w:r w:rsidRPr="00074F6B">
        <w:rPr>
          <w:rFonts w:ascii="Verdana" w:hAnsi="Verdana" w:cs="TimesNewRomanPSMT"/>
          <w:bCs/>
          <w:sz w:val="20"/>
          <w:szCs w:val="20"/>
        </w:rPr>
        <w:t>.</w:t>
      </w:r>
      <w:r w:rsidRPr="00074F6B">
        <w:rPr>
          <w:rFonts w:ascii="Verdana" w:hAnsi="Verdana" w:cs="TimesNewRomanPSMT"/>
          <w:bCs/>
          <w:sz w:val="20"/>
          <w:szCs w:val="20"/>
          <w:lang w:val="en-GB"/>
        </w:rPr>
        <w:t xml:space="preserve"> </w:t>
      </w:r>
    </w:p>
    <w:p w:rsidR="00C350DF" w:rsidRPr="00074F6B" w:rsidRDefault="00C350DF" w:rsidP="005122AB">
      <w:pPr>
        <w:tabs>
          <w:tab w:val="left" w:pos="450"/>
        </w:tabs>
        <w:autoSpaceDE w:val="0"/>
        <w:autoSpaceDN w:val="0"/>
        <w:adjustRightInd w:val="0"/>
        <w:spacing w:after="0" w:line="240" w:lineRule="auto"/>
        <w:jc w:val="both"/>
        <w:rPr>
          <w:rFonts w:ascii="Verdana" w:hAnsi="Verdana" w:cs="TimesNewRomanPSMT"/>
          <w:bCs/>
          <w:sz w:val="20"/>
          <w:szCs w:val="20"/>
        </w:rPr>
      </w:pPr>
      <w:proofErr w:type="gramStart"/>
      <w:r w:rsidRPr="00074F6B">
        <w:rPr>
          <w:rFonts w:ascii="Verdana" w:hAnsi="Verdana" w:cs="TimesNewRomanPSMT"/>
          <w:bCs/>
          <w:sz w:val="20"/>
          <w:szCs w:val="20"/>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roofErr w:type="gramEnd"/>
    </w:p>
    <w:p w:rsidR="00C350DF" w:rsidRPr="00074F6B" w:rsidRDefault="00C350DF" w:rsidP="005122AB">
      <w:pPr>
        <w:tabs>
          <w:tab w:val="left" w:pos="450"/>
          <w:tab w:val="left" w:pos="720"/>
        </w:tabs>
        <w:autoSpaceDE w:val="0"/>
        <w:autoSpaceDN w:val="0"/>
        <w:adjustRightInd w:val="0"/>
        <w:spacing w:after="0" w:line="240" w:lineRule="auto"/>
        <w:jc w:val="both"/>
        <w:rPr>
          <w:rFonts w:ascii="Verdana" w:hAnsi="Verdana" w:cs="TimesNewRomanPSMT"/>
          <w:bCs/>
          <w:sz w:val="20"/>
          <w:szCs w:val="20"/>
        </w:rPr>
      </w:pPr>
      <w:proofErr w:type="gramStart"/>
      <w:r w:rsidRPr="00074F6B">
        <w:rPr>
          <w:rFonts w:ascii="Verdana" w:hAnsi="Verdana" w:cs="TimesNewRomanPSMT"/>
          <w:bCs/>
          <w:sz w:val="20"/>
          <w:szCs w:val="20"/>
          <w:lang w:val="en-GB"/>
        </w:rPr>
        <w:t>Понуђач је дужан да наручиоцу, на његов захтев, омогући приступ код подизвођача ради утврђивања испуњености услова.</w:t>
      </w:r>
      <w:proofErr w:type="gramEnd"/>
    </w:p>
    <w:p w:rsidR="00C350DF" w:rsidRPr="00074F6B" w:rsidRDefault="00C350DF" w:rsidP="005122AB">
      <w:pPr>
        <w:tabs>
          <w:tab w:val="left" w:pos="450"/>
          <w:tab w:val="left" w:pos="720"/>
        </w:tabs>
        <w:autoSpaceDE w:val="0"/>
        <w:autoSpaceDN w:val="0"/>
        <w:adjustRightInd w:val="0"/>
        <w:spacing w:after="0" w:line="240" w:lineRule="auto"/>
        <w:jc w:val="both"/>
        <w:rPr>
          <w:rFonts w:ascii="Verdana" w:hAnsi="Verdana"/>
          <w:bCs/>
          <w:sz w:val="20"/>
          <w:szCs w:val="20"/>
        </w:rPr>
      </w:pPr>
      <w:proofErr w:type="gramStart"/>
      <w:r w:rsidRPr="00074F6B">
        <w:rPr>
          <w:rFonts w:ascii="Verdana" w:hAnsi="Verdana"/>
          <w:bCs/>
          <w:sz w:val="20"/>
          <w:szCs w:val="20"/>
        </w:rPr>
        <w:t>Понуђач је дужан да за подизвођаче достави доказе о испуњености обавезних услова из члана 7</w:t>
      </w:r>
      <w:r w:rsidRPr="00074F6B">
        <w:rPr>
          <w:rFonts w:ascii="Verdana" w:hAnsi="Verdana"/>
          <w:bCs/>
          <w:sz w:val="20"/>
          <w:szCs w:val="20"/>
          <w:lang w:val="en-GB"/>
        </w:rPr>
        <w:t>5</w:t>
      </w:r>
      <w:r w:rsidRPr="00074F6B">
        <w:rPr>
          <w:rFonts w:ascii="Verdana" w:hAnsi="Verdana"/>
          <w:bCs/>
          <w:sz w:val="20"/>
          <w:szCs w:val="20"/>
        </w:rPr>
        <w:t>.</w:t>
      </w:r>
      <w:proofErr w:type="gramEnd"/>
      <w:r w:rsidRPr="00074F6B">
        <w:rPr>
          <w:rFonts w:ascii="Verdana" w:hAnsi="Verdana"/>
          <w:bCs/>
          <w:sz w:val="20"/>
          <w:szCs w:val="20"/>
        </w:rPr>
        <w:t xml:space="preserve"> </w:t>
      </w:r>
      <w:proofErr w:type="gramStart"/>
      <w:r w:rsidRPr="00074F6B">
        <w:rPr>
          <w:rFonts w:ascii="Verdana" w:hAnsi="Verdana"/>
          <w:bCs/>
          <w:sz w:val="20"/>
          <w:szCs w:val="20"/>
        </w:rPr>
        <w:t>став</w:t>
      </w:r>
      <w:proofErr w:type="gramEnd"/>
      <w:r w:rsidRPr="00074F6B">
        <w:rPr>
          <w:rFonts w:ascii="Verdana" w:hAnsi="Verdana"/>
          <w:bCs/>
          <w:sz w:val="20"/>
          <w:szCs w:val="20"/>
        </w:rPr>
        <w:t xml:space="preserve"> 1. </w:t>
      </w:r>
      <w:proofErr w:type="gramStart"/>
      <w:r w:rsidRPr="00074F6B">
        <w:rPr>
          <w:rFonts w:ascii="Verdana" w:hAnsi="Verdana"/>
          <w:bCs/>
          <w:sz w:val="20"/>
          <w:szCs w:val="20"/>
          <w:lang w:val="en-GB"/>
        </w:rPr>
        <w:t>тач</w:t>
      </w:r>
      <w:proofErr w:type="gramEnd"/>
      <w:r w:rsidRPr="00074F6B">
        <w:rPr>
          <w:rFonts w:ascii="Verdana" w:hAnsi="Verdana"/>
          <w:bCs/>
          <w:sz w:val="20"/>
          <w:szCs w:val="20"/>
          <w:lang w:val="en-GB"/>
        </w:rPr>
        <w:t xml:space="preserve"> 1</w:t>
      </w:r>
      <w:r w:rsidRPr="00074F6B">
        <w:rPr>
          <w:rFonts w:ascii="Verdana" w:hAnsi="Verdana"/>
          <w:bCs/>
          <w:sz w:val="20"/>
          <w:szCs w:val="20"/>
        </w:rPr>
        <w:t>.</w:t>
      </w:r>
      <w:r w:rsidRPr="00074F6B">
        <w:rPr>
          <w:rFonts w:ascii="Verdana" w:hAnsi="Verdana"/>
          <w:bCs/>
          <w:sz w:val="20"/>
          <w:szCs w:val="20"/>
          <w:lang w:val="en-GB"/>
        </w:rPr>
        <w:t xml:space="preserve">) </w:t>
      </w:r>
      <w:proofErr w:type="gramStart"/>
      <w:r w:rsidRPr="00074F6B">
        <w:rPr>
          <w:rFonts w:ascii="Verdana" w:hAnsi="Verdana"/>
          <w:bCs/>
          <w:sz w:val="20"/>
          <w:szCs w:val="20"/>
          <w:lang w:val="en-GB"/>
        </w:rPr>
        <w:t>до</w:t>
      </w:r>
      <w:proofErr w:type="gramEnd"/>
      <w:r w:rsidRPr="00074F6B">
        <w:rPr>
          <w:rFonts w:ascii="Verdana" w:hAnsi="Verdana"/>
          <w:bCs/>
          <w:sz w:val="20"/>
          <w:szCs w:val="20"/>
          <w:lang w:val="en-GB"/>
        </w:rPr>
        <w:t xml:space="preserve"> 4</w:t>
      </w:r>
      <w:r w:rsidRPr="00074F6B">
        <w:rPr>
          <w:rFonts w:ascii="Verdana" w:hAnsi="Verdana"/>
          <w:bCs/>
          <w:sz w:val="20"/>
          <w:szCs w:val="20"/>
        </w:rPr>
        <w:t>.</w:t>
      </w:r>
      <w:r w:rsidRPr="00074F6B">
        <w:rPr>
          <w:rFonts w:ascii="Verdana" w:hAnsi="Verdana"/>
          <w:bCs/>
          <w:sz w:val="20"/>
          <w:szCs w:val="20"/>
          <w:lang w:val="en-GB"/>
        </w:rPr>
        <w:t xml:space="preserve">) </w:t>
      </w:r>
      <w:proofErr w:type="gramStart"/>
      <w:r w:rsidRPr="00074F6B">
        <w:rPr>
          <w:rFonts w:ascii="Verdana" w:hAnsi="Verdana"/>
          <w:bCs/>
          <w:sz w:val="20"/>
          <w:szCs w:val="20"/>
        </w:rPr>
        <w:t>Закона о јавним набавкама</w:t>
      </w:r>
      <w:r w:rsidRPr="00074F6B">
        <w:rPr>
          <w:rFonts w:ascii="Verdana" w:hAnsi="Verdana"/>
          <w:bCs/>
          <w:sz w:val="20"/>
          <w:szCs w:val="20"/>
          <w:lang w:val="en-GB"/>
        </w:rPr>
        <w:t>, а доказ о испуњености услова из члана 75.</w:t>
      </w:r>
      <w:proofErr w:type="gramEnd"/>
      <w:r w:rsidRPr="00074F6B">
        <w:rPr>
          <w:rFonts w:ascii="Verdana" w:hAnsi="Verdana"/>
          <w:bCs/>
          <w:sz w:val="20"/>
          <w:szCs w:val="20"/>
          <w:lang w:val="en-GB"/>
        </w:rPr>
        <w:t xml:space="preserve"> </w:t>
      </w:r>
      <w:proofErr w:type="gramStart"/>
      <w:r w:rsidRPr="00074F6B">
        <w:rPr>
          <w:rFonts w:ascii="Verdana" w:hAnsi="Verdana"/>
          <w:bCs/>
          <w:sz w:val="20"/>
          <w:szCs w:val="20"/>
          <w:lang w:val="en-GB"/>
        </w:rPr>
        <w:t>став</w:t>
      </w:r>
      <w:proofErr w:type="gramEnd"/>
      <w:r w:rsidRPr="00074F6B">
        <w:rPr>
          <w:rFonts w:ascii="Verdana" w:hAnsi="Verdana"/>
          <w:bCs/>
          <w:sz w:val="20"/>
          <w:szCs w:val="20"/>
          <w:lang w:val="en-GB"/>
        </w:rPr>
        <w:t xml:space="preserve"> 1. </w:t>
      </w:r>
      <w:proofErr w:type="gramStart"/>
      <w:r w:rsidRPr="00074F6B">
        <w:rPr>
          <w:rFonts w:ascii="Verdana" w:hAnsi="Verdana"/>
          <w:bCs/>
          <w:sz w:val="20"/>
          <w:szCs w:val="20"/>
          <w:lang w:val="en-GB"/>
        </w:rPr>
        <w:t>тачка</w:t>
      </w:r>
      <w:proofErr w:type="gramEnd"/>
      <w:r w:rsidRPr="00074F6B">
        <w:rPr>
          <w:rFonts w:ascii="Verdana" w:hAnsi="Verdana"/>
          <w:bCs/>
          <w:sz w:val="20"/>
          <w:szCs w:val="20"/>
          <w:lang w:val="en-GB"/>
        </w:rPr>
        <w:t xml:space="preserve"> 5</w:t>
      </w:r>
      <w:r w:rsidRPr="00074F6B">
        <w:rPr>
          <w:rFonts w:ascii="Verdana" w:hAnsi="Verdana"/>
          <w:bCs/>
          <w:sz w:val="20"/>
          <w:szCs w:val="20"/>
        </w:rPr>
        <w:t>.</w:t>
      </w:r>
      <w:r w:rsidRPr="00074F6B">
        <w:rPr>
          <w:rFonts w:ascii="Verdana" w:hAnsi="Verdana"/>
          <w:bCs/>
          <w:sz w:val="20"/>
          <w:szCs w:val="20"/>
          <w:lang w:val="en-GB"/>
        </w:rPr>
        <w:t xml:space="preserve">) </w:t>
      </w:r>
      <w:proofErr w:type="gramStart"/>
      <w:r w:rsidRPr="00074F6B">
        <w:rPr>
          <w:rFonts w:ascii="Verdana" w:hAnsi="Verdana"/>
          <w:bCs/>
          <w:sz w:val="20"/>
          <w:szCs w:val="20"/>
        </w:rPr>
        <w:t>тог</w:t>
      </w:r>
      <w:proofErr w:type="gramEnd"/>
      <w:r w:rsidRPr="00074F6B">
        <w:rPr>
          <w:rFonts w:ascii="Verdana" w:hAnsi="Verdana"/>
          <w:bCs/>
          <w:sz w:val="20"/>
          <w:szCs w:val="20"/>
          <w:lang w:val="en-GB"/>
        </w:rPr>
        <w:t xml:space="preserve"> закона за део набавке који ће извршити преко подизвођача.</w:t>
      </w:r>
    </w:p>
    <w:p w:rsidR="00C350DF" w:rsidRPr="00074F6B" w:rsidRDefault="00C350DF" w:rsidP="005122AB">
      <w:pPr>
        <w:tabs>
          <w:tab w:val="left" w:pos="450"/>
          <w:tab w:val="left" w:pos="720"/>
        </w:tabs>
        <w:autoSpaceDE w:val="0"/>
        <w:autoSpaceDN w:val="0"/>
        <w:adjustRightInd w:val="0"/>
        <w:spacing w:after="0" w:line="240" w:lineRule="auto"/>
        <w:jc w:val="both"/>
        <w:rPr>
          <w:rFonts w:ascii="Verdana" w:hAnsi="Verdana"/>
          <w:bCs/>
          <w:sz w:val="20"/>
          <w:szCs w:val="20"/>
        </w:rPr>
      </w:pPr>
      <w:proofErr w:type="gramStart"/>
      <w:r w:rsidRPr="00074F6B">
        <w:rPr>
          <w:rFonts w:ascii="Verdana" w:hAnsi="Verdana"/>
          <w:bCs/>
          <w:sz w:val="20"/>
          <w:szCs w:val="20"/>
          <w:lang w:val="en-GB"/>
        </w:rP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rsidRPr="00074F6B">
        <w:rPr>
          <w:rFonts w:ascii="Verdana" w:hAnsi="Verdana"/>
          <w:bCs/>
          <w:sz w:val="20"/>
          <w:szCs w:val="20"/>
          <w:lang w:val="en-GB"/>
        </w:rPr>
        <w:t xml:space="preserve"> </w:t>
      </w:r>
      <w:proofErr w:type="gramStart"/>
      <w:r w:rsidRPr="00074F6B">
        <w:rPr>
          <w:rFonts w:ascii="Verdana" w:hAnsi="Verdana"/>
          <w:bCs/>
          <w:sz w:val="20"/>
          <w:szCs w:val="20"/>
          <w:lang w:val="en-GB"/>
        </w:rPr>
        <w:t>став</w:t>
      </w:r>
      <w:proofErr w:type="gramEnd"/>
      <w:r w:rsidRPr="00074F6B">
        <w:rPr>
          <w:rFonts w:ascii="Verdana" w:hAnsi="Verdana"/>
          <w:bCs/>
          <w:sz w:val="20"/>
          <w:szCs w:val="20"/>
          <w:lang w:val="en-GB"/>
        </w:rPr>
        <w:t xml:space="preserve"> 1. </w:t>
      </w:r>
      <w:proofErr w:type="gramStart"/>
      <w:r w:rsidRPr="00074F6B">
        <w:rPr>
          <w:rFonts w:ascii="Verdana" w:hAnsi="Verdana"/>
          <w:bCs/>
          <w:sz w:val="20"/>
          <w:szCs w:val="20"/>
          <w:lang w:val="en-GB"/>
        </w:rPr>
        <w:t>тачка</w:t>
      </w:r>
      <w:proofErr w:type="gramEnd"/>
      <w:r w:rsidRPr="00074F6B">
        <w:rPr>
          <w:rFonts w:ascii="Verdana" w:hAnsi="Verdana"/>
          <w:bCs/>
          <w:sz w:val="20"/>
          <w:szCs w:val="20"/>
          <w:lang w:val="en-GB"/>
        </w:rPr>
        <w:t xml:space="preserve"> 5) </w:t>
      </w:r>
      <w:r w:rsidRPr="00074F6B">
        <w:rPr>
          <w:rFonts w:ascii="Verdana" w:hAnsi="Verdana"/>
          <w:bCs/>
          <w:sz w:val="20"/>
          <w:szCs w:val="20"/>
        </w:rPr>
        <w:t xml:space="preserve">Закона о јавним набавкама </w:t>
      </w:r>
      <w:r w:rsidRPr="00074F6B">
        <w:rPr>
          <w:rFonts w:ascii="Verdana" w:hAnsi="Verdana"/>
          <w:bCs/>
          <w:sz w:val="20"/>
          <w:szCs w:val="20"/>
          <w:lang w:val="en-GB"/>
        </w:rPr>
        <w:t>понуђач може доказати испуњеност тог услова преко подизвођача којем је поверио извршење тог дела набавке.</w:t>
      </w:r>
    </w:p>
    <w:p w:rsidR="00C350DF" w:rsidRPr="00074F6B" w:rsidRDefault="00C350DF" w:rsidP="005122AB">
      <w:pPr>
        <w:tabs>
          <w:tab w:val="left" w:pos="450"/>
          <w:tab w:val="left" w:pos="720"/>
        </w:tabs>
        <w:autoSpaceDE w:val="0"/>
        <w:autoSpaceDN w:val="0"/>
        <w:adjustRightInd w:val="0"/>
        <w:spacing w:after="0" w:line="240" w:lineRule="auto"/>
        <w:jc w:val="both"/>
        <w:rPr>
          <w:rFonts w:ascii="Verdana" w:hAnsi="Verdana"/>
          <w:bCs/>
          <w:sz w:val="20"/>
          <w:szCs w:val="20"/>
        </w:rPr>
      </w:pPr>
      <w:proofErr w:type="gramStart"/>
      <w:r w:rsidRPr="00074F6B">
        <w:rPr>
          <w:rFonts w:ascii="Verdana" w:hAnsi="Verdana"/>
          <w:bCs/>
          <w:sz w:val="20"/>
          <w:szCs w:val="20"/>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C350DF" w:rsidRPr="00074F6B" w:rsidRDefault="00C350DF" w:rsidP="005122AB">
      <w:pPr>
        <w:tabs>
          <w:tab w:val="left" w:pos="450"/>
          <w:tab w:val="left" w:pos="720"/>
        </w:tabs>
        <w:autoSpaceDE w:val="0"/>
        <w:autoSpaceDN w:val="0"/>
        <w:adjustRightInd w:val="0"/>
        <w:spacing w:after="0" w:line="240" w:lineRule="auto"/>
        <w:jc w:val="both"/>
        <w:rPr>
          <w:rFonts w:ascii="Verdana" w:hAnsi="Verdana"/>
          <w:bCs/>
          <w:sz w:val="20"/>
          <w:szCs w:val="20"/>
        </w:rPr>
      </w:pPr>
    </w:p>
    <w:p w:rsidR="00C350DF" w:rsidRPr="00074F6B" w:rsidRDefault="00C350DF" w:rsidP="005122AB">
      <w:pPr>
        <w:spacing w:after="0" w:line="240" w:lineRule="auto"/>
        <w:jc w:val="both"/>
        <w:rPr>
          <w:rFonts w:ascii="Verdana" w:hAnsi="Verdana"/>
          <w:b/>
          <w:bCs/>
          <w:sz w:val="20"/>
          <w:szCs w:val="20"/>
          <w:u w:val="single"/>
          <w:lang w:val="sr-Cyrl-CS"/>
        </w:rPr>
      </w:pPr>
      <w:r w:rsidRPr="00074F6B">
        <w:rPr>
          <w:rFonts w:ascii="Verdana" w:hAnsi="Verdana"/>
          <w:b/>
          <w:bCs/>
          <w:sz w:val="20"/>
          <w:szCs w:val="20"/>
        </w:rPr>
        <w:t xml:space="preserve">8. </w:t>
      </w:r>
      <w:r w:rsidRPr="00074F6B">
        <w:rPr>
          <w:rFonts w:ascii="Verdana" w:hAnsi="Verdana"/>
          <w:b/>
          <w:bCs/>
          <w:sz w:val="20"/>
          <w:szCs w:val="20"/>
          <w:u w:val="single"/>
          <w:lang w:val="en-GB"/>
        </w:rPr>
        <w:t>СПОРАЗУМ КАО САСТАВНИ ДЕО ЗАЈЕДНИЧКЕ ПОНУДЕ</w:t>
      </w:r>
    </w:p>
    <w:p w:rsidR="00C350DF" w:rsidRPr="00074F6B" w:rsidRDefault="00C350DF" w:rsidP="005122AB">
      <w:pPr>
        <w:spacing w:after="0" w:line="240" w:lineRule="auto"/>
        <w:jc w:val="both"/>
        <w:rPr>
          <w:rFonts w:ascii="Verdana" w:hAnsi="Verdana"/>
          <w:b/>
          <w:bCs/>
          <w:sz w:val="20"/>
          <w:szCs w:val="20"/>
          <w:u w:val="single"/>
          <w:lang w:val="sr-Cyrl-CS"/>
        </w:rPr>
      </w:pP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Понуду може поднети група понуђача.</w:t>
      </w:r>
      <w:proofErr w:type="gramEnd"/>
    </w:p>
    <w:p w:rsidR="00C350DF" w:rsidRPr="00074F6B" w:rsidRDefault="00C350DF" w:rsidP="005122AB">
      <w:pPr>
        <w:spacing w:after="0" w:line="240" w:lineRule="auto"/>
        <w:jc w:val="both"/>
        <w:rPr>
          <w:rFonts w:ascii="Verdana" w:hAnsi="Verdana"/>
          <w:bCs/>
          <w:sz w:val="20"/>
          <w:szCs w:val="20"/>
          <w:lang w:val="en-GB"/>
        </w:rPr>
      </w:pPr>
      <w:r w:rsidRPr="00074F6B">
        <w:rPr>
          <w:rFonts w:ascii="Verdana" w:hAnsi="Verdana"/>
          <w:bCs/>
          <w:sz w:val="20"/>
          <w:szCs w:val="20"/>
        </w:rPr>
        <w:t>Уколико понуду подноси група понуђача, с</w:t>
      </w:r>
      <w:r w:rsidRPr="00074F6B">
        <w:rPr>
          <w:rFonts w:ascii="Verdana" w:hAnsi="Verdana"/>
          <w:bCs/>
          <w:sz w:val="20"/>
          <w:szCs w:val="20"/>
          <w:lang w:val="en-GB"/>
        </w:rPr>
        <w:t xml:space="preserve">аставни део заједничке понуде </w:t>
      </w:r>
      <w:r w:rsidRPr="00074F6B">
        <w:rPr>
          <w:rFonts w:ascii="Verdana" w:hAnsi="Verdana"/>
          <w:bCs/>
          <w:sz w:val="20"/>
          <w:szCs w:val="20"/>
        </w:rPr>
        <w:t>мора бити</w:t>
      </w:r>
      <w:r w:rsidRPr="00074F6B">
        <w:rPr>
          <w:rFonts w:ascii="Verdana" w:hAnsi="Verdana"/>
          <w:bCs/>
          <w:sz w:val="20"/>
          <w:szCs w:val="20"/>
          <w:lang w:val="en-GB"/>
        </w:rPr>
        <w:t xml:space="preserve"> споразум којим се понуђачи из групе међусобно и према наручиоцу </w:t>
      </w:r>
      <w:r w:rsidRPr="00074F6B">
        <w:rPr>
          <w:rFonts w:ascii="Verdana" w:hAnsi="Verdana"/>
          <w:bCs/>
          <w:sz w:val="20"/>
          <w:szCs w:val="20"/>
        </w:rPr>
        <w:t>обавезују на извршење јавне набавке (Споразум о заједничком извршењу јавне набавке)</w:t>
      </w:r>
      <w:r w:rsidRPr="00074F6B">
        <w:rPr>
          <w:rFonts w:ascii="Verdana" w:hAnsi="Verdana"/>
          <w:bCs/>
          <w:sz w:val="20"/>
          <w:szCs w:val="20"/>
          <w:lang w:val="en-GB"/>
        </w:rPr>
        <w:t>, а који обавезно садржи податке о:</w:t>
      </w:r>
    </w:p>
    <w:p w:rsidR="00C350DF" w:rsidRPr="00074F6B" w:rsidRDefault="00C350DF" w:rsidP="00B76E40">
      <w:pPr>
        <w:numPr>
          <w:ilvl w:val="0"/>
          <w:numId w:val="30"/>
        </w:numPr>
        <w:spacing w:after="0" w:line="240" w:lineRule="auto"/>
        <w:ind w:left="1077" w:hanging="357"/>
        <w:jc w:val="both"/>
        <w:rPr>
          <w:rFonts w:ascii="Verdana" w:hAnsi="Verdana"/>
          <w:bCs/>
          <w:sz w:val="20"/>
          <w:szCs w:val="20"/>
          <w:lang w:val="en-GB"/>
        </w:rPr>
      </w:pPr>
      <w:r w:rsidRPr="00074F6B">
        <w:rPr>
          <w:rFonts w:ascii="Verdana" w:hAnsi="Verdana"/>
          <w:bCs/>
          <w:sz w:val="20"/>
          <w:szCs w:val="20"/>
        </w:rPr>
        <w:t>члан</w:t>
      </w:r>
      <w:r w:rsidRPr="00074F6B">
        <w:rPr>
          <w:rFonts w:ascii="Verdana" w:hAnsi="Verdana"/>
          <w:bCs/>
          <w:sz w:val="20"/>
          <w:szCs w:val="20"/>
          <w:lang w:val="en-GB"/>
        </w:rPr>
        <w:t>у</w:t>
      </w:r>
      <w:r w:rsidRPr="00074F6B">
        <w:rPr>
          <w:rFonts w:ascii="Verdana" w:hAnsi="Verdana"/>
          <w:bCs/>
          <w:sz w:val="20"/>
          <w:szCs w:val="20"/>
        </w:rPr>
        <w:t xml:space="preserve"> групе који ће бити носилац посла, односно који ће поднети понуду и који ће заступати групу понуђача пред наручиоцем;</w:t>
      </w:r>
    </w:p>
    <w:p w:rsidR="00C350DF" w:rsidRPr="00074F6B" w:rsidRDefault="00C350DF" w:rsidP="00B76E40">
      <w:pPr>
        <w:numPr>
          <w:ilvl w:val="0"/>
          <w:numId w:val="30"/>
        </w:numPr>
        <w:spacing w:after="0" w:line="240" w:lineRule="auto"/>
        <w:ind w:left="1077" w:hanging="357"/>
        <w:jc w:val="both"/>
        <w:rPr>
          <w:rFonts w:ascii="Verdana" w:hAnsi="Verdana"/>
          <w:bCs/>
          <w:sz w:val="20"/>
          <w:szCs w:val="20"/>
        </w:rPr>
      </w:pPr>
      <w:r w:rsidRPr="00074F6B">
        <w:rPr>
          <w:rFonts w:ascii="Verdana" w:hAnsi="Verdana"/>
          <w:bCs/>
          <w:sz w:val="20"/>
          <w:szCs w:val="20"/>
        </w:rPr>
        <w:t>понуђач</w:t>
      </w:r>
      <w:r w:rsidRPr="00074F6B">
        <w:rPr>
          <w:rFonts w:ascii="Verdana" w:hAnsi="Verdana"/>
          <w:bCs/>
          <w:sz w:val="20"/>
          <w:szCs w:val="20"/>
          <w:lang w:val="en-GB"/>
        </w:rPr>
        <w:t>у</w:t>
      </w:r>
      <w:r w:rsidRPr="00074F6B">
        <w:rPr>
          <w:rFonts w:ascii="Verdana" w:hAnsi="Verdana"/>
          <w:bCs/>
          <w:sz w:val="20"/>
          <w:szCs w:val="20"/>
        </w:rPr>
        <w:t xml:space="preserve"> који ће у име групе понуђача потписати уговор;</w:t>
      </w:r>
    </w:p>
    <w:p w:rsidR="00C350DF" w:rsidRPr="00074F6B" w:rsidRDefault="00C350DF" w:rsidP="00B76E40">
      <w:pPr>
        <w:numPr>
          <w:ilvl w:val="0"/>
          <w:numId w:val="30"/>
        </w:numPr>
        <w:spacing w:after="0" w:line="240" w:lineRule="auto"/>
        <w:ind w:left="1077" w:hanging="357"/>
        <w:jc w:val="both"/>
        <w:rPr>
          <w:rFonts w:ascii="Verdana" w:hAnsi="Verdana"/>
          <w:bCs/>
          <w:sz w:val="20"/>
          <w:szCs w:val="20"/>
        </w:rPr>
      </w:pPr>
      <w:r w:rsidRPr="00074F6B">
        <w:rPr>
          <w:rFonts w:ascii="Verdana" w:hAnsi="Verdana"/>
          <w:bCs/>
          <w:sz w:val="20"/>
          <w:szCs w:val="20"/>
        </w:rPr>
        <w:t>понуђач</w:t>
      </w:r>
      <w:r w:rsidRPr="00074F6B">
        <w:rPr>
          <w:rFonts w:ascii="Verdana" w:hAnsi="Verdana"/>
          <w:bCs/>
          <w:sz w:val="20"/>
          <w:szCs w:val="20"/>
          <w:lang w:val="en-GB"/>
        </w:rPr>
        <w:t>у</w:t>
      </w:r>
      <w:r w:rsidRPr="00074F6B">
        <w:rPr>
          <w:rFonts w:ascii="Verdana" w:hAnsi="Verdana"/>
          <w:bCs/>
          <w:sz w:val="20"/>
          <w:szCs w:val="20"/>
        </w:rPr>
        <w:t xml:space="preserve"> који ће у име групе понуђача дати средство обезбеђења;</w:t>
      </w:r>
    </w:p>
    <w:p w:rsidR="00C350DF" w:rsidRPr="00074F6B" w:rsidRDefault="00C350DF" w:rsidP="00B76E40">
      <w:pPr>
        <w:numPr>
          <w:ilvl w:val="0"/>
          <w:numId w:val="30"/>
        </w:numPr>
        <w:spacing w:after="0" w:line="240" w:lineRule="auto"/>
        <w:ind w:left="1077" w:hanging="357"/>
        <w:jc w:val="both"/>
        <w:rPr>
          <w:rFonts w:ascii="Verdana" w:hAnsi="Verdana"/>
          <w:bCs/>
          <w:sz w:val="20"/>
          <w:szCs w:val="20"/>
        </w:rPr>
      </w:pPr>
      <w:r w:rsidRPr="00074F6B">
        <w:rPr>
          <w:rFonts w:ascii="Verdana" w:hAnsi="Verdana"/>
          <w:bCs/>
          <w:sz w:val="20"/>
          <w:szCs w:val="20"/>
        </w:rPr>
        <w:t>понуђач</w:t>
      </w:r>
      <w:r w:rsidRPr="00074F6B">
        <w:rPr>
          <w:rFonts w:ascii="Verdana" w:hAnsi="Verdana"/>
          <w:bCs/>
          <w:sz w:val="20"/>
          <w:szCs w:val="20"/>
          <w:lang w:val="en-GB"/>
        </w:rPr>
        <w:t>у</w:t>
      </w:r>
      <w:r w:rsidRPr="00074F6B">
        <w:rPr>
          <w:rFonts w:ascii="Verdana" w:hAnsi="Verdana"/>
          <w:bCs/>
          <w:sz w:val="20"/>
          <w:szCs w:val="20"/>
        </w:rPr>
        <w:t xml:space="preserve"> који ће издати рачун;</w:t>
      </w:r>
    </w:p>
    <w:p w:rsidR="00C350DF" w:rsidRPr="00074F6B" w:rsidRDefault="00C350DF" w:rsidP="00B76E40">
      <w:pPr>
        <w:numPr>
          <w:ilvl w:val="0"/>
          <w:numId w:val="30"/>
        </w:numPr>
        <w:spacing w:after="0" w:line="240" w:lineRule="auto"/>
        <w:ind w:left="1077" w:hanging="357"/>
        <w:jc w:val="both"/>
        <w:rPr>
          <w:rFonts w:ascii="Verdana" w:hAnsi="Verdana"/>
          <w:bCs/>
          <w:sz w:val="20"/>
          <w:szCs w:val="20"/>
        </w:rPr>
      </w:pPr>
      <w:r w:rsidRPr="00074F6B">
        <w:rPr>
          <w:rFonts w:ascii="Verdana" w:hAnsi="Verdana"/>
          <w:bCs/>
          <w:sz w:val="20"/>
          <w:szCs w:val="20"/>
        </w:rPr>
        <w:t>рачун</w:t>
      </w:r>
      <w:r w:rsidRPr="00074F6B">
        <w:rPr>
          <w:rFonts w:ascii="Verdana" w:hAnsi="Verdana"/>
          <w:bCs/>
          <w:sz w:val="20"/>
          <w:szCs w:val="20"/>
          <w:lang w:val="en-GB"/>
        </w:rPr>
        <w:t>у</w:t>
      </w:r>
      <w:r w:rsidRPr="00074F6B">
        <w:rPr>
          <w:rFonts w:ascii="Verdana" w:hAnsi="Verdana"/>
          <w:bCs/>
          <w:sz w:val="20"/>
          <w:szCs w:val="20"/>
        </w:rPr>
        <w:t xml:space="preserve"> на који ће бити извршено плаћање;</w:t>
      </w:r>
    </w:p>
    <w:p w:rsidR="00C350DF" w:rsidRPr="00074F6B" w:rsidRDefault="00C350DF" w:rsidP="00B76E40">
      <w:pPr>
        <w:numPr>
          <w:ilvl w:val="0"/>
          <w:numId w:val="30"/>
        </w:numPr>
        <w:spacing w:after="0" w:line="240" w:lineRule="auto"/>
        <w:ind w:left="1077" w:hanging="357"/>
        <w:jc w:val="both"/>
        <w:rPr>
          <w:rFonts w:ascii="Verdana" w:hAnsi="Verdana"/>
          <w:bCs/>
          <w:sz w:val="20"/>
          <w:szCs w:val="20"/>
          <w:lang w:val="en-GB"/>
        </w:rPr>
      </w:pPr>
      <w:proofErr w:type="gramStart"/>
      <w:r w:rsidRPr="00074F6B">
        <w:rPr>
          <w:rFonts w:ascii="Verdana" w:hAnsi="Verdana"/>
          <w:bCs/>
          <w:sz w:val="20"/>
          <w:szCs w:val="20"/>
        </w:rPr>
        <w:t>обавеза</w:t>
      </w:r>
      <w:r w:rsidRPr="00074F6B">
        <w:rPr>
          <w:rFonts w:ascii="Verdana" w:hAnsi="Verdana"/>
          <w:bCs/>
          <w:sz w:val="20"/>
          <w:szCs w:val="20"/>
          <w:lang w:val="en-GB"/>
        </w:rPr>
        <w:t>ма</w:t>
      </w:r>
      <w:proofErr w:type="gramEnd"/>
      <w:r w:rsidRPr="00074F6B">
        <w:rPr>
          <w:rFonts w:ascii="Verdana" w:hAnsi="Verdana"/>
          <w:bCs/>
          <w:sz w:val="20"/>
          <w:szCs w:val="20"/>
        </w:rPr>
        <w:t xml:space="preserve"> сваког од понуђача из групе понуђача за извршење уговора</w:t>
      </w:r>
      <w:r w:rsidRPr="00074F6B">
        <w:rPr>
          <w:rFonts w:ascii="Verdana" w:hAnsi="Verdana"/>
          <w:bCs/>
          <w:sz w:val="20"/>
          <w:szCs w:val="20"/>
          <w:lang w:val="en-GB"/>
        </w:rPr>
        <w:t>.</w:t>
      </w:r>
    </w:p>
    <w:p w:rsidR="00C350DF" w:rsidRPr="00074F6B" w:rsidRDefault="00C350DF" w:rsidP="005122AB">
      <w:pPr>
        <w:spacing w:after="0" w:line="240" w:lineRule="auto"/>
        <w:ind w:left="720"/>
        <w:jc w:val="both"/>
        <w:rPr>
          <w:rFonts w:ascii="Verdana" w:hAnsi="Verdana"/>
          <w:bCs/>
          <w:sz w:val="20"/>
          <w:szCs w:val="20"/>
          <w:lang w:val="en-GB"/>
        </w:rPr>
      </w:pPr>
    </w:p>
    <w:p w:rsidR="00C350DF" w:rsidRPr="00074F6B" w:rsidRDefault="00C350DF" w:rsidP="005122AB">
      <w:pPr>
        <w:suppressAutoHyphens/>
        <w:spacing w:after="0" w:line="240" w:lineRule="auto"/>
        <w:jc w:val="both"/>
        <w:rPr>
          <w:rFonts w:ascii="Verdana" w:eastAsia="Arial Unicode MS" w:hAnsi="Verdana"/>
          <w:kern w:val="1"/>
          <w:sz w:val="20"/>
          <w:szCs w:val="20"/>
          <w:lang w:eastAsia="ar-SA"/>
        </w:rPr>
      </w:pPr>
      <w:proofErr w:type="gramStart"/>
      <w:r w:rsidRPr="00074F6B">
        <w:rPr>
          <w:rFonts w:ascii="Verdana" w:hAnsi="Verdana"/>
          <w:kern w:val="1"/>
          <w:sz w:val="20"/>
          <w:szCs w:val="20"/>
          <w:lang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rPr>
        <w:t>Наручилац не може од групе понуђача да захтева да се повезују у одређени правни облик како би могли да поднесу заједничку понуду.</w:t>
      </w:r>
      <w:proofErr w:type="gramEnd"/>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Понуђачи који поднесу заједничку понуду одговарају неограничено солидарно према наручиоцу.</w:t>
      </w:r>
      <w:proofErr w:type="gramEnd"/>
    </w:p>
    <w:p w:rsidR="00C350DF" w:rsidRPr="00074F6B" w:rsidRDefault="00C350DF" w:rsidP="005122AB">
      <w:pPr>
        <w:spacing w:after="0" w:line="240" w:lineRule="auto"/>
        <w:jc w:val="both"/>
        <w:rPr>
          <w:rFonts w:ascii="Verdana" w:hAnsi="Verdana"/>
          <w:bCs/>
          <w:sz w:val="20"/>
          <w:szCs w:val="20"/>
        </w:rPr>
      </w:pPr>
      <w:r w:rsidRPr="00074F6B">
        <w:rPr>
          <w:rFonts w:ascii="Verdana" w:hAnsi="Verdana"/>
          <w:bCs/>
          <w:sz w:val="20"/>
          <w:szCs w:val="20"/>
        </w:rPr>
        <w:t xml:space="preserve">Чланови групе понуђача дужни су да у понудама наведу </w:t>
      </w:r>
      <w:proofErr w:type="gramStart"/>
      <w:r w:rsidRPr="00074F6B">
        <w:rPr>
          <w:rFonts w:ascii="Verdana" w:hAnsi="Verdana"/>
          <w:bCs/>
          <w:sz w:val="20"/>
          <w:szCs w:val="20"/>
        </w:rPr>
        <w:t>имена  лица</w:t>
      </w:r>
      <w:proofErr w:type="gramEnd"/>
      <w:r w:rsidRPr="00074F6B">
        <w:rPr>
          <w:rFonts w:ascii="Verdana" w:hAnsi="Verdana"/>
          <w:bCs/>
          <w:sz w:val="20"/>
          <w:szCs w:val="20"/>
        </w:rPr>
        <w:t xml:space="preserve"> која ће бити одговорна за извршење уговора.</w:t>
      </w:r>
    </w:p>
    <w:p w:rsidR="00C350DF" w:rsidRPr="00074F6B" w:rsidRDefault="00C350DF" w:rsidP="005122AB">
      <w:pPr>
        <w:spacing w:after="0" w:line="240" w:lineRule="auto"/>
        <w:jc w:val="both"/>
        <w:rPr>
          <w:rFonts w:ascii="Verdana" w:hAnsi="Verdana"/>
          <w:bCs/>
          <w:sz w:val="20"/>
          <w:szCs w:val="20"/>
          <w:u w:val="single"/>
        </w:rPr>
      </w:pPr>
    </w:p>
    <w:p w:rsidR="00C350DF" w:rsidRPr="00074F6B" w:rsidRDefault="00C350DF" w:rsidP="005122AB">
      <w:pPr>
        <w:autoSpaceDE w:val="0"/>
        <w:autoSpaceDN w:val="0"/>
        <w:adjustRightInd w:val="0"/>
        <w:spacing w:after="0" w:line="240" w:lineRule="auto"/>
        <w:jc w:val="both"/>
        <w:rPr>
          <w:rFonts w:ascii="Verdana" w:hAnsi="Verdana" w:cs="TimesNewRomanPSMT"/>
          <w:b/>
          <w:bCs/>
          <w:sz w:val="20"/>
          <w:szCs w:val="20"/>
          <w:u w:val="single"/>
        </w:rPr>
      </w:pPr>
      <w:r w:rsidRPr="00074F6B">
        <w:rPr>
          <w:rFonts w:ascii="Verdana" w:hAnsi="Verdana" w:cs="TimesNewRomanPSMT"/>
          <w:b/>
          <w:bCs/>
          <w:sz w:val="20"/>
          <w:szCs w:val="20"/>
        </w:rPr>
        <w:t xml:space="preserve">9. </w:t>
      </w:r>
      <w:r w:rsidRPr="00074F6B">
        <w:rPr>
          <w:rFonts w:ascii="Verdana" w:hAnsi="Verdana" w:cs="TimesNewRomanPSMT"/>
          <w:b/>
          <w:bCs/>
          <w:sz w:val="20"/>
          <w:szCs w:val="20"/>
          <w:u w:val="single"/>
        </w:rPr>
        <w:t xml:space="preserve">ЗАХТЕВИ ОД </w:t>
      </w:r>
      <w:r w:rsidRPr="00074F6B">
        <w:rPr>
          <w:rFonts w:ascii="Verdana" w:hAnsi="Verdana" w:cs="TimesNewRomanPSMT"/>
          <w:b/>
          <w:bCs/>
          <w:sz w:val="20"/>
          <w:szCs w:val="20"/>
          <w:u w:val="single"/>
          <w:lang w:val="en-GB"/>
        </w:rPr>
        <w:t>КОЈИХ ЗАВИСИ ПРИХВАТЉИВОСТ</w:t>
      </w:r>
      <w:r w:rsidRPr="00074F6B">
        <w:rPr>
          <w:rFonts w:ascii="Verdana" w:hAnsi="Verdana" w:cs="TimesNewRomanPSMT"/>
          <w:b/>
          <w:bCs/>
          <w:sz w:val="20"/>
          <w:szCs w:val="20"/>
          <w:u w:val="single"/>
        </w:rPr>
        <w:t xml:space="preserve"> ПОНУДЕ</w:t>
      </w:r>
    </w:p>
    <w:p w:rsidR="00C350DF" w:rsidRPr="00074F6B" w:rsidRDefault="00C350DF" w:rsidP="005122AB">
      <w:pPr>
        <w:autoSpaceDE w:val="0"/>
        <w:autoSpaceDN w:val="0"/>
        <w:adjustRightInd w:val="0"/>
        <w:spacing w:after="0" w:line="240" w:lineRule="auto"/>
        <w:ind w:left="720"/>
        <w:jc w:val="both"/>
        <w:rPr>
          <w:rFonts w:ascii="Verdana" w:hAnsi="Verdana" w:cs="TimesNewRomanPSMT"/>
          <w:b/>
          <w:bCs/>
          <w:sz w:val="20"/>
          <w:szCs w:val="20"/>
          <w:u w:val="single"/>
        </w:rPr>
      </w:pPr>
    </w:p>
    <w:p w:rsidR="00C350DF" w:rsidRPr="00074F6B" w:rsidRDefault="00C350DF" w:rsidP="005122AB">
      <w:pPr>
        <w:spacing w:after="0" w:line="240" w:lineRule="auto"/>
        <w:jc w:val="both"/>
        <w:rPr>
          <w:rFonts w:ascii="Verdana" w:hAnsi="Verdana"/>
          <w:bCs/>
          <w:sz w:val="20"/>
          <w:szCs w:val="20"/>
        </w:rPr>
      </w:pPr>
      <w:r w:rsidRPr="00074F6B">
        <w:rPr>
          <w:rFonts w:ascii="Verdana" w:hAnsi="Verdana"/>
          <w:bCs/>
          <w:sz w:val="20"/>
          <w:szCs w:val="20"/>
          <w:lang w:val="en-GB"/>
        </w:rPr>
        <w:t>Понуда се сматра прихватљивом: ако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нанавке.</w:t>
      </w:r>
    </w:p>
    <w:p w:rsidR="00C350DF" w:rsidRPr="00074F6B" w:rsidRDefault="00C350DF" w:rsidP="005122AB">
      <w:pPr>
        <w:spacing w:after="0" w:line="240" w:lineRule="auto"/>
        <w:jc w:val="both"/>
        <w:rPr>
          <w:rFonts w:ascii="Verdana" w:hAnsi="Verdana"/>
          <w:b/>
          <w:bCs/>
          <w:sz w:val="20"/>
          <w:szCs w:val="20"/>
          <w:lang w:eastAsia="ar-SA"/>
        </w:rPr>
      </w:pPr>
      <w:proofErr w:type="gramStart"/>
      <w:r w:rsidRPr="00074F6B">
        <w:rPr>
          <w:rFonts w:ascii="Verdana" w:hAnsi="Verdana" w:cs="TimesNewRomanPSMT"/>
          <w:bCs/>
          <w:sz w:val="20"/>
          <w:szCs w:val="20"/>
        </w:rPr>
        <w:t>Понуђена услуга мора у свим аспектима одговарати захтевима наручиоца и задатим техничким карактеристикама (спецификацијама).</w:t>
      </w:r>
      <w:proofErr w:type="gramEnd"/>
      <w:r w:rsidRPr="00074F6B">
        <w:rPr>
          <w:rFonts w:ascii="Verdana" w:hAnsi="Verdana"/>
          <w:b/>
          <w:bCs/>
          <w:sz w:val="20"/>
          <w:szCs w:val="20"/>
          <w:lang w:eastAsia="ar-SA"/>
        </w:rPr>
        <w:t xml:space="preserve"> </w:t>
      </w:r>
    </w:p>
    <w:p w:rsidR="00C350DF" w:rsidRPr="00074F6B" w:rsidRDefault="00C350DF" w:rsidP="005122AB">
      <w:pPr>
        <w:suppressAutoHyphens/>
        <w:spacing w:after="0" w:line="240" w:lineRule="auto"/>
        <w:jc w:val="both"/>
        <w:rPr>
          <w:rFonts w:ascii="Verdana" w:hAnsi="Verdana"/>
          <w:bCs/>
          <w:sz w:val="20"/>
          <w:szCs w:val="20"/>
          <w:u w:val="single"/>
          <w:lang w:eastAsia="ar-SA"/>
        </w:rPr>
      </w:pPr>
      <w:r w:rsidRPr="00074F6B">
        <w:rPr>
          <w:rFonts w:ascii="Verdana" w:hAnsi="Verdana"/>
          <w:bCs/>
          <w:sz w:val="20"/>
          <w:szCs w:val="20"/>
          <w:u w:val="single"/>
          <w:lang w:eastAsia="ar-SA"/>
        </w:rPr>
        <w:t>9.1. Рок важења понуде изражен у броју дана од дана отварања понуда</w:t>
      </w:r>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Рок важења понуде не може бити краћи од 30 дана од дана отварања понуда.</w:t>
      </w:r>
      <w:proofErr w:type="gramEnd"/>
    </w:p>
    <w:p w:rsidR="00C350DF" w:rsidRPr="00074F6B" w:rsidRDefault="00C350DF" w:rsidP="005122AB">
      <w:pPr>
        <w:suppressAutoHyphens/>
        <w:spacing w:after="0" w:line="240" w:lineRule="auto"/>
        <w:jc w:val="both"/>
        <w:rPr>
          <w:rFonts w:ascii="Verdana" w:eastAsia="Arial Unicode MS" w:hAnsi="Verdana"/>
          <w:bCs/>
          <w:iCs/>
          <w:kern w:val="1"/>
          <w:sz w:val="20"/>
          <w:szCs w:val="20"/>
          <w:lang w:eastAsia="ar-SA"/>
        </w:rPr>
      </w:pPr>
      <w:proofErr w:type="gramStart"/>
      <w:r w:rsidRPr="00074F6B">
        <w:rPr>
          <w:rFonts w:ascii="Verdana" w:eastAsia="Arial Unicode MS" w:hAnsi="Verdana"/>
          <w:bCs/>
          <w:iCs/>
          <w:kern w:val="1"/>
          <w:sz w:val="20"/>
          <w:szCs w:val="20"/>
          <w:lang w:eastAsia="ar-SA"/>
        </w:rPr>
        <w:lastRenderedPageBreak/>
        <w:t>У случају истека рока важења понуде, наручилац је дужан да у писаном облику затражи од понуђача продужење рока важења понуде.</w:t>
      </w:r>
      <w:proofErr w:type="gramEnd"/>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roofErr w:type="gramStart"/>
      <w:r w:rsidRPr="00074F6B">
        <w:rPr>
          <w:rFonts w:ascii="Verdana" w:eastAsia="Arial Unicode MS" w:hAnsi="Verdana"/>
          <w:bCs/>
          <w:iCs/>
          <w:kern w:val="1"/>
          <w:sz w:val="20"/>
          <w:szCs w:val="20"/>
          <w:lang w:eastAsia="ar-SA"/>
        </w:rPr>
        <w:t>Понуђач који прихвати захтев за продужење рока важења понуде на може мењати понуду.</w:t>
      </w:r>
      <w:proofErr w:type="gramEnd"/>
    </w:p>
    <w:p w:rsidR="00C350DF" w:rsidRPr="00074F6B" w:rsidRDefault="00C350DF" w:rsidP="005122AB">
      <w:pPr>
        <w:suppressAutoHyphens/>
        <w:spacing w:after="0" w:line="240" w:lineRule="auto"/>
        <w:jc w:val="both"/>
        <w:rPr>
          <w:rFonts w:ascii="Verdana" w:hAnsi="Verdana"/>
          <w:bCs/>
          <w:sz w:val="20"/>
          <w:szCs w:val="20"/>
          <w:lang w:eastAsia="ar-SA"/>
        </w:rPr>
      </w:pPr>
      <w:r w:rsidRPr="00074F6B">
        <w:rPr>
          <w:rFonts w:ascii="Verdana" w:hAnsi="Verdana"/>
          <w:bCs/>
          <w:sz w:val="20"/>
          <w:szCs w:val="20"/>
          <w:u w:val="single"/>
          <w:lang w:eastAsia="ar-SA"/>
        </w:rPr>
        <w:t>9.2. Захтеви у погледу начина, рока и услова плаћања</w:t>
      </w:r>
      <w:r w:rsidRPr="00074F6B">
        <w:rPr>
          <w:rFonts w:ascii="Verdana" w:hAnsi="Verdana"/>
          <w:bCs/>
          <w:sz w:val="20"/>
          <w:szCs w:val="20"/>
          <w:lang w:eastAsia="ar-SA"/>
        </w:rPr>
        <w:t>:</w:t>
      </w:r>
    </w:p>
    <w:p w:rsidR="00C350DF" w:rsidRPr="00074F6B" w:rsidRDefault="00C350DF" w:rsidP="005122AB">
      <w:pPr>
        <w:suppressAutoHyphens/>
        <w:spacing w:after="0" w:line="240" w:lineRule="auto"/>
        <w:jc w:val="both"/>
        <w:rPr>
          <w:rFonts w:ascii="Verdana" w:hAnsi="Verdana"/>
          <w:bCs/>
          <w:sz w:val="20"/>
          <w:szCs w:val="20"/>
          <w:lang w:eastAsia="ar-SA"/>
        </w:rPr>
      </w:pPr>
      <w:r w:rsidRPr="00074F6B">
        <w:rPr>
          <w:rFonts w:ascii="Verdana" w:hAnsi="Verdana"/>
          <w:bCs/>
          <w:sz w:val="20"/>
          <w:szCs w:val="20"/>
          <w:lang w:eastAsia="ar-SA"/>
        </w:rPr>
        <w:t xml:space="preserve">Рок плаћања је </w:t>
      </w:r>
      <w:r>
        <w:rPr>
          <w:rFonts w:ascii="Verdana" w:hAnsi="Verdana"/>
          <w:bCs/>
          <w:sz w:val="20"/>
          <w:szCs w:val="20"/>
          <w:lang w:val="sr-Cyrl-CS" w:eastAsia="ar-SA"/>
        </w:rPr>
        <w:t xml:space="preserve">7 (словима: седам) </w:t>
      </w:r>
      <w:r w:rsidRPr="00074F6B">
        <w:rPr>
          <w:rFonts w:ascii="Verdana" w:hAnsi="Verdana"/>
          <w:bCs/>
          <w:sz w:val="20"/>
          <w:szCs w:val="20"/>
          <w:lang w:eastAsia="ar-SA"/>
        </w:rPr>
        <w:t xml:space="preserve">дана од дана пријема </w:t>
      </w:r>
      <w:r>
        <w:rPr>
          <w:rFonts w:ascii="Verdana" w:hAnsi="Verdana"/>
          <w:bCs/>
          <w:sz w:val="20"/>
          <w:szCs w:val="20"/>
          <w:lang w:val="sr-Cyrl-CS" w:eastAsia="ar-SA"/>
        </w:rPr>
        <w:t>про</w:t>
      </w:r>
      <w:r w:rsidRPr="00074F6B">
        <w:rPr>
          <w:rFonts w:ascii="Verdana" w:hAnsi="Verdana"/>
          <w:bCs/>
          <w:sz w:val="20"/>
          <w:szCs w:val="20"/>
          <w:lang w:eastAsia="ar-SA"/>
        </w:rPr>
        <w:t>фактуре</w:t>
      </w:r>
      <w:r>
        <w:rPr>
          <w:rFonts w:ascii="Verdana" w:hAnsi="Verdana"/>
          <w:bCs/>
          <w:sz w:val="20"/>
          <w:szCs w:val="20"/>
          <w:lang w:val="sr-Cyrl-CS" w:eastAsia="ar-SA"/>
        </w:rPr>
        <w:t>.</w:t>
      </w:r>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Плаћање се врши вирмански, уплатом на рачун понуђача.</w:t>
      </w:r>
      <w:proofErr w:type="gramEnd"/>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Понуђачу није дозвољено да захтева аванс.</w:t>
      </w:r>
      <w:proofErr w:type="gramEnd"/>
    </w:p>
    <w:p w:rsidR="00C350DF" w:rsidRPr="00074F6B" w:rsidRDefault="00C350DF" w:rsidP="005122AB">
      <w:pPr>
        <w:suppressAutoHyphens/>
        <w:spacing w:after="0" w:line="240" w:lineRule="auto"/>
        <w:jc w:val="both"/>
        <w:rPr>
          <w:rFonts w:ascii="Verdana" w:hAnsi="Verdana"/>
          <w:bCs/>
          <w:sz w:val="20"/>
          <w:szCs w:val="20"/>
          <w:u w:val="single"/>
          <w:lang w:eastAsia="ar-SA"/>
        </w:rPr>
      </w:pPr>
      <w:r w:rsidRPr="00074F6B">
        <w:rPr>
          <w:rFonts w:ascii="Verdana" w:hAnsi="Verdana"/>
          <w:bCs/>
          <w:sz w:val="20"/>
          <w:szCs w:val="20"/>
          <w:u w:val="single"/>
          <w:lang w:eastAsia="ar-SA"/>
        </w:rPr>
        <w:t>9.3. Захтеви у погледе рока извршења услуге:</w:t>
      </w:r>
    </w:p>
    <w:p w:rsidR="00C350DF" w:rsidRDefault="00C350DF" w:rsidP="00F2280B">
      <w:pPr>
        <w:suppressAutoHyphens/>
        <w:spacing w:after="0" w:line="240" w:lineRule="auto"/>
        <w:jc w:val="both"/>
        <w:rPr>
          <w:rFonts w:ascii="Verdana" w:hAnsi="Verdana"/>
          <w:sz w:val="20"/>
          <w:szCs w:val="20"/>
          <w:lang w:val="sr-Cyrl-CS" w:eastAsia="ar-SA"/>
        </w:rPr>
      </w:pPr>
      <w:r w:rsidRPr="005676A1">
        <w:rPr>
          <w:rFonts w:ascii="Verdana" w:hAnsi="Verdana"/>
          <w:sz w:val="20"/>
          <w:szCs w:val="20"/>
          <w:lang w:eastAsia="ar-SA"/>
        </w:rPr>
        <w:t xml:space="preserve">Рок извршења услуге не може бити дужи од </w:t>
      </w:r>
      <w:r w:rsidRPr="00E31C15">
        <w:rPr>
          <w:rFonts w:ascii="Verdana" w:hAnsi="Verdana"/>
          <w:b/>
          <w:sz w:val="20"/>
          <w:szCs w:val="20"/>
          <w:lang w:val="sr-Cyrl-CS" w:eastAsia="ar-SA"/>
        </w:rPr>
        <w:t>10</w:t>
      </w:r>
      <w:r w:rsidRPr="00E31C15">
        <w:rPr>
          <w:rFonts w:ascii="Verdana" w:hAnsi="Verdana"/>
          <w:b/>
          <w:sz w:val="20"/>
          <w:szCs w:val="20"/>
          <w:lang w:eastAsia="ar-SA"/>
        </w:rPr>
        <w:t xml:space="preserve"> </w:t>
      </w:r>
      <w:r>
        <w:rPr>
          <w:rFonts w:ascii="Verdana" w:hAnsi="Verdana"/>
          <w:b/>
          <w:sz w:val="20"/>
          <w:szCs w:val="20"/>
          <w:lang w:val="sr-Cyrl-CS" w:eastAsia="ar-SA"/>
        </w:rPr>
        <w:t xml:space="preserve">дана </w:t>
      </w:r>
      <w:r w:rsidRPr="00E31C15">
        <w:rPr>
          <w:rFonts w:ascii="Verdana" w:hAnsi="Verdana"/>
          <w:b/>
          <w:sz w:val="20"/>
          <w:szCs w:val="20"/>
          <w:lang w:eastAsia="ar-SA"/>
        </w:rPr>
        <w:t>(</w:t>
      </w:r>
      <w:r w:rsidRPr="00E31C15">
        <w:rPr>
          <w:rFonts w:ascii="Verdana" w:hAnsi="Verdana"/>
          <w:b/>
          <w:sz w:val="20"/>
          <w:szCs w:val="20"/>
          <w:lang w:val="sr-Cyrl-CS" w:eastAsia="ar-SA"/>
        </w:rPr>
        <w:t>словима: десет</w:t>
      </w:r>
      <w:r w:rsidRPr="00E31C15">
        <w:rPr>
          <w:rFonts w:ascii="Verdana" w:hAnsi="Verdana"/>
          <w:b/>
          <w:sz w:val="20"/>
          <w:szCs w:val="20"/>
          <w:lang w:eastAsia="ar-SA"/>
        </w:rPr>
        <w:t>)</w:t>
      </w:r>
      <w:r w:rsidRPr="005676A1">
        <w:rPr>
          <w:rFonts w:ascii="Verdana" w:hAnsi="Verdana"/>
          <w:sz w:val="20"/>
          <w:szCs w:val="20"/>
          <w:lang w:eastAsia="ar-SA"/>
        </w:rPr>
        <w:t xml:space="preserve"> од дана пријема захтева за објављивање текстова јавних конкурса</w:t>
      </w:r>
      <w:r>
        <w:rPr>
          <w:rFonts w:ascii="Verdana" w:hAnsi="Verdana"/>
          <w:sz w:val="20"/>
          <w:szCs w:val="20"/>
          <w:lang w:val="sr-Cyrl-CS" w:eastAsia="ar-SA"/>
        </w:rPr>
        <w:t xml:space="preserve"> (писаних или електронских)</w:t>
      </w:r>
      <w:r w:rsidRPr="005676A1">
        <w:rPr>
          <w:rFonts w:ascii="Verdana" w:hAnsi="Verdana"/>
          <w:sz w:val="20"/>
          <w:szCs w:val="20"/>
          <w:lang w:eastAsia="ar-SA"/>
        </w:rPr>
        <w:t>.</w:t>
      </w:r>
    </w:p>
    <w:p w:rsidR="00C350DF" w:rsidRPr="00074F6B" w:rsidRDefault="00C350DF" w:rsidP="00F2280B">
      <w:pPr>
        <w:suppressAutoHyphens/>
        <w:spacing w:after="0" w:line="240" w:lineRule="auto"/>
        <w:jc w:val="both"/>
        <w:rPr>
          <w:rFonts w:ascii="Verdana" w:hAnsi="Verdana"/>
          <w:bCs/>
          <w:sz w:val="20"/>
          <w:szCs w:val="20"/>
          <w:lang w:eastAsia="ar-SA"/>
        </w:rPr>
      </w:pPr>
      <w:r w:rsidRPr="00074F6B">
        <w:rPr>
          <w:rFonts w:ascii="Verdana" w:hAnsi="Verdana"/>
          <w:bCs/>
          <w:sz w:val="20"/>
          <w:szCs w:val="20"/>
          <w:lang w:eastAsia="ar-SA"/>
        </w:rPr>
        <w:t>Место извршења услуге</w:t>
      </w:r>
      <w:proofErr w:type="gramStart"/>
      <w:r w:rsidRPr="00074F6B">
        <w:rPr>
          <w:rFonts w:ascii="Verdana" w:hAnsi="Verdana"/>
          <w:bCs/>
          <w:sz w:val="20"/>
          <w:szCs w:val="20"/>
          <w:lang w:eastAsia="ar-SA"/>
        </w:rPr>
        <w:t>:</w:t>
      </w:r>
      <w:r w:rsidRPr="00074F6B">
        <w:rPr>
          <w:rFonts w:ascii="Verdana" w:hAnsi="Verdana"/>
          <w:bCs/>
          <w:sz w:val="20"/>
          <w:szCs w:val="20"/>
          <w:lang w:val="sr-Cyrl-CS" w:eastAsia="ar-SA"/>
        </w:rPr>
        <w:t>територија</w:t>
      </w:r>
      <w:proofErr w:type="gramEnd"/>
      <w:r w:rsidRPr="00074F6B">
        <w:rPr>
          <w:rFonts w:ascii="Verdana" w:hAnsi="Verdana"/>
          <w:bCs/>
          <w:sz w:val="20"/>
          <w:szCs w:val="20"/>
          <w:lang w:val="sr-Cyrl-CS" w:eastAsia="ar-SA"/>
        </w:rPr>
        <w:t xml:space="preserve"> </w:t>
      </w:r>
      <w:r>
        <w:rPr>
          <w:rFonts w:ascii="Verdana" w:hAnsi="Verdana"/>
          <w:bCs/>
          <w:sz w:val="20"/>
          <w:szCs w:val="20"/>
          <w:lang w:val="sr-Cyrl-CS" w:eastAsia="ar-SA"/>
        </w:rPr>
        <w:t>Аутономне Покрајине Војводине</w:t>
      </w:r>
      <w:r w:rsidRPr="00074F6B">
        <w:rPr>
          <w:rFonts w:ascii="Verdana" w:hAnsi="Verdana"/>
          <w:bCs/>
          <w:sz w:val="20"/>
          <w:szCs w:val="20"/>
          <w:lang w:eastAsia="ar-SA"/>
        </w:rPr>
        <w:t>.</w:t>
      </w:r>
      <w:r w:rsidRPr="00074F6B">
        <w:rPr>
          <w:rFonts w:ascii="Verdana" w:hAnsi="Verdana"/>
          <w:b/>
          <w:bCs/>
          <w:sz w:val="20"/>
          <w:szCs w:val="20"/>
        </w:rPr>
        <w:t xml:space="preserve">    </w:t>
      </w:r>
    </w:p>
    <w:p w:rsidR="00C350DF" w:rsidRPr="00074F6B" w:rsidRDefault="00C350DF" w:rsidP="005122AB">
      <w:pPr>
        <w:autoSpaceDE w:val="0"/>
        <w:autoSpaceDN w:val="0"/>
        <w:adjustRightInd w:val="0"/>
        <w:spacing w:after="0" w:line="240" w:lineRule="auto"/>
        <w:jc w:val="both"/>
        <w:rPr>
          <w:rFonts w:ascii="Verdana" w:hAnsi="Verdana"/>
          <w:bCs/>
          <w:sz w:val="20"/>
          <w:szCs w:val="20"/>
          <w:lang w:eastAsia="ar-SA"/>
        </w:rPr>
      </w:pPr>
      <w:r w:rsidRPr="00074F6B">
        <w:rPr>
          <w:rFonts w:ascii="Verdana" w:hAnsi="Verdana"/>
          <w:bCs/>
          <w:sz w:val="20"/>
          <w:szCs w:val="20"/>
          <w:u w:val="single"/>
          <w:lang w:eastAsia="ar-SA"/>
        </w:rPr>
        <w:t>9.4. Модел уговора</w:t>
      </w:r>
      <w:r w:rsidRPr="00074F6B">
        <w:rPr>
          <w:rFonts w:ascii="Verdana" w:hAnsi="Verdana"/>
          <w:bCs/>
          <w:sz w:val="20"/>
          <w:szCs w:val="20"/>
          <w:lang w:eastAsia="ar-SA"/>
        </w:rPr>
        <w:t xml:space="preserve"> понуђач мора да попуни, парафира сваку страну, стави печат и потпис, чиме потврђује да се слаже са моделом уговора;</w:t>
      </w:r>
    </w:p>
    <w:p w:rsidR="00C350DF" w:rsidRPr="00074F6B" w:rsidRDefault="00C350DF" w:rsidP="005122AB">
      <w:pPr>
        <w:suppressAutoHyphens/>
        <w:spacing w:after="0" w:line="240" w:lineRule="auto"/>
        <w:jc w:val="both"/>
        <w:rPr>
          <w:rFonts w:ascii="Verdana" w:hAnsi="Verdana"/>
          <w:bCs/>
          <w:sz w:val="20"/>
          <w:szCs w:val="20"/>
          <w:u w:val="single"/>
          <w:lang w:eastAsia="ar-SA"/>
        </w:rPr>
      </w:pPr>
      <w:r w:rsidRPr="00074F6B">
        <w:rPr>
          <w:rFonts w:ascii="Verdana" w:hAnsi="Verdana"/>
          <w:bCs/>
          <w:sz w:val="20"/>
          <w:szCs w:val="20"/>
          <w:u w:val="single"/>
          <w:lang w:eastAsia="ar-SA"/>
        </w:rPr>
        <w:t>9.5. Други захтеви и околности од којих зависи прихватљивост понуде:</w:t>
      </w:r>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 Понуда мора да садржи све елементе који су тражени у Конкурсној документацији, у упутству понуђачима и евентуално накнадно послатим додатним објашњењима.</w:t>
      </w:r>
      <w:proofErr w:type="gramEnd"/>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 Понуда мора да садржи и све документе и доказе које је Наручилац тражио како би се утврдила испуњеност обавезних услова и оценила озбиљност и квалитет понуде.</w:t>
      </w:r>
      <w:proofErr w:type="gramEnd"/>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 xml:space="preserve">- </w:t>
      </w:r>
      <w:r w:rsidRPr="00074F6B">
        <w:rPr>
          <w:rFonts w:ascii="Verdana" w:hAnsi="Verdana"/>
          <w:bCs/>
          <w:sz w:val="20"/>
          <w:szCs w:val="20"/>
          <w:lang w:val="en-GB" w:eastAsia="ar-SA"/>
        </w:rPr>
        <w:t>П</w:t>
      </w:r>
      <w:r w:rsidRPr="00074F6B">
        <w:rPr>
          <w:rFonts w:ascii="Verdana" w:hAnsi="Verdana"/>
          <w:bCs/>
          <w:sz w:val="20"/>
          <w:szCs w:val="20"/>
          <w:lang w:eastAsia="ar-SA"/>
        </w:rPr>
        <w:t>риказ структуре трошкова мора доказивати да цене у понуди покривају трошкове које понуђач има у реализацији набавке.</w:t>
      </w:r>
      <w:proofErr w:type="gramEnd"/>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 Понуђач доставља све попуњене, потписане од стране овлашћеног лица и печатом оверене обрасце које је Наручилац тражио.</w:t>
      </w:r>
      <w:proofErr w:type="gramEnd"/>
      <w:r w:rsidRPr="00074F6B">
        <w:rPr>
          <w:rFonts w:ascii="Verdana" w:hAnsi="Verdana"/>
          <w:bCs/>
          <w:sz w:val="20"/>
          <w:szCs w:val="20"/>
        </w:rPr>
        <w:t xml:space="preserve"> </w:t>
      </w:r>
    </w:p>
    <w:p w:rsidR="00C350DF" w:rsidRPr="00074F6B" w:rsidRDefault="00C350DF" w:rsidP="005122AB">
      <w:pPr>
        <w:tabs>
          <w:tab w:val="left" w:pos="720"/>
        </w:tabs>
        <w:autoSpaceDE w:val="0"/>
        <w:autoSpaceDN w:val="0"/>
        <w:adjustRightInd w:val="0"/>
        <w:spacing w:after="0" w:line="240" w:lineRule="auto"/>
        <w:jc w:val="both"/>
        <w:rPr>
          <w:rFonts w:ascii="Verdana" w:hAnsi="Verdana" w:cs="TimesNewRomanPSMT"/>
          <w:bCs/>
          <w:sz w:val="20"/>
          <w:szCs w:val="20"/>
        </w:rPr>
      </w:pPr>
    </w:p>
    <w:p w:rsidR="00C350DF" w:rsidRPr="00074F6B" w:rsidRDefault="00C350DF" w:rsidP="005122AB">
      <w:pPr>
        <w:spacing w:after="0" w:line="240" w:lineRule="auto"/>
        <w:jc w:val="both"/>
        <w:rPr>
          <w:rFonts w:ascii="Verdana" w:hAnsi="Verdana"/>
          <w:b/>
          <w:bCs/>
          <w:smallCaps/>
          <w:sz w:val="20"/>
          <w:szCs w:val="20"/>
          <w:u w:val="single"/>
          <w:lang w:val="ru-RU"/>
        </w:rPr>
      </w:pPr>
      <w:r w:rsidRPr="00074F6B">
        <w:rPr>
          <w:rFonts w:ascii="Verdana" w:hAnsi="Verdana"/>
          <w:b/>
          <w:bCs/>
          <w:smallCaps/>
          <w:sz w:val="20"/>
          <w:szCs w:val="20"/>
          <w:lang w:val="ru-RU"/>
        </w:rPr>
        <w:t xml:space="preserve">10. </w:t>
      </w:r>
      <w:r w:rsidRPr="00074F6B">
        <w:rPr>
          <w:rFonts w:ascii="Verdana" w:hAnsi="Verdana"/>
          <w:b/>
          <w:bCs/>
          <w:smallCaps/>
          <w:sz w:val="20"/>
          <w:szCs w:val="20"/>
          <w:u w:val="single"/>
          <w:lang w:val="ru-RU"/>
        </w:rPr>
        <w:t>ВАЛУТА И НАЧИН НА КОЈИ МОРА БИТИ НАВЕДЕНА И ИЗРАЖЕНА ЦЕНА У ПОНУДИ</w:t>
      </w:r>
    </w:p>
    <w:p w:rsidR="00C350DF" w:rsidRPr="00074F6B" w:rsidRDefault="00C350DF" w:rsidP="005122AB">
      <w:pPr>
        <w:spacing w:after="0" w:line="240" w:lineRule="auto"/>
        <w:ind w:left="450"/>
        <w:jc w:val="both"/>
        <w:rPr>
          <w:rFonts w:ascii="Verdana" w:hAnsi="Verdana"/>
          <w:b/>
          <w:bCs/>
          <w:smallCaps/>
          <w:sz w:val="20"/>
          <w:szCs w:val="20"/>
          <w:lang w:val="ru-RU"/>
        </w:rPr>
      </w:pP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lang w:val="en-GB"/>
        </w:rPr>
        <w:t>Вредност јавне набавке се исказује у динарима.</w:t>
      </w:r>
      <w:proofErr w:type="gramEnd"/>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Цене у понуди се исказују у динарима, на начин тражен у образцу понуде.</w:t>
      </w:r>
      <w:proofErr w:type="gramEnd"/>
    </w:p>
    <w:p w:rsidR="00C350DF" w:rsidRPr="00074F6B" w:rsidRDefault="00C350DF" w:rsidP="005122AB">
      <w:pPr>
        <w:spacing w:after="0" w:line="240" w:lineRule="auto"/>
        <w:jc w:val="both"/>
        <w:rPr>
          <w:rFonts w:ascii="Verdana" w:hAnsi="Verdana"/>
          <w:bCs/>
          <w:sz w:val="20"/>
          <w:szCs w:val="20"/>
          <w:lang w:eastAsia="ar-SA"/>
        </w:rPr>
      </w:pPr>
      <w:r w:rsidRPr="00074F6B">
        <w:rPr>
          <w:rFonts w:ascii="Verdana" w:hAnsi="Verdana"/>
          <w:bCs/>
          <w:sz w:val="20"/>
          <w:szCs w:val="20"/>
          <w:lang w:val="ru-RU"/>
        </w:rPr>
        <w:t xml:space="preserve">Начин на који мора бити наведена и изражена цена у понуди: </w:t>
      </w:r>
      <w:r w:rsidRPr="00074F6B">
        <w:rPr>
          <w:rFonts w:ascii="Verdana" w:hAnsi="Verdana"/>
          <w:bCs/>
          <w:sz w:val="20"/>
          <w:szCs w:val="20"/>
          <w:lang w:eastAsia="ar-SA"/>
        </w:rPr>
        <w:t>Цена мора бити изражена у динарима, без пореза на додату вредност.</w:t>
      </w:r>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Цене које понуди понуђач биће фиксне и током извршења уговора и неће подлегати променама ни из каквог разлога.</w:t>
      </w:r>
      <w:proofErr w:type="gramEnd"/>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roofErr w:type="gramEnd"/>
    </w:p>
    <w:p w:rsidR="00C350DF" w:rsidRPr="00074F6B" w:rsidRDefault="00C350DF" w:rsidP="005122AB">
      <w:pPr>
        <w:suppressAutoHyphens/>
        <w:spacing w:after="0" w:line="240" w:lineRule="auto"/>
        <w:jc w:val="both"/>
        <w:rPr>
          <w:rFonts w:ascii="Verdana" w:hAnsi="Verdana"/>
          <w:bCs/>
          <w:sz w:val="20"/>
          <w:szCs w:val="20"/>
          <w:lang w:eastAsia="ar-SA"/>
        </w:rPr>
      </w:pPr>
      <w:r w:rsidRPr="00074F6B">
        <w:rPr>
          <w:rFonts w:ascii="Verdana" w:hAnsi="Verdana"/>
          <w:bCs/>
          <w:sz w:val="20"/>
          <w:szCs w:val="20"/>
          <w:lang w:eastAsia="ar-SA"/>
        </w:rPr>
        <w:t>У обрасцу структуре цене наводе се основни елементи понуђене цене: цена (јединична и укупна) са и без ПДВ-а.</w:t>
      </w:r>
    </w:p>
    <w:p w:rsidR="00C350DF" w:rsidRPr="00074F6B" w:rsidRDefault="00C350DF" w:rsidP="005122AB">
      <w:pPr>
        <w:suppressAutoHyphens/>
        <w:spacing w:after="0" w:line="240" w:lineRule="auto"/>
        <w:jc w:val="both"/>
        <w:rPr>
          <w:rFonts w:ascii="Verdana" w:hAnsi="Verdana"/>
          <w:bCs/>
          <w:sz w:val="20"/>
          <w:szCs w:val="20"/>
          <w:lang w:eastAsia="ar-SA"/>
        </w:rPr>
      </w:pPr>
      <w:proofErr w:type="gramStart"/>
      <w:r w:rsidRPr="00074F6B">
        <w:rPr>
          <w:rFonts w:ascii="Verdana" w:hAnsi="Verdana"/>
          <w:bCs/>
          <w:sz w:val="20"/>
          <w:szCs w:val="20"/>
          <w:lang w:eastAsia="ar-SA"/>
        </w:rPr>
        <w:t>Ако је у понуди исказана неуобичајено ниска цена, наручилац ће поступити у складу са чланом 92.</w:t>
      </w:r>
      <w:proofErr w:type="gramEnd"/>
      <w:r w:rsidRPr="00074F6B">
        <w:rPr>
          <w:rFonts w:ascii="Verdana" w:hAnsi="Verdana"/>
          <w:bCs/>
          <w:sz w:val="20"/>
          <w:szCs w:val="20"/>
          <w:lang w:eastAsia="ar-SA"/>
        </w:rPr>
        <w:t xml:space="preserve"> </w:t>
      </w:r>
      <w:proofErr w:type="gramStart"/>
      <w:r w:rsidRPr="00074F6B">
        <w:rPr>
          <w:rFonts w:ascii="Verdana" w:hAnsi="Verdana"/>
          <w:bCs/>
          <w:sz w:val="20"/>
          <w:szCs w:val="20"/>
          <w:lang w:eastAsia="ar-SA"/>
        </w:rPr>
        <w:t>Закона о јавним набавкама.</w:t>
      </w:r>
      <w:proofErr w:type="gramEnd"/>
    </w:p>
    <w:p w:rsidR="00C350DF" w:rsidRPr="00074F6B" w:rsidRDefault="00C350DF" w:rsidP="005122AB">
      <w:pPr>
        <w:suppressAutoHyphens/>
        <w:spacing w:after="0" w:line="240" w:lineRule="auto"/>
        <w:jc w:val="both"/>
        <w:rPr>
          <w:rFonts w:ascii="Verdana" w:hAnsi="Verdana"/>
          <w:bCs/>
          <w:sz w:val="20"/>
          <w:szCs w:val="20"/>
          <w:lang w:eastAsia="ar-SA"/>
        </w:rPr>
      </w:pPr>
    </w:p>
    <w:p w:rsidR="00C350DF" w:rsidRPr="00074F6B" w:rsidRDefault="00C350DF" w:rsidP="005122AB">
      <w:pPr>
        <w:suppressAutoHyphens/>
        <w:spacing w:after="0" w:line="240" w:lineRule="auto"/>
        <w:jc w:val="both"/>
        <w:rPr>
          <w:rFonts w:ascii="Verdana" w:hAnsi="Verdana"/>
          <w:b/>
          <w:bCs/>
          <w:sz w:val="20"/>
          <w:szCs w:val="20"/>
          <w:u w:val="single"/>
        </w:rPr>
      </w:pPr>
      <w:r w:rsidRPr="00074F6B">
        <w:rPr>
          <w:rFonts w:ascii="Verdana" w:hAnsi="Verdana"/>
          <w:b/>
          <w:bCs/>
          <w:sz w:val="20"/>
          <w:szCs w:val="20"/>
          <w:lang w:eastAsia="ar-SA"/>
        </w:rPr>
        <w:t xml:space="preserve">11. </w:t>
      </w:r>
      <w:r w:rsidRPr="00074F6B">
        <w:rPr>
          <w:rFonts w:ascii="Verdana" w:hAnsi="Verdana"/>
          <w:b/>
          <w:bCs/>
          <w:sz w:val="20"/>
          <w:szCs w:val="20"/>
          <w:u w:val="single"/>
          <w:lang w:val="en-GB"/>
        </w:rPr>
        <w:t>ПОДА</w:t>
      </w:r>
      <w:r w:rsidRPr="00074F6B">
        <w:rPr>
          <w:rFonts w:ascii="Verdana" w:hAnsi="Verdana"/>
          <w:b/>
          <w:bCs/>
          <w:sz w:val="20"/>
          <w:szCs w:val="20"/>
          <w:u w:val="single"/>
        </w:rPr>
        <w:t xml:space="preserve">ЦИ </w:t>
      </w:r>
      <w:r w:rsidRPr="00074F6B">
        <w:rPr>
          <w:rFonts w:ascii="Verdana" w:hAnsi="Verdana"/>
          <w:b/>
          <w:bCs/>
          <w:sz w:val="20"/>
          <w:szCs w:val="20"/>
          <w:u w:val="single"/>
          <w:lang w:val="en-GB"/>
        </w:rPr>
        <w:t>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C350DF" w:rsidRPr="00074F6B" w:rsidRDefault="00C350DF" w:rsidP="005122AB">
      <w:pPr>
        <w:suppressAutoHyphens/>
        <w:spacing w:after="0" w:line="240" w:lineRule="auto"/>
        <w:jc w:val="both"/>
        <w:rPr>
          <w:rFonts w:ascii="Verdana" w:hAnsi="Verdana"/>
          <w:b/>
          <w:bCs/>
          <w:sz w:val="20"/>
          <w:szCs w:val="20"/>
          <w:u w:val="single"/>
        </w:rPr>
      </w:pPr>
    </w:p>
    <w:p w:rsidR="00C350DF" w:rsidRPr="00074F6B" w:rsidRDefault="00C350DF" w:rsidP="005122AB">
      <w:pPr>
        <w:suppressAutoHyphens/>
        <w:spacing w:after="0" w:line="240" w:lineRule="auto"/>
        <w:jc w:val="both"/>
        <w:rPr>
          <w:rFonts w:ascii="Verdana" w:hAnsi="Verdana"/>
          <w:b/>
          <w:bCs/>
          <w:sz w:val="20"/>
          <w:szCs w:val="20"/>
          <w:u w:val="single"/>
        </w:rPr>
      </w:pP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Подаци о пореским обавезама могу се добити од стране Министарства финансија -</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proofErr w:type="gramStart"/>
      <w:r w:rsidRPr="00074F6B">
        <w:rPr>
          <w:rFonts w:ascii="Verdana" w:hAnsi="Verdana" w:cs="Verdana"/>
          <w:bCs/>
          <w:sz w:val="20"/>
          <w:szCs w:val="20"/>
          <w:lang w:val="en-GB"/>
        </w:rPr>
        <w:t>Пореске управе и од стране локалне пореске администрације према седишту понуђача.</w:t>
      </w:r>
      <w:proofErr w:type="gramEnd"/>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Адреса: Министарство финансија - Пореска управа - централа</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Саве Машковића 3-5, Београд</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Интернет адреса: http://www.poreskauprava.gov.rs/</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lastRenderedPageBreak/>
        <w:t>Подаци о заштити животне средине могу се добити од стране:</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1) Агенције за заштиту животне средине</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Адреса: Руже Јовановић 27а, 11160 Београд</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Интернет адреса: http://www.sepa.gov.rs/</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2) Министарства енергетике, развоја и заштите животне средине</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Адреса</w:t>
      </w:r>
      <w:proofErr w:type="gramStart"/>
      <w:r w:rsidRPr="00074F6B">
        <w:rPr>
          <w:rFonts w:ascii="Verdana" w:hAnsi="Verdana" w:cs="Verdana"/>
          <w:bCs/>
          <w:sz w:val="20"/>
          <w:szCs w:val="20"/>
          <w:lang w:val="en-GB"/>
        </w:rPr>
        <w:t>:Немањина</w:t>
      </w:r>
      <w:proofErr w:type="gramEnd"/>
      <w:r w:rsidRPr="00074F6B">
        <w:rPr>
          <w:rFonts w:ascii="Verdana" w:hAnsi="Verdana" w:cs="Verdana"/>
          <w:bCs/>
          <w:sz w:val="20"/>
          <w:szCs w:val="20"/>
          <w:lang w:val="en-GB"/>
        </w:rPr>
        <w:t xml:space="preserve"> 22-26, Београд</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Интернет адреса: http://www.merz.gov.rs/lat</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Подаци о заштити при запошљавању и условима рада могу се добити од стране:</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Министарства рада, запошљавања и социјалне политике</w:t>
      </w:r>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Verdana"/>
          <w:bCs/>
          <w:sz w:val="20"/>
          <w:szCs w:val="20"/>
          <w:lang w:val="en-GB"/>
        </w:rPr>
      </w:pPr>
      <w:r w:rsidRPr="00074F6B">
        <w:rPr>
          <w:rFonts w:ascii="Verdana" w:hAnsi="Verdana" w:cs="Verdana"/>
          <w:bCs/>
          <w:sz w:val="20"/>
          <w:szCs w:val="20"/>
          <w:lang w:val="en-GB"/>
        </w:rPr>
        <w:t>Адреса: Немањина 11, 11000 Београд</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cs="Verdana"/>
          <w:bCs/>
          <w:sz w:val="20"/>
          <w:szCs w:val="20"/>
        </w:rPr>
      </w:pPr>
      <w:r w:rsidRPr="00074F6B">
        <w:rPr>
          <w:rFonts w:ascii="Verdana" w:hAnsi="Verdana" w:cs="Verdana"/>
          <w:bCs/>
          <w:sz w:val="20"/>
          <w:szCs w:val="20"/>
          <w:lang w:val="en-GB"/>
        </w:rPr>
        <w:t xml:space="preserve">Интернет адреса: </w:t>
      </w:r>
      <w:hyperlink r:id="rId16" w:history="1">
        <w:r w:rsidRPr="00074F6B">
          <w:rPr>
            <w:rFonts w:ascii="Verdana" w:hAnsi="Verdana" w:cs="Verdana"/>
            <w:bCs/>
            <w:sz w:val="20"/>
            <w:szCs w:val="20"/>
            <w:u w:val="single"/>
            <w:lang w:val="en-GB"/>
          </w:rPr>
          <w:t>http://www.minrzs.gov.rs/</w:t>
        </w:r>
      </w:hyperlink>
    </w:p>
    <w:p w:rsidR="00C350DF" w:rsidRPr="00074F6B" w:rsidRDefault="00C350DF" w:rsidP="005122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
          <w:bCs/>
          <w:sz w:val="20"/>
          <w:szCs w:val="20"/>
        </w:rPr>
      </w:pPr>
      <w:r w:rsidRPr="00074F6B">
        <w:rPr>
          <w:rFonts w:ascii="Verdana" w:hAnsi="Verdana" w:cs="Calibri"/>
          <w:bCs/>
          <w:sz w:val="20"/>
          <w:szCs w:val="20"/>
        </w:rPr>
        <w:t xml:space="preserve">Напомена: Позив у предметној јавној набавци се не објављује на страном језику у смислу члана 57. </w:t>
      </w:r>
      <w:proofErr w:type="gramStart"/>
      <w:r w:rsidRPr="00074F6B">
        <w:rPr>
          <w:rFonts w:ascii="Verdana" w:hAnsi="Verdana" w:cs="Calibri"/>
          <w:bCs/>
          <w:sz w:val="20"/>
          <w:szCs w:val="20"/>
        </w:rPr>
        <w:t>став</w:t>
      </w:r>
      <w:proofErr w:type="gramEnd"/>
      <w:r w:rsidRPr="00074F6B">
        <w:rPr>
          <w:rFonts w:ascii="Verdana" w:hAnsi="Verdana" w:cs="Calibri"/>
          <w:bCs/>
          <w:sz w:val="20"/>
          <w:szCs w:val="20"/>
        </w:rPr>
        <w:t xml:space="preserve"> 4. </w:t>
      </w:r>
      <w:proofErr w:type="gramStart"/>
      <w:r w:rsidRPr="00074F6B">
        <w:rPr>
          <w:rFonts w:ascii="Verdana" w:hAnsi="Verdana" w:cs="Calibri"/>
          <w:bCs/>
          <w:sz w:val="20"/>
          <w:szCs w:val="20"/>
        </w:rPr>
        <w:t>Закона о јавним набавкама.</w:t>
      </w:r>
      <w:proofErr w:type="gramEnd"/>
    </w:p>
    <w:p w:rsidR="00C350DF" w:rsidRPr="00074F6B" w:rsidRDefault="00C350DF" w:rsidP="005122AB">
      <w:pPr>
        <w:autoSpaceDE w:val="0"/>
        <w:autoSpaceDN w:val="0"/>
        <w:adjustRightInd w:val="0"/>
        <w:spacing w:after="0" w:line="240" w:lineRule="auto"/>
        <w:ind w:left="90" w:hanging="90"/>
        <w:jc w:val="both"/>
        <w:rPr>
          <w:rFonts w:ascii="Verdana" w:hAnsi="Verdana"/>
          <w:b/>
          <w:bCs/>
          <w:smallCaps/>
          <w:sz w:val="20"/>
          <w:szCs w:val="20"/>
          <w:lang w:val="ru-RU"/>
        </w:rPr>
      </w:pPr>
    </w:p>
    <w:p w:rsidR="00C350DF" w:rsidRPr="00074F6B" w:rsidRDefault="00C350DF" w:rsidP="005122AB">
      <w:pPr>
        <w:autoSpaceDE w:val="0"/>
        <w:autoSpaceDN w:val="0"/>
        <w:adjustRightInd w:val="0"/>
        <w:spacing w:after="0" w:line="240" w:lineRule="auto"/>
        <w:ind w:left="90" w:hanging="90"/>
        <w:jc w:val="both"/>
        <w:rPr>
          <w:rFonts w:ascii="Verdana" w:hAnsi="Verdana"/>
          <w:b/>
          <w:bCs/>
          <w:smallCaps/>
          <w:sz w:val="20"/>
          <w:szCs w:val="20"/>
          <w:lang w:val="ru-RU"/>
        </w:rPr>
      </w:pPr>
    </w:p>
    <w:p w:rsidR="00C350DF" w:rsidRPr="00074F6B" w:rsidRDefault="00C350DF" w:rsidP="005122AB">
      <w:pPr>
        <w:autoSpaceDE w:val="0"/>
        <w:autoSpaceDN w:val="0"/>
        <w:adjustRightInd w:val="0"/>
        <w:spacing w:after="0" w:line="240" w:lineRule="auto"/>
        <w:ind w:left="90" w:hanging="90"/>
        <w:jc w:val="both"/>
        <w:rPr>
          <w:rFonts w:ascii="Verdana" w:hAnsi="Verdana"/>
          <w:b/>
          <w:bCs/>
          <w:sz w:val="20"/>
          <w:szCs w:val="20"/>
          <w:u w:val="single"/>
        </w:rPr>
      </w:pPr>
      <w:r w:rsidRPr="00074F6B">
        <w:rPr>
          <w:rFonts w:ascii="Verdana" w:hAnsi="Verdana"/>
          <w:b/>
          <w:bCs/>
          <w:smallCaps/>
          <w:sz w:val="20"/>
          <w:szCs w:val="20"/>
          <w:lang w:val="ru-RU"/>
        </w:rPr>
        <w:t xml:space="preserve">12. </w:t>
      </w:r>
      <w:r w:rsidRPr="00074F6B">
        <w:rPr>
          <w:rFonts w:ascii="Verdana" w:hAnsi="Verdana"/>
          <w:b/>
          <w:bCs/>
          <w:sz w:val="20"/>
          <w:szCs w:val="20"/>
          <w:u w:val="single"/>
          <w:lang w:val="en-GB"/>
        </w:rPr>
        <w:t>ПОДА</w:t>
      </w:r>
      <w:r w:rsidRPr="00074F6B">
        <w:rPr>
          <w:rFonts w:ascii="Verdana" w:hAnsi="Verdana"/>
          <w:b/>
          <w:bCs/>
          <w:sz w:val="20"/>
          <w:szCs w:val="20"/>
          <w:u w:val="single"/>
        </w:rPr>
        <w:t>ЦИ</w:t>
      </w:r>
      <w:r w:rsidRPr="00074F6B">
        <w:rPr>
          <w:rFonts w:ascii="Verdana" w:hAnsi="Verdana"/>
          <w:b/>
          <w:bCs/>
          <w:sz w:val="20"/>
          <w:szCs w:val="20"/>
          <w:u w:val="single"/>
          <w:lang w:val="en-GB"/>
        </w:rPr>
        <w:t xml:space="preserve"> О ВРСТИ, САДРЖИНИ, НАЧИНУ ПОДНОШЕЊА, ВИСИНИ И РОКОВИМА ОБЕЗБЕЂЕЊА ИСПУЊЕЊА ОБАВЕЗА ПОНУЂАЧА</w:t>
      </w:r>
    </w:p>
    <w:p w:rsidR="00C350DF" w:rsidRPr="00074F6B" w:rsidRDefault="00C350DF" w:rsidP="005122AB">
      <w:pPr>
        <w:autoSpaceDE w:val="0"/>
        <w:autoSpaceDN w:val="0"/>
        <w:adjustRightInd w:val="0"/>
        <w:spacing w:after="0" w:line="240" w:lineRule="auto"/>
        <w:ind w:left="90" w:hanging="90"/>
        <w:jc w:val="both"/>
        <w:rPr>
          <w:rFonts w:ascii="Verdana" w:hAnsi="Verdana"/>
          <w:b/>
          <w:bCs/>
          <w:sz w:val="20"/>
          <w:szCs w:val="20"/>
          <w:u w:val="single"/>
        </w:rPr>
      </w:pPr>
    </w:p>
    <w:p w:rsidR="00C350DF" w:rsidRPr="00074F6B" w:rsidRDefault="00C350DF" w:rsidP="005122AB">
      <w:pPr>
        <w:suppressAutoHyphens/>
        <w:spacing w:after="0" w:line="240" w:lineRule="auto"/>
        <w:ind w:left="360"/>
        <w:jc w:val="both"/>
        <w:rPr>
          <w:rFonts w:ascii="Verdana" w:hAnsi="Verdana"/>
          <w:b/>
          <w:sz w:val="20"/>
          <w:szCs w:val="20"/>
          <w:u w:val="single"/>
          <w:lang w:eastAsia="ar-SA"/>
        </w:rPr>
      </w:pPr>
      <w:r w:rsidRPr="00074F6B">
        <w:rPr>
          <w:rFonts w:ascii="Verdana" w:hAnsi="Verdana"/>
          <w:b/>
          <w:sz w:val="20"/>
          <w:szCs w:val="20"/>
          <w:u w:val="single"/>
          <w:lang w:val="en-GB" w:eastAsia="ar-SA"/>
        </w:rPr>
        <w:t>Средство обезбеђења којим понуђач обезбеђује испуњеност својих обавеза</w:t>
      </w:r>
    </w:p>
    <w:p w:rsidR="00C350DF" w:rsidRPr="00074F6B" w:rsidRDefault="00C350DF" w:rsidP="005122AB">
      <w:pPr>
        <w:pStyle w:val="ListParagraph"/>
        <w:spacing w:line="240" w:lineRule="auto"/>
        <w:ind w:left="0"/>
        <w:jc w:val="both"/>
        <w:rPr>
          <w:rFonts w:ascii="Verdana" w:hAnsi="Verdana" w:cs="Arial"/>
          <w:bCs/>
          <w:iCs/>
          <w:color w:val="auto"/>
          <w:sz w:val="20"/>
          <w:szCs w:val="20"/>
        </w:rPr>
      </w:pPr>
      <w:r w:rsidRPr="00074F6B">
        <w:rPr>
          <w:rFonts w:ascii="Verdana" w:hAnsi="Verdana"/>
          <w:color w:val="auto"/>
          <w:sz w:val="20"/>
          <w:szCs w:val="20"/>
          <w:lang w:val="sr-Cyrl-CS"/>
        </w:rPr>
        <w:t xml:space="preserve">- доставио </w:t>
      </w:r>
      <w:r w:rsidRPr="00074F6B">
        <w:rPr>
          <w:rFonts w:ascii="Verdana" w:hAnsi="Verdana" w:cs="Arial"/>
          <w:b/>
          <w:bCs/>
          <w:iCs/>
          <w:color w:val="auto"/>
          <w:sz w:val="20"/>
          <w:szCs w:val="20"/>
          <w:lang w:val="sr-Cyrl-CS"/>
        </w:rPr>
        <w:t xml:space="preserve">средство финансијског обезбеђења за озбиљност понуде </w:t>
      </w:r>
      <w:r w:rsidRPr="00074F6B">
        <w:rPr>
          <w:rFonts w:ascii="Verdana" w:hAnsi="Verdana" w:cs="Arial"/>
          <w:bCs/>
          <w:iCs/>
          <w:color w:val="auto"/>
          <w:sz w:val="20"/>
          <w:szCs w:val="20"/>
        </w:rPr>
        <w:t xml:space="preserve">и то </w:t>
      </w:r>
      <w:r w:rsidRPr="00074F6B">
        <w:rPr>
          <w:rFonts w:ascii="Verdana" w:hAnsi="Verdana" w:cs="Arial"/>
          <w:bCs/>
          <w:iCs/>
          <w:color w:val="auto"/>
          <w:sz w:val="20"/>
          <w:szCs w:val="20"/>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074F6B">
        <w:rPr>
          <w:rFonts w:ascii="Verdana" w:hAnsi="Verdana" w:cs="Arial"/>
          <w:iCs/>
          <w:color w:val="auto"/>
          <w:sz w:val="20"/>
          <w:szCs w:val="20"/>
          <w:lang w:val="sr-Cyrl-CS"/>
        </w:rPr>
        <w:t xml:space="preserve"> </w:t>
      </w:r>
      <w:r w:rsidRPr="00074F6B">
        <w:rPr>
          <w:rFonts w:ascii="Verdana" w:hAnsi="Verdana" w:cs="Arial"/>
          <w:bCs/>
          <w:iCs/>
          <w:color w:val="auto"/>
          <w:sz w:val="20"/>
          <w:szCs w:val="20"/>
          <w:lang w:val="sr-Cyrl-CS"/>
        </w:rPr>
        <w:t xml:space="preserve">од укупне вредности понуде без ПДВ-а, </w:t>
      </w:r>
      <w:r w:rsidRPr="00074F6B">
        <w:rPr>
          <w:rFonts w:ascii="Verdana" w:hAnsi="Verdana"/>
          <w:color w:val="auto"/>
          <w:sz w:val="20"/>
          <w:szCs w:val="20"/>
        </w:rPr>
        <w:t>ПРЕДАЈЕ СЕ УЗ ПОНУДУ</w:t>
      </w:r>
      <w:r w:rsidRPr="00074F6B">
        <w:rPr>
          <w:rFonts w:ascii="Verdana" w:hAnsi="Verdana" w:cs="Arial"/>
          <w:bCs/>
          <w:iCs/>
          <w:color w:val="auto"/>
          <w:sz w:val="20"/>
          <w:szCs w:val="20"/>
          <w:lang w:val="sr-Cyrl-CS"/>
        </w:rPr>
        <w:t xml:space="preserve">.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074F6B">
        <w:rPr>
          <w:rFonts w:ascii="Verdana" w:hAnsi="Verdana" w:cs="Arial"/>
          <w:bCs/>
          <w:iCs/>
          <w:color w:val="auto"/>
          <w:sz w:val="20"/>
          <w:szCs w:val="20"/>
        </w:rPr>
        <w:t>30 дана од дана отварања понуда.</w:t>
      </w:r>
      <w:r w:rsidRPr="00074F6B">
        <w:rPr>
          <w:rFonts w:ascii="Verdana" w:hAnsi="Verdana"/>
          <w:color w:val="auto"/>
          <w:sz w:val="20"/>
          <w:szCs w:val="20"/>
        </w:rPr>
        <w:t xml:space="preserve">  </w:t>
      </w:r>
    </w:p>
    <w:p w:rsidR="00C350DF" w:rsidRPr="00074F6B" w:rsidRDefault="00C350DF" w:rsidP="005122AB">
      <w:pPr>
        <w:pStyle w:val="ListParagraph"/>
        <w:spacing w:line="240" w:lineRule="auto"/>
        <w:ind w:left="0"/>
        <w:jc w:val="both"/>
        <w:rPr>
          <w:rFonts w:ascii="Verdana" w:hAnsi="Verdana" w:cs="Arial"/>
          <w:bCs/>
          <w:iCs/>
          <w:color w:val="auto"/>
          <w:sz w:val="20"/>
          <w:szCs w:val="20"/>
        </w:rPr>
      </w:pPr>
      <w:r w:rsidRPr="00074F6B">
        <w:rPr>
          <w:rFonts w:ascii="Verdana" w:hAnsi="Verdana" w:cs="Arial"/>
          <w:bCs/>
          <w:iCs/>
          <w:color w:val="auto"/>
          <w:sz w:val="20"/>
          <w:szCs w:val="20"/>
        </w:rPr>
        <w:t xml:space="preserve">Наручилац ће уновчити </w:t>
      </w:r>
      <w:r w:rsidRPr="00074F6B">
        <w:rPr>
          <w:rFonts w:ascii="Verdana" w:hAnsi="Verdana" w:cs="Arial"/>
          <w:bCs/>
          <w:iCs/>
          <w:color w:val="auto"/>
          <w:sz w:val="20"/>
          <w:szCs w:val="20"/>
          <w:lang w:val="sr-Cyrl-CS"/>
        </w:rPr>
        <w:t>меницу</w:t>
      </w:r>
      <w:r w:rsidRPr="00074F6B">
        <w:rPr>
          <w:rFonts w:ascii="Verdana" w:hAnsi="Verdana" w:cs="Arial"/>
          <w:bCs/>
          <w:iCs/>
          <w:color w:val="auto"/>
          <w:sz w:val="20"/>
          <w:szCs w:val="20"/>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074F6B">
        <w:rPr>
          <w:rFonts w:ascii="Verdana" w:hAnsi="Verdana" w:cs="Arial"/>
          <w:iCs/>
          <w:color w:val="auto"/>
          <w:sz w:val="20"/>
          <w:szCs w:val="20"/>
        </w:rPr>
        <w:t xml:space="preserve"> не поднесе </w:t>
      </w:r>
      <w:r w:rsidRPr="00074F6B">
        <w:rPr>
          <w:rFonts w:ascii="Verdana" w:hAnsi="Verdana" w:cs="Arial"/>
          <w:iCs/>
          <w:color w:val="auto"/>
          <w:sz w:val="20"/>
          <w:szCs w:val="20"/>
          <w:lang w:val="sr-Cyrl-CS"/>
        </w:rPr>
        <w:t>средство обезбеђења</w:t>
      </w:r>
      <w:r w:rsidRPr="00074F6B">
        <w:rPr>
          <w:rFonts w:ascii="Verdana" w:hAnsi="Verdana" w:cs="Arial"/>
          <w:iCs/>
          <w:color w:val="auto"/>
          <w:sz w:val="20"/>
          <w:szCs w:val="20"/>
        </w:rPr>
        <w:t xml:space="preserve"> за добро извршење посла у складу са захтевима из конкурсне документације.</w:t>
      </w:r>
    </w:p>
    <w:p w:rsidR="00C350DF" w:rsidRPr="00074F6B" w:rsidRDefault="00C350DF" w:rsidP="005122AB">
      <w:pPr>
        <w:pStyle w:val="ListParagraph"/>
        <w:spacing w:line="240" w:lineRule="auto"/>
        <w:ind w:left="0"/>
        <w:jc w:val="both"/>
        <w:rPr>
          <w:rFonts w:ascii="Verdana" w:hAnsi="Verdana" w:cs="Arial"/>
          <w:bCs/>
          <w:iCs/>
          <w:color w:val="auto"/>
          <w:sz w:val="20"/>
          <w:szCs w:val="20"/>
        </w:rPr>
      </w:pPr>
      <w:proofErr w:type="gramStart"/>
      <w:r w:rsidRPr="00074F6B">
        <w:rPr>
          <w:rFonts w:ascii="Verdana" w:hAnsi="Verdana" w:cs="Arial"/>
          <w:bCs/>
          <w:iCs/>
          <w:color w:val="auto"/>
          <w:sz w:val="20"/>
          <w:szCs w:val="20"/>
        </w:rPr>
        <w:t xml:space="preserve">Наручилац ће вратити </w:t>
      </w:r>
      <w:r w:rsidRPr="00074F6B">
        <w:rPr>
          <w:rFonts w:ascii="Verdana" w:hAnsi="Verdana" w:cs="Arial"/>
          <w:bCs/>
          <w:iCs/>
          <w:color w:val="auto"/>
          <w:sz w:val="20"/>
          <w:szCs w:val="20"/>
          <w:lang w:val="sr-Cyrl-CS"/>
        </w:rPr>
        <w:t>менице</w:t>
      </w:r>
      <w:r w:rsidRPr="00074F6B">
        <w:rPr>
          <w:rFonts w:ascii="Verdana" w:hAnsi="Verdana" w:cs="Arial"/>
          <w:bCs/>
          <w:iCs/>
          <w:color w:val="auto"/>
          <w:sz w:val="20"/>
          <w:szCs w:val="20"/>
        </w:rPr>
        <w:t xml:space="preserve"> понуђачима са којима није закључен уговор, одмах по закључењу уговора са изабраним понуђачем.</w:t>
      </w:r>
      <w:proofErr w:type="gramEnd"/>
    </w:p>
    <w:p w:rsidR="00C350DF" w:rsidRPr="00074F6B" w:rsidRDefault="00C350DF" w:rsidP="005122AB">
      <w:pPr>
        <w:pStyle w:val="ListParagraph"/>
        <w:spacing w:line="240" w:lineRule="auto"/>
        <w:ind w:left="0"/>
        <w:jc w:val="both"/>
        <w:rPr>
          <w:rFonts w:ascii="Verdana" w:hAnsi="Verdana" w:cs="Arial"/>
          <w:bCs/>
          <w:iCs/>
          <w:color w:val="auto"/>
          <w:sz w:val="20"/>
          <w:szCs w:val="20"/>
          <w:lang w:val="sr-Cyrl-CS"/>
        </w:rPr>
      </w:pPr>
      <w:proofErr w:type="gramStart"/>
      <w:r w:rsidRPr="00074F6B">
        <w:rPr>
          <w:rFonts w:ascii="Verdana" w:hAnsi="Verdana" w:cs="Arial"/>
          <w:bCs/>
          <w:iCs/>
          <w:color w:val="auto"/>
          <w:sz w:val="20"/>
          <w:szCs w:val="20"/>
        </w:rPr>
        <w:t xml:space="preserve">Уколико понуђач не достави </w:t>
      </w:r>
      <w:r w:rsidRPr="00074F6B">
        <w:rPr>
          <w:rFonts w:ascii="Verdana" w:hAnsi="Verdana" w:cs="Arial"/>
          <w:bCs/>
          <w:iCs/>
          <w:color w:val="auto"/>
          <w:sz w:val="20"/>
          <w:szCs w:val="20"/>
          <w:lang w:val="sr-Cyrl-CS"/>
        </w:rPr>
        <w:t>меницу</w:t>
      </w:r>
      <w:r w:rsidRPr="00074F6B">
        <w:rPr>
          <w:rFonts w:ascii="Verdana" w:hAnsi="Verdana" w:cs="Arial"/>
          <w:bCs/>
          <w:iCs/>
          <w:color w:val="auto"/>
          <w:sz w:val="20"/>
          <w:szCs w:val="20"/>
        </w:rPr>
        <w:t xml:space="preserve"> понуда ће бити одбијена као неприхватљива</w:t>
      </w:r>
      <w:r w:rsidRPr="00074F6B">
        <w:rPr>
          <w:rFonts w:ascii="Verdana" w:hAnsi="Verdana" w:cs="Arial"/>
          <w:bCs/>
          <w:iCs/>
          <w:color w:val="auto"/>
          <w:sz w:val="20"/>
          <w:szCs w:val="20"/>
          <w:lang w:val="sr-Cyrl-CS"/>
        </w:rPr>
        <w:t>.</w:t>
      </w:r>
      <w:proofErr w:type="gramEnd"/>
    </w:p>
    <w:p w:rsidR="00C350DF" w:rsidRPr="00074F6B" w:rsidRDefault="00C350DF" w:rsidP="005122AB">
      <w:pPr>
        <w:pStyle w:val="ListParagraph"/>
        <w:spacing w:line="240" w:lineRule="auto"/>
        <w:ind w:left="0"/>
        <w:jc w:val="both"/>
        <w:rPr>
          <w:rFonts w:ascii="Verdana" w:hAnsi="Verdana" w:cs="Arial"/>
          <w:bCs/>
          <w:iCs/>
          <w:color w:val="auto"/>
          <w:sz w:val="20"/>
          <w:szCs w:val="20"/>
          <w:lang w:val="sr-Cyrl-CS"/>
        </w:rPr>
      </w:pPr>
    </w:p>
    <w:p w:rsidR="00C350DF" w:rsidRPr="00074F6B" w:rsidRDefault="00C350DF" w:rsidP="005122AB">
      <w:pPr>
        <w:pStyle w:val="ListParagraph"/>
        <w:spacing w:line="240" w:lineRule="auto"/>
        <w:ind w:left="0"/>
        <w:jc w:val="both"/>
        <w:rPr>
          <w:rFonts w:ascii="Verdana" w:hAnsi="Verdana" w:cs="Arial"/>
          <w:bCs/>
          <w:iCs/>
          <w:color w:val="auto"/>
          <w:sz w:val="20"/>
          <w:szCs w:val="20"/>
        </w:rPr>
      </w:pPr>
      <w:r w:rsidRPr="00074F6B">
        <w:rPr>
          <w:rFonts w:ascii="Verdana" w:hAnsi="Verdana"/>
          <w:color w:val="auto"/>
          <w:sz w:val="20"/>
          <w:szCs w:val="20"/>
          <w:lang w:val="sr-Cyrl-CS"/>
        </w:rPr>
        <w:t xml:space="preserve">- достави </w:t>
      </w:r>
      <w:r w:rsidRPr="00074F6B">
        <w:rPr>
          <w:rFonts w:ascii="Verdana" w:hAnsi="Verdana"/>
          <w:b/>
          <w:color w:val="auto"/>
          <w:sz w:val="20"/>
          <w:szCs w:val="20"/>
          <w:lang w:val="sr-Cyrl-CS"/>
        </w:rPr>
        <w:t>средство финансијског обезбеђења као гаранцију за добро извршење свих уговорених обавеза</w:t>
      </w:r>
      <w:r w:rsidRPr="00074F6B">
        <w:rPr>
          <w:rFonts w:ascii="Verdana" w:hAnsi="Verdana"/>
          <w:color w:val="auto"/>
          <w:sz w:val="20"/>
          <w:szCs w:val="20"/>
          <w:lang w:val="sr-Cyrl-CS"/>
        </w:rPr>
        <w:t xml:space="preserve"> – бланко сопствену регистровану меницу </w:t>
      </w:r>
      <w:r w:rsidRPr="00074F6B">
        <w:rPr>
          <w:rFonts w:ascii="Verdana" w:hAnsi="Verdana" w:cs="Arial"/>
          <w:bCs/>
          <w:iCs/>
          <w:color w:val="auto"/>
          <w:sz w:val="20"/>
          <w:szCs w:val="20"/>
          <w:lang w:val="sr-Cyrl-CS"/>
        </w:rPr>
        <w:t xml:space="preserve">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на износ од </w:t>
      </w:r>
      <w:r w:rsidRPr="00074F6B">
        <w:rPr>
          <w:rFonts w:ascii="Verdana" w:hAnsi="Verdana"/>
          <w:color w:val="auto"/>
          <w:sz w:val="20"/>
          <w:szCs w:val="20"/>
          <w:lang w:val="en-GB"/>
        </w:rPr>
        <w:t xml:space="preserve">10% од </w:t>
      </w:r>
      <w:r w:rsidRPr="00074F6B">
        <w:rPr>
          <w:rFonts w:ascii="Verdana" w:hAnsi="Verdana"/>
          <w:color w:val="auto"/>
          <w:sz w:val="20"/>
          <w:szCs w:val="20"/>
        </w:rPr>
        <w:t xml:space="preserve">укупне </w:t>
      </w:r>
      <w:r w:rsidRPr="00074F6B">
        <w:rPr>
          <w:rFonts w:ascii="Verdana" w:hAnsi="Verdana"/>
          <w:color w:val="auto"/>
          <w:sz w:val="20"/>
          <w:szCs w:val="20"/>
          <w:lang w:val="en-GB"/>
        </w:rPr>
        <w:t>вредности понуде без ПДВ-а</w:t>
      </w:r>
      <w:r w:rsidRPr="00074F6B">
        <w:rPr>
          <w:rFonts w:ascii="Verdana" w:hAnsi="Verdana" w:cs="Arial"/>
          <w:bCs/>
          <w:iCs/>
          <w:color w:val="auto"/>
          <w:sz w:val="20"/>
          <w:szCs w:val="20"/>
          <w:lang w:val="sr-Cyrl-CS"/>
        </w:rPr>
        <w:t xml:space="preserve">. Уз меницу мора бити достављена копија важећег картона депонованих потписа овлашћених лица који је издат од стране пословне банке коју понуђач наводи у меничном овлашћењу – писму. Рок важења менице је </w:t>
      </w:r>
      <w:r w:rsidRPr="00074F6B">
        <w:rPr>
          <w:rFonts w:ascii="Verdana" w:hAnsi="Verdana" w:cs="Arial"/>
          <w:bCs/>
          <w:iCs/>
          <w:color w:val="auto"/>
          <w:sz w:val="20"/>
          <w:szCs w:val="20"/>
        </w:rPr>
        <w:t>30 дана дужи од дана истека рок</w:t>
      </w:r>
      <w:r w:rsidRPr="00074F6B">
        <w:rPr>
          <w:rFonts w:ascii="Verdana" w:hAnsi="Verdana" w:cs="Arial"/>
          <w:bCs/>
          <w:iCs/>
          <w:color w:val="auto"/>
          <w:sz w:val="20"/>
          <w:szCs w:val="20"/>
          <w:lang w:val="sr-Cyrl-CS"/>
        </w:rPr>
        <w:t>а извршења укупно уговорених обавеза</w:t>
      </w:r>
      <w:r w:rsidRPr="00074F6B">
        <w:rPr>
          <w:rFonts w:ascii="Verdana" w:hAnsi="Verdana" w:cs="Arial"/>
          <w:bCs/>
          <w:iCs/>
          <w:color w:val="auto"/>
          <w:sz w:val="20"/>
          <w:szCs w:val="20"/>
        </w:rPr>
        <w:t xml:space="preserve">. </w:t>
      </w:r>
    </w:p>
    <w:p w:rsidR="00C350DF" w:rsidRPr="00074F6B" w:rsidRDefault="00C350DF" w:rsidP="005122AB">
      <w:pPr>
        <w:suppressAutoHyphens/>
        <w:spacing w:after="0" w:line="240" w:lineRule="auto"/>
        <w:jc w:val="both"/>
        <w:rPr>
          <w:rFonts w:ascii="Verdana" w:hAnsi="Verdana"/>
          <w:sz w:val="20"/>
          <w:szCs w:val="20"/>
          <w:lang w:val="ru-RU" w:eastAsia="ar-SA"/>
        </w:rPr>
      </w:pPr>
      <w:r w:rsidRPr="00074F6B">
        <w:rPr>
          <w:rFonts w:ascii="Verdana" w:eastAsia="Arial Unicode MS" w:hAnsi="Verdana"/>
          <w:bCs/>
          <w:kern w:val="1"/>
          <w:sz w:val="20"/>
          <w:szCs w:val="20"/>
          <w:lang w:val="ru-RU" w:eastAsia="ar-SA"/>
        </w:rPr>
        <w:t xml:space="preserve">Средство обезбеђења за добро извршење посла, предаје </w:t>
      </w:r>
      <w:r w:rsidRPr="00074F6B">
        <w:rPr>
          <w:rFonts w:ascii="Verdana" w:eastAsia="Arial Unicode MS" w:hAnsi="Verdana"/>
          <w:b/>
          <w:bCs/>
          <w:kern w:val="1"/>
          <w:sz w:val="20"/>
          <w:szCs w:val="20"/>
          <w:lang w:val="ru-RU" w:eastAsia="ar-SA"/>
        </w:rPr>
        <w:t>САМО понуђач коме је додељен уговор</w:t>
      </w:r>
      <w:r w:rsidRPr="00074F6B">
        <w:rPr>
          <w:rFonts w:ascii="Verdana" w:eastAsia="Arial Unicode MS" w:hAnsi="Verdana"/>
          <w:bCs/>
          <w:kern w:val="1"/>
          <w:sz w:val="20"/>
          <w:szCs w:val="20"/>
          <w:lang w:val="ru-RU" w:eastAsia="ar-SA"/>
        </w:rPr>
        <w:t xml:space="preserve">, приликом потписивања уговора о јавној набавци. </w:t>
      </w:r>
      <w:proofErr w:type="gramStart"/>
      <w:r w:rsidRPr="00074F6B">
        <w:rPr>
          <w:rFonts w:ascii="Verdana" w:hAnsi="Verdana"/>
          <w:bCs/>
          <w:iCs/>
          <w:sz w:val="20"/>
          <w:szCs w:val="20"/>
        </w:rPr>
        <w:t>Наручилац ће вратити менице понуђачима са којима није закључен уговор, одмах по закључењу уговора са изабраним понуђачем.</w:t>
      </w:r>
      <w:proofErr w:type="gramEnd"/>
      <w:r w:rsidRPr="00074F6B">
        <w:rPr>
          <w:rFonts w:ascii="Verdana" w:hAnsi="Verdana"/>
          <w:bCs/>
          <w:iCs/>
          <w:sz w:val="20"/>
          <w:szCs w:val="20"/>
        </w:rPr>
        <w:t xml:space="preserve"> </w:t>
      </w:r>
      <w:proofErr w:type="gramStart"/>
      <w:r w:rsidRPr="00074F6B">
        <w:rPr>
          <w:rFonts w:ascii="Verdana" w:hAnsi="Verdana"/>
          <w:iCs/>
          <w:sz w:val="20"/>
          <w:szCs w:val="20"/>
        </w:rPr>
        <w:t>Уколико понуђач не достави меницу понуда ће бити одбијена.</w:t>
      </w:r>
      <w:proofErr w:type="gramEnd"/>
    </w:p>
    <w:p w:rsidR="00C350DF" w:rsidRPr="00074F6B" w:rsidRDefault="00C350DF" w:rsidP="005122AB">
      <w:pPr>
        <w:suppressAutoHyphens/>
        <w:spacing w:after="0" w:line="240" w:lineRule="auto"/>
        <w:jc w:val="both"/>
        <w:rPr>
          <w:rFonts w:ascii="Verdana" w:eastAsia="Arial Unicode MS" w:hAnsi="Verdana"/>
          <w:bCs/>
          <w:kern w:val="1"/>
          <w:sz w:val="20"/>
          <w:szCs w:val="20"/>
          <w:lang w:val="ru-RU" w:eastAsia="ar-SA"/>
        </w:rPr>
      </w:pPr>
      <w:r w:rsidRPr="00074F6B">
        <w:rPr>
          <w:rFonts w:ascii="Verdana" w:eastAsia="Arial Unicode MS" w:hAnsi="Verdana"/>
          <w:bCs/>
          <w:kern w:val="1"/>
          <w:sz w:val="20"/>
          <w:szCs w:val="20"/>
          <w:lang w:val="ru-RU" w:eastAsia="ar-SA"/>
        </w:rPr>
        <w:t xml:space="preserve">Меница мора бити регистрована у Регистру меница Народне банке Србије, а као доказ понуђач уз меницу доставља важећу копију захтева/Потврде пословне банке да је достављена меница заведена у Регистар меница и овлашћења НБС, у складу са </w:t>
      </w:r>
      <w:r w:rsidRPr="00074F6B">
        <w:rPr>
          <w:rFonts w:ascii="Verdana" w:eastAsia="Arial Unicode MS" w:hAnsi="Verdana"/>
          <w:bCs/>
          <w:kern w:val="1"/>
          <w:sz w:val="20"/>
          <w:szCs w:val="20"/>
          <w:lang w:val="ru-RU" w:eastAsia="ar-SA"/>
        </w:rPr>
        <w:lastRenderedPageBreak/>
        <w:t>Одлуком о ближим условима, садржини и начину вођења Регистра меница и овлашћења („Сл.гласник РС“ 56/11) и фотокопију картона депонованих потписа лица која имају депоноване потписе у банци у којој понуђач има отворен текући рачун.</w:t>
      </w:r>
    </w:p>
    <w:p w:rsidR="00C350DF" w:rsidRPr="00074F6B" w:rsidRDefault="00C350DF" w:rsidP="005122AB">
      <w:pPr>
        <w:tabs>
          <w:tab w:val="left" w:pos="851"/>
        </w:tabs>
        <w:suppressAutoHyphens/>
        <w:spacing w:after="0" w:line="240" w:lineRule="auto"/>
        <w:jc w:val="both"/>
        <w:rPr>
          <w:rFonts w:ascii="Verdana" w:eastAsia="Arial Unicode MS" w:hAnsi="Verdana"/>
          <w:bCs/>
          <w:kern w:val="1"/>
          <w:sz w:val="20"/>
          <w:szCs w:val="20"/>
          <w:lang w:val="ru-RU" w:eastAsia="ar-SA"/>
        </w:rPr>
      </w:pPr>
      <w:r w:rsidRPr="00074F6B">
        <w:rPr>
          <w:rFonts w:ascii="Verdana" w:eastAsia="Arial Unicode MS" w:hAnsi="Verdana"/>
          <w:bCs/>
          <w:kern w:val="1"/>
          <w:sz w:val="20"/>
          <w:szCs w:val="20"/>
          <w:lang w:val="ru-RU" w:eastAsia="ar-SA"/>
        </w:rPr>
        <w:t xml:space="preserve">Садржина: 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w:t>
      </w:r>
    </w:p>
    <w:p w:rsidR="00C350DF" w:rsidRPr="00074F6B" w:rsidRDefault="00C350DF" w:rsidP="005122AB">
      <w:pPr>
        <w:suppressAutoHyphens/>
        <w:spacing w:after="0" w:line="240" w:lineRule="auto"/>
        <w:jc w:val="both"/>
        <w:rPr>
          <w:rFonts w:ascii="Verdana" w:eastAsia="Arial Unicode MS" w:hAnsi="Verdana"/>
          <w:bCs/>
          <w:kern w:val="1"/>
          <w:sz w:val="20"/>
          <w:szCs w:val="20"/>
          <w:lang w:val="ru-RU" w:eastAsia="ar-SA"/>
        </w:rPr>
      </w:pPr>
      <w:r w:rsidRPr="00074F6B">
        <w:rPr>
          <w:rFonts w:ascii="Verdana" w:eastAsia="Arial Unicode MS" w:hAnsi="Verdana"/>
          <w:bCs/>
          <w:kern w:val="1"/>
          <w:sz w:val="20"/>
          <w:szCs w:val="20"/>
          <w:lang w:val="ru-RU" w:eastAsia="ar-SA"/>
        </w:rPr>
        <w:t>Наручилац је овлашћен да уновчи гаранцију дату приликом потписивања уговора о јавној набавци, ако понуђач не извршава све уговорне обавезе, што је детаљно регулисано уговором о предметној јавној набавци.</w:t>
      </w:r>
    </w:p>
    <w:p w:rsidR="00C350DF" w:rsidRPr="00074F6B" w:rsidRDefault="00C350DF" w:rsidP="005122AB">
      <w:pPr>
        <w:suppressAutoHyphens/>
        <w:spacing w:after="0" w:line="240" w:lineRule="auto"/>
        <w:jc w:val="both"/>
        <w:rPr>
          <w:rFonts w:ascii="Verdana" w:eastAsia="Arial Unicode MS" w:hAnsi="Verdana"/>
          <w:bCs/>
          <w:kern w:val="1"/>
          <w:sz w:val="20"/>
          <w:szCs w:val="20"/>
          <w:lang w:val="ru-RU" w:eastAsia="ar-SA"/>
        </w:rPr>
      </w:pPr>
      <w:r w:rsidRPr="00074F6B">
        <w:rPr>
          <w:rFonts w:ascii="Verdana" w:eastAsia="Arial Unicode MS" w:hAnsi="Verdana"/>
          <w:bCs/>
          <w:kern w:val="1"/>
          <w:sz w:val="20"/>
          <w:szCs w:val="20"/>
          <w:lang w:val="ru-RU" w:eastAsia="ar-SA"/>
        </w:rPr>
        <w:t>Приликом попуњавања менице ниједан део печата, ни једно слово/број или део истих не сме да пређе на бели руб који уоквирује меницу.</w:t>
      </w:r>
    </w:p>
    <w:p w:rsidR="00C350DF" w:rsidRPr="00074F6B" w:rsidRDefault="00C350DF" w:rsidP="005122AB">
      <w:pPr>
        <w:suppressAutoHyphens/>
        <w:spacing w:after="0" w:line="240" w:lineRule="auto"/>
        <w:ind w:firstLine="708"/>
        <w:jc w:val="both"/>
        <w:rPr>
          <w:rFonts w:ascii="Verdana" w:eastAsia="Arial Unicode MS" w:hAnsi="Verdana"/>
          <w:bCs/>
          <w:kern w:val="1"/>
          <w:sz w:val="20"/>
          <w:szCs w:val="20"/>
          <w:lang w:val="ru-RU" w:eastAsia="ar-SA"/>
        </w:rPr>
      </w:pPr>
    </w:p>
    <w:p w:rsidR="00C350DF" w:rsidRPr="00074F6B" w:rsidRDefault="00C350DF" w:rsidP="005122AB">
      <w:pPr>
        <w:autoSpaceDE w:val="0"/>
        <w:autoSpaceDN w:val="0"/>
        <w:adjustRightInd w:val="0"/>
        <w:spacing w:after="0" w:line="240" w:lineRule="auto"/>
        <w:ind w:left="90" w:hanging="90"/>
        <w:jc w:val="both"/>
        <w:rPr>
          <w:rFonts w:ascii="Verdana" w:hAnsi="Verdana" w:cs="TimesNewRomanPSMT"/>
          <w:b/>
          <w:bCs/>
          <w:sz w:val="20"/>
          <w:szCs w:val="20"/>
          <w:u w:val="single"/>
          <w:lang w:val="en-GB"/>
        </w:rPr>
      </w:pPr>
      <w:r w:rsidRPr="00074F6B">
        <w:rPr>
          <w:rFonts w:ascii="Verdana" w:hAnsi="Verdana"/>
          <w:b/>
          <w:bCs/>
          <w:smallCaps/>
          <w:sz w:val="20"/>
          <w:szCs w:val="20"/>
          <w:lang w:val="ru-RU"/>
        </w:rPr>
        <w:t xml:space="preserve">13. </w:t>
      </w:r>
      <w:r w:rsidRPr="00074F6B">
        <w:rPr>
          <w:rFonts w:ascii="Verdana" w:hAnsi="Verdana"/>
          <w:b/>
          <w:bCs/>
          <w:smallCaps/>
          <w:sz w:val="20"/>
          <w:szCs w:val="20"/>
          <w:u w:val="single"/>
          <w:lang w:val="ru-RU"/>
        </w:rPr>
        <w:t>ЗАХТЕВИ У ПОГЛЕДУ ЗАШТИТЕ</w:t>
      </w:r>
      <w:r w:rsidRPr="00074F6B">
        <w:rPr>
          <w:rFonts w:ascii="Verdana" w:hAnsi="Verdana" w:cs="TimesNewRomanPSMT"/>
          <w:b/>
          <w:bCs/>
          <w:sz w:val="20"/>
          <w:szCs w:val="20"/>
          <w:u w:val="single"/>
        </w:rPr>
        <w:t xml:space="preserve"> ПОВЕРЉИВ</w:t>
      </w:r>
      <w:r w:rsidRPr="00074F6B">
        <w:rPr>
          <w:rFonts w:ascii="Verdana" w:hAnsi="Verdana" w:cs="TimesNewRomanPSMT"/>
          <w:b/>
          <w:bCs/>
          <w:sz w:val="20"/>
          <w:szCs w:val="20"/>
          <w:u w:val="single"/>
          <w:lang w:val="en-GB"/>
        </w:rPr>
        <w:t>ОСТИ</w:t>
      </w:r>
      <w:r w:rsidRPr="00074F6B">
        <w:rPr>
          <w:rFonts w:ascii="Verdana" w:hAnsi="Verdana" w:cs="TimesNewRomanPSMT"/>
          <w:b/>
          <w:bCs/>
          <w:sz w:val="20"/>
          <w:szCs w:val="20"/>
          <w:u w:val="single"/>
        </w:rPr>
        <w:t xml:space="preserve"> ПОДАТАКА</w:t>
      </w:r>
      <w:r w:rsidRPr="00074F6B">
        <w:rPr>
          <w:rFonts w:ascii="Verdana" w:hAnsi="Verdana" w:cs="TimesNewRomanPSMT"/>
          <w:b/>
          <w:bCs/>
          <w:sz w:val="20"/>
          <w:szCs w:val="20"/>
          <w:u w:val="single"/>
          <w:lang w:val="en-GB"/>
        </w:rPr>
        <w:t xml:space="preserve"> КОЈЕ НАРУЧИЛАЦ СТАВЉА ПОНУЂАЧИМА НА РАСПОЛАГАЊЕ, УКЉУЧУЈУЋИ И ЊИХОВЕ ПОДИЗВОЂАЧЕ</w:t>
      </w:r>
    </w:p>
    <w:p w:rsidR="00C350DF" w:rsidRPr="00074F6B" w:rsidRDefault="00C350DF" w:rsidP="005122AB">
      <w:pPr>
        <w:spacing w:after="0" w:line="240" w:lineRule="auto"/>
        <w:jc w:val="both"/>
        <w:rPr>
          <w:rFonts w:ascii="Verdana" w:hAnsi="Verdana"/>
          <w:b/>
          <w:bCs/>
          <w:smallCaps/>
          <w:sz w:val="20"/>
          <w:szCs w:val="20"/>
          <w:lang w:val="ru-RU"/>
        </w:rPr>
      </w:pPr>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rPr>
        <w:t>Наручилац се обавезује на заштиту података, документације и евидентирање поступака у складу са чланом 1</w:t>
      </w:r>
      <w:r w:rsidRPr="00074F6B">
        <w:rPr>
          <w:rFonts w:ascii="Verdana" w:hAnsi="Verdana"/>
          <w:bCs/>
          <w:sz w:val="20"/>
          <w:szCs w:val="20"/>
          <w:lang w:val="en-GB"/>
        </w:rPr>
        <w:t>4</w:t>
      </w:r>
      <w:r w:rsidRPr="00074F6B">
        <w:rPr>
          <w:rFonts w:ascii="Verdana" w:hAnsi="Verdana"/>
          <w:bCs/>
          <w:sz w:val="20"/>
          <w:szCs w:val="20"/>
        </w:rPr>
        <w:t>.</w:t>
      </w:r>
      <w:proofErr w:type="gramEnd"/>
      <w:r w:rsidRPr="00074F6B">
        <w:rPr>
          <w:rFonts w:ascii="Verdana" w:hAnsi="Verdana"/>
          <w:bCs/>
          <w:sz w:val="20"/>
          <w:szCs w:val="20"/>
        </w:rPr>
        <w:t xml:space="preserve"> </w:t>
      </w:r>
      <w:proofErr w:type="gramStart"/>
      <w:r w:rsidRPr="00074F6B">
        <w:rPr>
          <w:rFonts w:ascii="Verdana" w:hAnsi="Verdana"/>
          <w:bCs/>
          <w:sz w:val="20"/>
          <w:szCs w:val="20"/>
        </w:rPr>
        <w:t>Закона о јавним набавкама.</w:t>
      </w:r>
      <w:proofErr w:type="gramEnd"/>
      <w:r w:rsidRPr="00074F6B">
        <w:rPr>
          <w:rFonts w:ascii="Verdana" w:hAnsi="Verdana"/>
          <w:bCs/>
          <w:sz w:val="20"/>
          <w:szCs w:val="20"/>
        </w:rPr>
        <w:t xml:space="preserve"> </w:t>
      </w:r>
      <w:proofErr w:type="gramStart"/>
      <w:r w:rsidRPr="00074F6B">
        <w:rPr>
          <w:rFonts w:ascii="Verdana" w:hAnsi="Verdana"/>
          <w:bCs/>
          <w:sz w:val="20"/>
          <w:szCs w:val="20"/>
        </w:rPr>
        <w:t xml:space="preserve">Неће се сматрати поверљивом </w:t>
      </w:r>
      <w:r w:rsidRPr="00074F6B">
        <w:rPr>
          <w:rFonts w:ascii="Verdana" w:hAnsi="Verdana"/>
          <w:bCs/>
          <w:sz w:val="20"/>
          <w:szCs w:val="20"/>
          <w:lang w:val="en-GB"/>
        </w:rPr>
        <w:t xml:space="preserve">докази о испуњености обавезних услова, </w:t>
      </w:r>
      <w:r w:rsidRPr="00074F6B">
        <w:rPr>
          <w:rFonts w:ascii="Verdana" w:hAnsi="Verdana"/>
          <w:bCs/>
          <w:sz w:val="20"/>
          <w:szCs w:val="20"/>
        </w:rPr>
        <w:t>цена и евентуално остали подаци из понуде које су од значаја за примену елемената критеријума и рангирање понуде.</w:t>
      </w:r>
      <w:proofErr w:type="gramEnd"/>
    </w:p>
    <w:p w:rsidR="00C350DF" w:rsidRPr="00074F6B" w:rsidRDefault="00C350DF" w:rsidP="005122AB">
      <w:pPr>
        <w:spacing w:after="0" w:line="240" w:lineRule="auto"/>
        <w:ind w:left="720"/>
        <w:jc w:val="both"/>
        <w:rPr>
          <w:rFonts w:ascii="Verdana" w:hAnsi="Verdana"/>
          <w:bCs/>
          <w:sz w:val="20"/>
          <w:szCs w:val="20"/>
        </w:rPr>
      </w:pPr>
    </w:p>
    <w:p w:rsidR="00C350DF" w:rsidRPr="00074F6B" w:rsidRDefault="00C350DF" w:rsidP="005122AB">
      <w:pPr>
        <w:autoSpaceDE w:val="0"/>
        <w:autoSpaceDN w:val="0"/>
        <w:adjustRightInd w:val="0"/>
        <w:spacing w:after="0" w:line="240" w:lineRule="auto"/>
        <w:ind w:left="60"/>
        <w:jc w:val="both"/>
        <w:rPr>
          <w:rFonts w:ascii="Verdana" w:hAnsi="Verdana" w:cs="TimesNewRomanPSMT"/>
          <w:bCs/>
          <w:sz w:val="20"/>
          <w:szCs w:val="20"/>
          <w:lang w:val="en-GB"/>
        </w:rPr>
      </w:pPr>
      <w:r w:rsidRPr="00074F6B">
        <w:rPr>
          <w:rFonts w:ascii="Verdana" w:hAnsi="Verdana" w:cs="TimesNewRomanPSMT"/>
          <w:b/>
          <w:bCs/>
          <w:sz w:val="20"/>
          <w:szCs w:val="20"/>
        </w:rPr>
        <w:t xml:space="preserve">14. </w:t>
      </w:r>
      <w:proofErr w:type="gramStart"/>
      <w:r w:rsidRPr="00074F6B">
        <w:rPr>
          <w:rFonts w:ascii="Verdana" w:hAnsi="Verdana" w:cs="TimesNewRomanPSMT"/>
          <w:b/>
          <w:bCs/>
          <w:sz w:val="20"/>
          <w:szCs w:val="20"/>
          <w:u w:val="single"/>
        </w:rPr>
        <w:t xml:space="preserve">ДОДАТНЕ </w:t>
      </w:r>
      <w:r w:rsidRPr="00074F6B">
        <w:rPr>
          <w:rFonts w:ascii="Verdana" w:hAnsi="Verdana" w:cs="TimesNewRomanPSMT"/>
          <w:b/>
          <w:bCs/>
          <w:sz w:val="20"/>
          <w:szCs w:val="20"/>
          <w:u w:val="single"/>
          <w:lang w:val="en-GB"/>
        </w:rPr>
        <w:t xml:space="preserve"> </w:t>
      </w:r>
      <w:r w:rsidRPr="00074F6B">
        <w:rPr>
          <w:rFonts w:ascii="Verdana" w:hAnsi="Verdana" w:cs="TimesNewRomanPSMT"/>
          <w:b/>
          <w:bCs/>
          <w:sz w:val="20"/>
          <w:szCs w:val="20"/>
          <w:u w:val="single"/>
        </w:rPr>
        <w:t>ИНФОРМАЦИЈЕ</w:t>
      </w:r>
      <w:proofErr w:type="gramEnd"/>
      <w:r w:rsidRPr="00074F6B">
        <w:rPr>
          <w:rFonts w:ascii="Verdana" w:hAnsi="Verdana" w:cs="TimesNewRomanPSMT"/>
          <w:b/>
          <w:bCs/>
          <w:sz w:val="20"/>
          <w:szCs w:val="20"/>
          <w:u w:val="single"/>
        </w:rPr>
        <w:t xml:space="preserve"> И ПОЈАШЊЕЊА </w:t>
      </w:r>
      <w:r w:rsidRPr="00074F6B">
        <w:rPr>
          <w:rFonts w:ascii="Verdana" w:hAnsi="Verdana" w:cs="TimesNewRomanPSMT"/>
          <w:b/>
          <w:bCs/>
          <w:sz w:val="20"/>
          <w:szCs w:val="20"/>
          <w:u w:val="single"/>
          <w:lang w:val="en-GB"/>
        </w:rPr>
        <w:t>У ВЕЗИ СА ПРИПРЕМАЊЕМ  ПОНУДЕ/ИЗМЕНЕ И ДОПУНЕ КОНКУРСНЕ ДОКУМЕНТАЦИЈЕ</w:t>
      </w:r>
    </w:p>
    <w:p w:rsidR="00C350DF" w:rsidRPr="00074F6B" w:rsidRDefault="00C350DF" w:rsidP="005122AB">
      <w:pPr>
        <w:autoSpaceDE w:val="0"/>
        <w:autoSpaceDN w:val="0"/>
        <w:adjustRightInd w:val="0"/>
        <w:spacing w:after="0" w:line="240" w:lineRule="auto"/>
        <w:jc w:val="both"/>
        <w:rPr>
          <w:rFonts w:ascii="Verdana" w:hAnsi="Verdana" w:cs="TimesNewRomanPSMT"/>
          <w:bCs/>
          <w:sz w:val="20"/>
          <w:szCs w:val="20"/>
          <w:lang w:val="en-GB"/>
        </w:rPr>
      </w:pPr>
    </w:p>
    <w:p w:rsidR="00C350DF" w:rsidRPr="00074F6B" w:rsidRDefault="00C350DF" w:rsidP="005122AB">
      <w:pPr>
        <w:spacing w:after="0" w:line="240" w:lineRule="auto"/>
        <w:jc w:val="both"/>
        <w:rPr>
          <w:rFonts w:ascii="Verdana" w:hAnsi="Verdana"/>
          <w:bCs/>
          <w:sz w:val="20"/>
          <w:szCs w:val="20"/>
          <w:lang w:val="ru-RU"/>
        </w:rPr>
      </w:pPr>
      <w:r w:rsidRPr="00074F6B">
        <w:rPr>
          <w:rFonts w:ascii="Verdana" w:hAnsi="Verdana"/>
          <w:bCs/>
          <w:sz w:val="20"/>
          <w:szCs w:val="20"/>
          <w:lang w:val="ru-RU"/>
        </w:rPr>
        <w:t>Заинтересовано лице може, у писаном облику тражити од Наручиоца додатне информације или појашњења у</w:t>
      </w:r>
      <w:r w:rsidRPr="00074F6B">
        <w:rPr>
          <w:rFonts w:ascii="Verdana" w:hAnsi="Verdana"/>
          <w:bCs/>
          <w:sz w:val="20"/>
          <w:szCs w:val="20"/>
        </w:rPr>
        <w:t xml:space="preserve"> </w:t>
      </w:r>
      <w:r w:rsidRPr="00074F6B">
        <w:rPr>
          <w:rFonts w:ascii="Verdana" w:hAnsi="Verdana"/>
          <w:bCs/>
          <w:sz w:val="20"/>
          <w:szCs w:val="20"/>
          <w:lang w:val="ru-RU"/>
        </w:rPr>
        <w:t>вези</w:t>
      </w:r>
      <w:r w:rsidRPr="00074F6B">
        <w:rPr>
          <w:rFonts w:ascii="Verdana" w:hAnsi="Verdana"/>
          <w:bCs/>
          <w:sz w:val="20"/>
          <w:szCs w:val="20"/>
        </w:rPr>
        <w:t xml:space="preserve"> </w:t>
      </w:r>
      <w:r w:rsidRPr="00074F6B">
        <w:rPr>
          <w:rFonts w:ascii="Verdana" w:hAnsi="Verdana"/>
          <w:bCs/>
          <w:sz w:val="20"/>
          <w:szCs w:val="20"/>
          <w:lang w:val="ru-RU"/>
        </w:rPr>
        <w:t>са припремањем понуде</w:t>
      </w:r>
      <w:r w:rsidRPr="00074F6B">
        <w:rPr>
          <w:rFonts w:ascii="Verdana" w:hAnsi="Verdana" w:cs="TimesNewRomanPSMT"/>
          <w:bCs/>
          <w:sz w:val="20"/>
          <w:szCs w:val="20"/>
        </w:rPr>
        <w:t xml:space="preserve"> </w:t>
      </w:r>
      <w:r w:rsidRPr="00074F6B">
        <w:rPr>
          <w:rFonts w:ascii="Verdana" w:hAnsi="Verdana"/>
          <w:bCs/>
          <w:sz w:val="20"/>
          <w:szCs w:val="20"/>
          <w:lang w:val="ru-RU"/>
        </w:rPr>
        <w:t xml:space="preserve">најкасније пет дана пре истека рока за подношење понуде. </w:t>
      </w:r>
    </w:p>
    <w:p w:rsidR="00C350DF" w:rsidRPr="00074F6B" w:rsidRDefault="00C350DF" w:rsidP="005122AB">
      <w:pPr>
        <w:spacing w:after="0" w:line="240" w:lineRule="auto"/>
        <w:jc w:val="both"/>
        <w:rPr>
          <w:rFonts w:ascii="Verdana" w:hAnsi="Verdana"/>
          <w:bCs/>
          <w:sz w:val="20"/>
          <w:szCs w:val="20"/>
          <w:lang w:val="ru-RU"/>
        </w:rPr>
      </w:pPr>
      <w:r w:rsidRPr="00074F6B">
        <w:rPr>
          <w:rFonts w:ascii="Verdana" w:hAnsi="Verdana"/>
          <w:bCs/>
          <w:sz w:val="20"/>
          <w:szCs w:val="20"/>
          <w:lang w:val="ru-RU"/>
        </w:rPr>
        <w:t xml:space="preserve">Захтев за додатне информације, са обавезном назнаком «Питања за Комисију за јавну набавку услуга – ЈН ОП 1/14 – ПАРТИЈА 3 - </w:t>
      </w:r>
      <w:r w:rsidRPr="00074F6B">
        <w:rPr>
          <w:rFonts w:ascii="Verdana" w:hAnsi="Verdana"/>
          <w:bCs/>
          <w:sz w:val="20"/>
          <w:szCs w:val="20"/>
        </w:rPr>
        <w:t xml:space="preserve">Услуга </w:t>
      </w:r>
      <w:r w:rsidRPr="00074F6B">
        <w:rPr>
          <w:rFonts w:ascii="Verdana" w:hAnsi="Verdana"/>
          <w:sz w:val="20"/>
          <w:szCs w:val="20"/>
        </w:rPr>
        <w:t xml:space="preserve">оглашавања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074F6B">
        <w:rPr>
          <w:rFonts w:ascii="Verdana" w:hAnsi="Verdana"/>
          <w:kern w:val="1"/>
          <w:sz w:val="20"/>
          <w:szCs w:val="20"/>
          <w:lang w:val="ru-RU" w:eastAsia="ar-SA"/>
        </w:rPr>
        <w:t xml:space="preserve">», </w:t>
      </w:r>
      <w:r w:rsidRPr="00074F6B">
        <w:rPr>
          <w:rFonts w:ascii="Verdana" w:hAnsi="Verdana"/>
          <w:bCs/>
          <w:sz w:val="20"/>
          <w:szCs w:val="20"/>
          <w:lang w:val="ru-RU"/>
        </w:rPr>
        <w:t xml:space="preserve">може се упутити Наручиоцу писаним путем, односно путем поште или непосредно преко писарнице </w:t>
      </w:r>
      <w:r w:rsidRPr="00074F6B">
        <w:rPr>
          <w:rFonts w:ascii="Verdana" w:hAnsi="Verdana" w:cs="TimesNewRomanPSMT"/>
          <w:bCs/>
          <w:sz w:val="20"/>
          <w:szCs w:val="20"/>
        </w:rPr>
        <w:t>на адресу:</w:t>
      </w:r>
      <w:r w:rsidRPr="00074F6B">
        <w:rPr>
          <w:rFonts w:ascii="Verdana" w:hAnsi="Verdana" w:cs="TimesNewRomanPSMT"/>
          <w:bCs/>
          <w:sz w:val="20"/>
          <w:szCs w:val="20"/>
          <w:lang w:val="en-GB"/>
        </w:rPr>
        <w:t xml:space="preserve"> Покрајински секретаријат за урбанизам, градитељство и заштиту животне средине Нови Сад, Булевар Михала Пупина 16</w:t>
      </w:r>
      <w:r w:rsidRPr="00074F6B">
        <w:rPr>
          <w:rFonts w:ascii="Verdana" w:hAnsi="Verdana" w:cs="TimesNewRomanPSMT"/>
          <w:bCs/>
          <w:sz w:val="20"/>
          <w:szCs w:val="20"/>
        </w:rPr>
        <w:t xml:space="preserve"> или на </w:t>
      </w:r>
      <w:r w:rsidRPr="00074F6B">
        <w:rPr>
          <w:rFonts w:ascii="Verdana" w:hAnsi="Verdana"/>
          <w:bCs/>
          <w:sz w:val="20"/>
          <w:szCs w:val="20"/>
        </w:rPr>
        <w:t>e-mail:</w:t>
      </w:r>
      <w:r w:rsidRPr="00074F6B">
        <w:rPr>
          <w:rFonts w:ascii="Verdana" w:hAnsi="Verdana"/>
          <w:bCs/>
          <w:sz w:val="20"/>
          <w:szCs w:val="20"/>
          <w:lang w:val="en-GB"/>
        </w:rPr>
        <w:t xml:space="preserve"> ekourb@vojvodina.gov.rs</w:t>
      </w:r>
      <w:r w:rsidRPr="00074F6B">
        <w:rPr>
          <w:rFonts w:ascii="Verdana" w:hAnsi="Verdana"/>
          <w:bCs/>
          <w:sz w:val="20"/>
          <w:szCs w:val="20"/>
          <w:lang w:val="ru-RU"/>
        </w:rPr>
        <w:t xml:space="preserve"> уз напомену да се комуникација у поступку јавне набавке врши на начин одређен чланом 20. Закона о јавним набавкама. </w:t>
      </w:r>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lang w:val="en-GB"/>
        </w:rPr>
        <w:t>Ако</w:t>
      </w:r>
      <w:r w:rsidRPr="00074F6B">
        <w:rPr>
          <w:rFonts w:ascii="Verdana" w:hAnsi="Verdana"/>
          <w:bCs/>
          <w:sz w:val="20"/>
          <w:szCs w:val="20"/>
        </w:rPr>
        <w:t xml:space="preserve"> </w:t>
      </w:r>
      <w:r w:rsidRPr="00074F6B">
        <w:rPr>
          <w:rFonts w:ascii="Verdana" w:hAnsi="Verdana"/>
          <w:bCs/>
          <w:sz w:val="20"/>
          <w:szCs w:val="20"/>
          <w:lang w:val="en-GB"/>
        </w:rPr>
        <w:t xml:space="preserve">је документ из поступка јавне набавке достављен од стране </w:t>
      </w:r>
      <w:r w:rsidRPr="00074F6B">
        <w:rPr>
          <w:rFonts w:ascii="Verdana" w:hAnsi="Verdana"/>
          <w:bCs/>
          <w:sz w:val="20"/>
          <w:szCs w:val="20"/>
        </w:rPr>
        <w:t>Н</w:t>
      </w:r>
      <w:r w:rsidRPr="00074F6B">
        <w:rPr>
          <w:rFonts w:ascii="Verdana" w:hAnsi="Verdana"/>
          <w:bCs/>
          <w:sz w:val="20"/>
          <w:szCs w:val="20"/>
          <w:lang w:val="en-GB"/>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као доказ да је извршено достављање.</w:t>
      </w:r>
      <w:proofErr w:type="gramEnd"/>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lang w:val="en-GB"/>
        </w:rPr>
        <w:t>Н</w:t>
      </w:r>
      <w:r w:rsidRPr="00074F6B">
        <w:rPr>
          <w:rFonts w:ascii="Verdana" w:hAnsi="Verdana"/>
          <w:bCs/>
          <w:sz w:val="20"/>
          <w:szCs w:val="20"/>
        </w:rPr>
        <w:t xml:space="preserve">аручилац је дужан да заинтересованом лицу у року од </w:t>
      </w:r>
      <w:r w:rsidRPr="00074F6B">
        <w:rPr>
          <w:rFonts w:ascii="Verdana" w:hAnsi="Verdana"/>
          <w:bCs/>
          <w:sz w:val="20"/>
          <w:szCs w:val="20"/>
          <w:lang w:val="en-GB"/>
        </w:rPr>
        <w:t>три</w:t>
      </w:r>
      <w:r w:rsidRPr="00074F6B">
        <w:rPr>
          <w:rFonts w:ascii="Verdana" w:hAnsi="Verdana"/>
          <w:bCs/>
          <w:sz w:val="20"/>
          <w:szCs w:val="20"/>
        </w:rPr>
        <w:t xml:space="preserve"> дана од дана пријема захтева, пошаље одговор у писаном облику</w:t>
      </w:r>
      <w:r w:rsidRPr="00074F6B">
        <w:rPr>
          <w:rFonts w:ascii="Verdana" w:hAnsi="Verdana"/>
          <w:bCs/>
          <w:sz w:val="20"/>
          <w:szCs w:val="20"/>
          <w:lang w:val="en-GB"/>
        </w:rPr>
        <w:t xml:space="preserve"> </w:t>
      </w:r>
      <w:r w:rsidRPr="00074F6B">
        <w:rPr>
          <w:rFonts w:ascii="Verdana" w:hAnsi="Verdana"/>
          <w:bCs/>
          <w:sz w:val="20"/>
          <w:szCs w:val="20"/>
        </w:rPr>
        <w:t>и да истовремено ту информацију објави на Порталу јавних набавки и на својој интернет страници.</w:t>
      </w:r>
      <w:proofErr w:type="gramEnd"/>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lang w:val="en-GB"/>
        </w:rPr>
        <w:t>Ако наручилац у року предвиђеном за подношење понуда измени или допуни конкурсну документацију, дужан је без одлагања измене или допуне објавити на Порталу јавних набавки и на својој интернет страници.</w:t>
      </w:r>
      <w:proofErr w:type="gramEnd"/>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rPr>
        <w:t>Ако наручилац измени или допуни конкурсну документацију осам или мање дана пре истека рока за</w:t>
      </w:r>
      <w:r w:rsidRPr="00074F6B">
        <w:rPr>
          <w:rFonts w:ascii="Verdana" w:hAnsi="Verdana"/>
          <w:bCs/>
          <w:sz w:val="20"/>
          <w:szCs w:val="20"/>
          <w:lang w:val="en-GB"/>
        </w:rPr>
        <w:t xml:space="preserve"> </w:t>
      </w:r>
      <w:r w:rsidRPr="00074F6B">
        <w:rPr>
          <w:rFonts w:ascii="Verdana" w:hAnsi="Verdana"/>
          <w:bCs/>
          <w:sz w:val="20"/>
          <w:szCs w:val="20"/>
        </w:rPr>
        <w:t>подношење понуда, наручилац је дужан да продужи рок за подношење понуда</w:t>
      </w:r>
      <w:r w:rsidRPr="00074F6B">
        <w:rPr>
          <w:rFonts w:ascii="Verdana" w:hAnsi="Verdana"/>
          <w:bCs/>
          <w:sz w:val="20"/>
          <w:szCs w:val="20"/>
          <w:lang w:val="en-GB"/>
        </w:rPr>
        <w:t xml:space="preserve"> и објави обавештење о продужењу рока </w:t>
      </w:r>
      <w:r w:rsidRPr="00074F6B">
        <w:rPr>
          <w:rFonts w:ascii="Verdana" w:hAnsi="Verdana"/>
          <w:bCs/>
          <w:sz w:val="20"/>
          <w:szCs w:val="20"/>
        </w:rPr>
        <w:t>за подношење понуда</w:t>
      </w:r>
      <w:r w:rsidRPr="00074F6B">
        <w:rPr>
          <w:rFonts w:ascii="Verdana" w:hAnsi="Verdana"/>
          <w:bCs/>
          <w:sz w:val="20"/>
          <w:szCs w:val="20"/>
          <w:lang w:val="en-GB"/>
        </w:rPr>
        <w:t xml:space="preserve"> на Порталу.</w:t>
      </w:r>
      <w:proofErr w:type="gramEnd"/>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rPr>
        <w:t>По истеку рока предвиђеног за подношење понуда наручилац не може да мења нити да допуњује конкурсну документацију.</w:t>
      </w:r>
      <w:proofErr w:type="gramEnd"/>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rPr>
        <w:t>Саставне елементе конкурсне документације чине и измене и допуне те документације, као и додатне информације и објашњења у вези са припремањем понуде која су дата у писаном облику.</w:t>
      </w:r>
      <w:proofErr w:type="gramEnd"/>
      <w:r w:rsidRPr="00074F6B">
        <w:rPr>
          <w:rFonts w:ascii="Verdana" w:hAnsi="Verdana"/>
          <w:bCs/>
          <w:sz w:val="20"/>
          <w:szCs w:val="20"/>
        </w:rPr>
        <w:t xml:space="preserve"> </w:t>
      </w:r>
    </w:p>
    <w:p w:rsidR="00C350DF" w:rsidRPr="00074F6B" w:rsidRDefault="00C350DF" w:rsidP="005122AB">
      <w:pPr>
        <w:spacing w:after="0" w:line="240" w:lineRule="auto"/>
        <w:jc w:val="both"/>
        <w:rPr>
          <w:rFonts w:ascii="Verdana" w:hAnsi="Verdana" w:cs="TimesNewRomanPSMT"/>
          <w:bCs/>
          <w:sz w:val="20"/>
          <w:szCs w:val="20"/>
        </w:rPr>
      </w:pPr>
      <w:proofErr w:type="gramStart"/>
      <w:r w:rsidRPr="00074F6B">
        <w:rPr>
          <w:rFonts w:ascii="Verdana" w:hAnsi="Verdana" w:cs="TimesNewRomanPSMT"/>
          <w:bCs/>
          <w:sz w:val="20"/>
          <w:szCs w:val="20"/>
        </w:rPr>
        <w:lastRenderedPageBreak/>
        <w:t>Тражење додатних информација и појашњења телефоном није дозвољено.</w:t>
      </w:r>
      <w:proofErr w:type="gramEnd"/>
    </w:p>
    <w:p w:rsidR="00C350DF" w:rsidRPr="00074F6B" w:rsidRDefault="00C350DF" w:rsidP="005122AB">
      <w:pPr>
        <w:spacing w:after="0" w:line="240" w:lineRule="auto"/>
        <w:jc w:val="both"/>
        <w:rPr>
          <w:rFonts w:ascii="Verdana" w:hAnsi="Verdana"/>
          <w:bCs/>
          <w:sz w:val="20"/>
          <w:szCs w:val="20"/>
          <w:lang w:val="ru-RU"/>
        </w:rPr>
      </w:pPr>
    </w:p>
    <w:p w:rsidR="00C350DF" w:rsidRPr="00074F6B" w:rsidRDefault="00C350DF" w:rsidP="005122AB">
      <w:pPr>
        <w:spacing w:after="0" w:line="240" w:lineRule="auto"/>
        <w:jc w:val="both"/>
        <w:rPr>
          <w:rFonts w:ascii="Verdana" w:hAnsi="Verdana"/>
          <w:bCs/>
          <w:sz w:val="20"/>
          <w:szCs w:val="20"/>
        </w:rPr>
      </w:pPr>
      <w:r w:rsidRPr="00074F6B">
        <w:rPr>
          <w:rFonts w:ascii="Verdana" w:hAnsi="Verdana" w:cs="TimesNewRomanPSMT"/>
          <w:b/>
          <w:bCs/>
          <w:sz w:val="20"/>
          <w:szCs w:val="20"/>
        </w:rPr>
        <w:t xml:space="preserve">15. </w:t>
      </w:r>
      <w:r w:rsidRPr="00074F6B">
        <w:rPr>
          <w:rFonts w:ascii="Verdana" w:hAnsi="Verdana" w:cs="TimesNewRomanPSMT"/>
          <w:b/>
          <w:bCs/>
          <w:sz w:val="20"/>
          <w:szCs w:val="20"/>
          <w:u w:val="single"/>
        </w:rPr>
        <w:t>ДОДАТН</w:t>
      </w:r>
      <w:r w:rsidRPr="00074F6B">
        <w:rPr>
          <w:rFonts w:ascii="Verdana" w:hAnsi="Verdana" w:cs="TimesNewRomanPSMT"/>
          <w:b/>
          <w:bCs/>
          <w:sz w:val="20"/>
          <w:szCs w:val="20"/>
          <w:u w:val="single"/>
          <w:lang w:val="en-GB"/>
        </w:rPr>
        <w:t>А ОБЈАШЊЕЊА ОД ПОНУЂАЧА ПОСЛЕ ОТВАРАЊА ПОНУДА И ВРШЕЊЕ КОНТРОЛЕ</w:t>
      </w:r>
    </w:p>
    <w:p w:rsidR="00C350DF" w:rsidRPr="00074F6B" w:rsidRDefault="00C350DF" w:rsidP="005122AB">
      <w:pPr>
        <w:tabs>
          <w:tab w:val="num" w:pos="1440"/>
        </w:tabs>
        <w:spacing w:after="0" w:line="240" w:lineRule="auto"/>
        <w:jc w:val="both"/>
        <w:rPr>
          <w:rFonts w:ascii="Verdana" w:hAnsi="Verdana"/>
          <w:bCs/>
          <w:sz w:val="20"/>
          <w:szCs w:val="20"/>
          <w:lang w:val="en-GB"/>
        </w:rPr>
      </w:pP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rsidR="00C350DF" w:rsidRPr="00074F6B" w:rsidRDefault="00C350DF" w:rsidP="005122AB">
      <w:pPr>
        <w:tabs>
          <w:tab w:val="left" w:pos="-135"/>
          <w:tab w:val="left" w:pos="0"/>
          <w:tab w:val="left" w:pos="120"/>
        </w:tabs>
        <w:suppressAutoHyphens/>
        <w:spacing w:after="0" w:line="240" w:lineRule="auto"/>
        <w:jc w:val="both"/>
        <w:rPr>
          <w:rFonts w:ascii="Verdana" w:eastAsia="Arial Unicode MS" w:hAnsi="Verdana"/>
          <w:bCs/>
          <w:kern w:val="1"/>
          <w:sz w:val="20"/>
          <w:szCs w:val="20"/>
          <w:lang w:eastAsia="ar-SA"/>
        </w:rPr>
      </w:pPr>
      <w:r w:rsidRPr="00074F6B">
        <w:rPr>
          <w:rFonts w:ascii="Verdana" w:hAnsi="Verdana"/>
          <w:kern w:val="1"/>
          <w:sz w:val="20"/>
          <w:szCs w:val="20"/>
          <w:lang w:eastAsia="ar-SA"/>
        </w:rPr>
        <w:t>Уколико наручилац оцени да су потребна додатна објашњења или је потребно извршити</w:t>
      </w:r>
      <w:r w:rsidRPr="00074F6B">
        <w:rPr>
          <w:rFonts w:ascii="Verdana" w:eastAsia="Arial Unicode MS" w:hAnsi="Verdana"/>
          <w:bCs/>
          <w:kern w:val="1"/>
          <w:sz w:val="20"/>
          <w:szCs w:val="20"/>
          <w:lang w:eastAsia="ar-SA"/>
        </w:rPr>
        <w:t xml:space="preserve"> контролу (увид) код понуђача, односно његовог подизвођача</w:t>
      </w:r>
      <w:r w:rsidRPr="00074F6B">
        <w:rPr>
          <w:rFonts w:ascii="Verdana" w:hAnsi="Verdana"/>
          <w:kern w:val="1"/>
          <w:sz w:val="20"/>
          <w:szCs w:val="20"/>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C350DF" w:rsidRPr="00074F6B" w:rsidRDefault="00C350DF" w:rsidP="005122AB">
      <w:pPr>
        <w:spacing w:after="0" w:line="240" w:lineRule="auto"/>
        <w:jc w:val="both"/>
        <w:rPr>
          <w:rFonts w:ascii="Verdana" w:hAnsi="Verdana"/>
          <w:bCs/>
          <w:sz w:val="20"/>
          <w:szCs w:val="20"/>
          <w:lang w:val="en-GB"/>
        </w:rPr>
      </w:pPr>
      <w:proofErr w:type="gramStart"/>
      <w:r w:rsidRPr="00074F6B">
        <w:rPr>
          <w:rFonts w:ascii="Verdana" w:hAnsi="Verdana"/>
          <w:bCs/>
          <w:sz w:val="20"/>
          <w:szCs w:val="20"/>
          <w:lang w:val="en-GB"/>
        </w:rPr>
        <w:t>Уколико се понуђач не сагласи са исправком рачунских грешака, наручилац ће његову понуду одбити као неприхватљиву.</w:t>
      </w:r>
      <w:proofErr w:type="gramEnd"/>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У случају разлике између јединичне и укупне цен</w:t>
      </w:r>
      <w:r w:rsidRPr="00074F6B">
        <w:rPr>
          <w:rFonts w:ascii="Verdana" w:hAnsi="Verdana"/>
          <w:bCs/>
          <w:sz w:val="20"/>
          <w:szCs w:val="20"/>
          <w:lang w:val="en-GB"/>
        </w:rPr>
        <w:t>е</w:t>
      </w:r>
      <w:r w:rsidRPr="00074F6B">
        <w:rPr>
          <w:rFonts w:ascii="Verdana" w:hAnsi="Verdana"/>
          <w:bCs/>
          <w:sz w:val="20"/>
          <w:szCs w:val="20"/>
        </w:rPr>
        <w:t>, меродавна је јединична цена.</w:t>
      </w:r>
      <w:proofErr w:type="gramEnd"/>
      <w:r w:rsidRPr="00074F6B">
        <w:rPr>
          <w:rFonts w:ascii="Verdana" w:hAnsi="Verdana"/>
          <w:bCs/>
          <w:sz w:val="20"/>
          <w:szCs w:val="20"/>
        </w:rPr>
        <w:t xml:space="preserve"> </w:t>
      </w:r>
    </w:p>
    <w:p w:rsidR="00C350DF" w:rsidRPr="00074F6B" w:rsidRDefault="00C350DF" w:rsidP="005122AB">
      <w:pPr>
        <w:spacing w:after="0" w:line="240" w:lineRule="auto"/>
        <w:jc w:val="both"/>
        <w:rPr>
          <w:rFonts w:ascii="Verdana" w:hAnsi="Verdana"/>
          <w:bCs/>
          <w:sz w:val="20"/>
          <w:szCs w:val="20"/>
        </w:rPr>
      </w:pPr>
      <w:r w:rsidRPr="00074F6B">
        <w:rPr>
          <w:rFonts w:ascii="Verdana" w:hAnsi="Verdana"/>
          <w:bCs/>
          <w:sz w:val="20"/>
          <w:szCs w:val="20"/>
        </w:rPr>
        <w:t xml:space="preserve"> </w:t>
      </w:r>
    </w:p>
    <w:p w:rsidR="00C350DF" w:rsidRPr="00074F6B" w:rsidRDefault="00C350DF" w:rsidP="005122AB">
      <w:pPr>
        <w:spacing w:after="0" w:line="240" w:lineRule="auto"/>
        <w:ind w:left="360" w:hanging="450"/>
        <w:jc w:val="both"/>
        <w:rPr>
          <w:rFonts w:ascii="Verdana" w:hAnsi="Verdana"/>
          <w:b/>
          <w:bCs/>
          <w:sz w:val="20"/>
          <w:szCs w:val="20"/>
          <w:lang w:val="en-GB"/>
        </w:rPr>
      </w:pPr>
    </w:p>
    <w:p w:rsidR="00C350DF" w:rsidRPr="00074F6B" w:rsidRDefault="00C350DF" w:rsidP="005122AB">
      <w:pPr>
        <w:spacing w:after="0" w:line="240" w:lineRule="auto"/>
        <w:jc w:val="both"/>
        <w:rPr>
          <w:rFonts w:ascii="Verdana" w:hAnsi="Verdana"/>
          <w:b/>
          <w:bCs/>
          <w:smallCaps/>
          <w:sz w:val="20"/>
          <w:szCs w:val="20"/>
          <w:u w:val="single"/>
          <w:lang w:val="ru-RU"/>
        </w:rPr>
      </w:pPr>
      <w:r w:rsidRPr="00074F6B">
        <w:rPr>
          <w:rFonts w:ascii="Verdana" w:hAnsi="Verdana"/>
          <w:b/>
          <w:bCs/>
          <w:smallCaps/>
          <w:sz w:val="20"/>
          <w:szCs w:val="20"/>
          <w:lang w:val="ru-RU"/>
        </w:rPr>
        <w:t xml:space="preserve">16. ДОДАТНО ОБЕЗБЕЂЕЊЕ ИСПУЊЕЊА УГОВОРНИХ ОБАВЕЗА ПОНУЂАЧА КОЈИ СЕ НАЛАЗИ НА СПИСКУ </w:t>
      </w:r>
      <w:r w:rsidRPr="00074F6B">
        <w:rPr>
          <w:rFonts w:ascii="Verdana" w:hAnsi="Verdana"/>
          <w:b/>
          <w:bCs/>
          <w:smallCaps/>
          <w:sz w:val="20"/>
          <w:szCs w:val="20"/>
          <w:u w:val="single"/>
          <w:lang w:val="ru-RU"/>
        </w:rPr>
        <w:t xml:space="preserve">НЕГАТИВНИХ РЕФЕРЕНЦИ     </w:t>
      </w:r>
    </w:p>
    <w:p w:rsidR="00C350DF" w:rsidRPr="00074F6B" w:rsidRDefault="00C350DF" w:rsidP="005122AB">
      <w:pPr>
        <w:spacing w:after="0" w:line="240" w:lineRule="auto"/>
        <w:jc w:val="both"/>
        <w:rPr>
          <w:rFonts w:ascii="Verdana" w:hAnsi="Verdana"/>
          <w:b/>
          <w:bCs/>
          <w:smallCaps/>
          <w:sz w:val="20"/>
          <w:szCs w:val="20"/>
          <w:u w:val="single"/>
          <w:lang w:val="ru-RU"/>
        </w:rPr>
      </w:pPr>
      <w:r w:rsidRPr="00074F6B">
        <w:rPr>
          <w:rFonts w:ascii="Verdana" w:hAnsi="Verdana"/>
          <w:b/>
          <w:bCs/>
          <w:smallCaps/>
          <w:sz w:val="20"/>
          <w:szCs w:val="20"/>
          <w:u w:val="single"/>
          <w:lang w:val="ru-RU"/>
        </w:rPr>
        <w:t xml:space="preserve"> </w:t>
      </w:r>
    </w:p>
    <w:p w:rsidR="00C350DF" w:rsidRPr="00074F6B" w:rsidRDefault="00C350DF" w:rsidP="005122AB">
      <w:pPr>
        <w:suppressAutoHyphens/>
        <w:spacing w:after="0" w:line="240" w:lineRule="auto"/>
        <w:jc w:val="both"/>
        <w:rPr>
          <w:rFonts w:ascii="Verdana" w:hAnsi="Verdana"/>
          <w:b/>
          <w:i/>
          <w:iCs/>
          <w:kern w:val="1"/>
          <w:sz w:val="20"/>
          <w:szCs w:val="20"/>
          <w:lang w:eastAsia="ar-SA"/>
        </w:rPr>
      </w:pPr>
      <w:r w:rsidRPr="00074F6B">
        <w:rPr>
          <w:rFonts w:ascii="Verdana" w:hAnsi="Verdana"/>
          <w:b/>
          <w:bCs/>
          <w:smallCaps/>
          <w:sz w:val="20"/>
          <w:szCs w:val="20"/>
          <w:lang w:val="ru-RU"/>
        </w:rPr>
        <w:tab/>
      </w:r>
      <w:proofErr w:type="gramStart"/>
      <w:r w:rsidRPr="00074F6B">
        <w:rPr>
          <w:rFonts w:ascii="Verdana" w:hAnsi="Verdana"/>
          <w:iCs/>
          <w:kern w:val="1"/>
          <w:sz w:val="20"/>
          <w:szCs w:val="20"/>
          <w:lang w:eastAsia="ar-SA"/>
        </w:rPr>
        <w:t>Понуђач који се налази на списку негативних референци који води Управа за јавне набавке, у складу са чланом 83.</w:t>
      </w:r>
      <w:proofErr w:type="gramEnd"/>
      <w:r w:rsidRPr="00074F6B">
        <w:rPr>
          <w:rFonts w:ascii="Verdana" w:hAnsi="Verdana"/>
          <w:iCs/>
          <w:kern w:val="1"/>
          <w:sz w:val="20"/>
          <w:szCs w:val="20"/>
          <w:lang w:eastAsia="ar-SA"/>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074F6B">
        <w:rPr>
          <w:rFonts w:ascii="Verdana" w:hAnsi="Verdana"/>
          <w:b/>
          <w:iCs/>
          <w:kern w:val="1"/>
          <w:sz w:val="20"/>
          <w:szCs w:val="20"/>
          <w:lang w:eastAsia="ar-SA"/>
        </w:rPr>
        <w:t xml:space="preserve"> у тренутку закључења уговора</w:t>
      </w:r>
      <w:r w:rsidRPr="00074F6B">
        <w:rPr>
          <w:rFonts w:ascii="Verdana" w:hAnsi="Verdana"/>
          <w:iCs/>
          <w:kern w:val="1"/>
          <w:sz w:val="20"/>
          <w:szCs w:val="20"/>
          <w:lang w:eastAsia="ar-SA"/>
        </w:rPr>
        <w:t xml:space="preserve"> преда наручиоцу </w:t>
      </w:r>
      <w:r w:rsidRPr="00074F6B">
        <w:rPr>
          <w:rFonts w:ascii="Verdana" w:hAnsi="Verdana"/>
          <w:b/>
          <w:iCs/>
          <w:kern w:val="1"/>
          <w:sz w:val="20"/>
          <w:szCs w:val="20"/>
          <w:lang w:eastAsia="ar-SA"/>
        </w:rPr>
        <w:t>банкарску гаранцију за добро извршење посла</w:t>
      </w:r>
      <w:r w:rsidRPr="00074F6B">
        <w:rPr>
          <w:rFonts w:ascii="Verdana" w:hAnsi="Verdana"/>
          <w:iCs/>
          <w:kern w:val="1"/>
          <w:sz w:val="20"/>
          <w:szCs w:val="20"/>
          <w:lang w:eastAsia="ar-SA"/>
        </w:rPr>
        <w:t xml:space="preserve">, која ће бити са клаузулама: безусловна и платива на први позив. Банкарска гаранција за добро извршење посла издаје се у висини </w:t>
      </w:r>
      <w:r w:rsidRPr="00074F6B">
        <w:rPr>
          <w:rFonts w:ascii="Verdana" w:hAnsi="Verdana"/>
          <w:b/>
          <w:iCs/>
          <w:kern w:val="1"/>
          <w:sz w:val="20"/>
          <w:szCs w:val="20"/>
          <w:u w:val="single"/>
          <w:lang w:eastAsia="ar-SA"/>
        </w:rPr>
        <w:t>од 15%</w:t>
      </w:r>
      <w:proofErr w:type="gramStart"/>
      <w:r w:rsidRPr="00074F6B">
        <w:rPr>
          <w:rFonts w:ascii="Verdana" w:hAnsi="Verdana"/>
          <w:b/>
          <w:iCs/>
          <w:kern w:val="1"/>
          <w:sz w:val="20"/>
          <w:szCs w:val="20"/>
          <w:u w:val="single"/>
          <w:lang w:eastAsia="ar-SA"/>
        </w:rPr>
        <w:t>,</w:t>
      </w:r>
      <w:r w:rsidRPr="00074F6B">
        <w:rPr>
          <w:rFonts w:ascii="Verdana" w:hAnsi="Verdana"/>
          <w:iCs/>
          <w:kern w:val="1"/>
          <w:sz w:val="20"/>
          <w:szCs w:val="20"/>
          <w:lang w:eastAsia="ar-SA"/>
        </w:rPr>
        <w:t xml:space="preserve">  </w:t>
      </w:r>
      <w:r w:rsidRPr="00074F6B">
        <w:rPr>
          <w:rFonts w:ascii="Verdana" w:hAnsi="Verdana"/>
          <w:b/>
          <w:i/>
          <w:iCs/>
          <w:kern w:val="1"/>
          <w:sz w:val="20"/>
          <w:szCs w:val="20"/>
          <w:lang w:eastAsia="ar-SA"/>
        </w:rPr>
        <w:t>(</w:t>
      </w:r>
      <w:proofErr w:type="gramEnd"/>
      <w:r w:rsidRPr="00074F6B">
        <w:rPr>
          <w:rFonts w:ascii="Verdana" w:hAnsi="Verdana"/>
          <w:b/>
          <w:i/>
          <w:iCs/>
          <w:kern w:val="1"/>
          <w:sz w:val="20"/>
          <w:szCs w:val="20"/>
          <w:lang w:eastAsia="ar-SA"/>
        </w:rPr>
        <w:t xml:space="preserve">уместо 10% из тачке 12. </w:t>
      </w:r>
      <w:proofErr w:type="gramStart"/>
      <w:r w:rsidRPr="00074F6B">
        <w:rPr>
          <w:rFonts w:ascii="Verdana" w:hAnsi="Verdana"/>
          <w:b/>
          <w:i/>
          <w:iCs/>
          <w:kern w:val="1"/>
          <w:sz w:val="20"/>
          <w:szCs w:val="20"/>
          <w:lang w:eastAsia="ar-SA"/>
        </w:rPr>
        <w:t>Упутства понуђачима како да сачине понуду)</w:t>
      </w:r>
      <w:r w:rsidRPr="00074F6B">
        <w:rPr>
          <w:rFonts w:ascii="Verdana" w:hAnsi="Verdana"/>
          <w:iCs/>
          <w:kern w:val="1"/>
          <w:sz w:val="20"/>
          <w:szCs w:val="20"/>
          <w:lang w:eastAsia="ar-SA"/>
        </w:rPr>
        <w:t xml:space="preserve"> од укупне вредности уговора без ПДВ-а, са роком важности који је 30 (тридесет) дана дужи од истека рока за коначно извршење посла.</w:t>
      </w:r>
      <w:proofErr w:type="gramEnd"/>
      <w:r w:rsidRPr="00074F6B">
        <w:rPr>
          <w:rFonts w:ascii="Verdana" w:hAnsi="Verdana"/>
          <w:iCs/>
          <w:kern w:val="1"/>
          <w:sz w:val="20"/>
          <w:szCs w:val="20"/>
          <w:lang w:eastAsia="ar-SA"/>
        </w:rPr>
        <w:t xml:space="preserve"> </w:t>
      </w:r>
      <w:proofErr w:type="gramStart"/>
      <w:r w:rsidRPr="00074F6B">
        <w:rPr>
          <w:rFonts w:ascii="Verdana" w:hAnsi="Verdana"/>
          <w:iCs/>
          <w:kern w:val="1"/>
          <w:sz w:val="20"/>
          <w:szCs w:val="20"/>
          <w:lang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C350DF" w:rsidRPr="00074F6B" w:rsidRDefault="00C350DF" w:rsidP="005122AB">
      <w:pPr>
        <w:shd w:val="clear" w:color="auto" w:fill="FFFFFF"/>
        <w:suppressAutoHyphens/>
        <w:spacing w:after="0" w:line="240" w:lineRule="auto"/>
        <w:ind w:firstLine="720"/>
        <w:jc w:val="both"/>
        <w:rPr>
          <w:rFonts w:ascii="Verdana" w:hAnsi="Verdana"/>
          <w:bCs/>
          <w:sz w:val="20"/>
          <w:szCs w:val="20"/>
          <w:lang w:eastAsia="ar-SA"/>
        </w:rPr>
      </w:pPr>
    </w:p>
    <w:p w:rsidR="00C350DF" w:rsidRPr="00074F6B" w:rsidRDefault="00C350DF" w:rsidP="005122AB">
      <w:pPr>
        <w:spacing w:after="0" w:line="240" w:lineRule="auto"/>
        <w:jc w:val="both"/>
        <w:rPr>
          <w:rFonts w:ascii="Verdana" w:hAnsi="Verdana"/>
          <w:bCs/>
          <w:sz w:val="20"/>
          <w:szCs w:val="20"/>
          <w:lang w:val="en-GB"/>
        </w:rPr>
      </w:pPr>
    </w:p>
    <w:p w:rsidR="00C350DF" w:rsidRPr="00074F6B" w:rsidRDefault="00C350DF" w:rsidP="005122AB">
      <w:pPr>
        <w:spacing w:after="0" w:line="240" w:lineRule="auto"/>
        <w:jc w:val="both"/>
        <w:rPr>
          <w:rFonts w:ascii="Verdana" w:hAnsi="Verdana"/>
          <w:b/>
          <w:bCs/>
          <w:smallCaps/>
          <w:sz w:val="20"/>
          <w:szCs w:val="20"/>
        </w:rPr>
      </w:pPr>
      <w:r w:rsidRPr="00074F6B">
        <w:rPr>
          <w:rFonts w:ascii="Verdana" w:hAnsi="Verdana"/>
          <w:b/>
          <w:bCs/>
          <w:smallCaps/>
          <w:sz w:val="20"/>
          <w:szCs w:val="20"/>
          <w:lang w:val="ru-RU"/>
        </w:rPr>
        <w:t xml:space="preserve">17. </w:t>
      </w:r>
      <w:r w:rsidRPr="00074F6B">
        <w:rPr>
          <w:rFonts w:ascii="Verdana" w:hAnsi="Verdana"/>
          <w:b/>
          <w:bCs/>
          <w:smallCaps/>
          <w:sz w:val="20"/>
          <w:szCs w:val="20"/>
          <w:u w:val="single"/>
          <w:lang w:val="ru-RU"/>
        </w:rPr>
        <w:t>ВРСТА КРИТЕРИЈУМА ЗА ДОДЕЛУ УГОВОРА</w:t>
      </w:r>
      <w:r w:rsidRPr="00074F6B">
        <w:rPr>
          <w:rFonts w:ascii="Verdana" w:hAnsi="Verdana"/>
          <w:b/>
          <w:bCs/>
          <w:smallCaps/>
          <w:sz w:val="20"/>
          <w:szCs w:val="20"/>
          <w:lang w:val="en-GB"/>
        </w:rPr>
        <w:t xml:space="preserve">: </w:t>
      </w:r>
    </w:p>
    <w:p w:rsidR="00C350DF" w:rsidRPr="00074F6B" w:rsidRDefault="00C350DF" w:rsidP="005122AB">
      <w:pPr>
        <w:spacing w:after="0" w:line="240" w:lineRule="auto"/>
        <w:jc w:val="both"/>
        <w:rPr>
          <w:rFonts w:ascii="Verdana" w:hAnsi="Verdana"/>
          <w:b/>
          <w:bCs/>
          <w:smallCaps/>
          <w:sz w:val="20"/>
          <w:szCs w:val="20"/>
        </w:rPr>
      </w:pPr>
    </w:p>
    <w:p w:rsidR="00C350DF" w:rsidRPr="00074F6B" w:rsidRDefault="00C350DF" w:rsidP="005122AB">
      <w:pPr>
        <w:spacing w:after="0" w:line="240" w:lineRule="auto"/>
        <w:jc w:val="both"/>
        <w:rPr>
          <w:rFonts w:ascii="Verdana" w:hAnsi="Verdana"/>
          <w:b/>
          <w:bCs/>
          <w:smallCaps/>
          <w:sz w:val="20"/>
          <w:szCs w:val="20"/>
          <w:lang w:val="en-GB"/>
        </w:rPr>
      </w:pPr>
      <w:r w:rsidRPr="00074F6B">
        <w:rPr>
          <w:rFonts w:ascii="Verdana" w:hAnsi="Verdana"/>
          <w:b/>
          <w:bCs/>
          <w:smallCaps/>
          <w:sz w:val="20"/>
          <w:szCs w:val="20"/>
          <w:lang w:val="en-GB"/>
        </w:rPr>
        <w:t>Економски најповољнија понуда</w:t>
      </w:r>
    </w:p>
    <w:p w:rsidR="00C350DF" w:rsidRPr="00074F6B" w:rsidRDefault="00C350DF" w:rsidP="005122AB">
      <w:pPr>
        <w:spacing w:after="0" w:line="240" w:lineRule="auto"/>
        <w:jc w:val="both"/>
        <w:rPr>
          <w:rFonts w:ascii="Verdana" w:hAnsi="Verdana"/>
          <w:b/>
          <w:bCs/>
          <w:smallCaps/>
          <w:sz w:val="20"/>
          <w:szCs w:val="20"/>
          <w:lang w:val="en-GB"/>
        </w:rPr>
      </w:pPr>
    </w:p>
    <w:p w:rsidR="00C350DF" w:rsidRPr="00074F6B" w:rsidRDefault="00C350DF" w:rsidP="005122AB">
      <w:pPr>
        <w:shd w:val="clear" w:color="auto" w:fill="FFFFFF"/>
        <w:tabs>
          <w:tab w:val="left" w:pos="709"/>
        </w:tabs>
        <w:spacing w:after="0" w:line="240" w:lineRule="auto"/>
        <w:jc w:val="both"/>
        <w:rPr>
          <w:rFonts w:ascii="Verdana" w:hAnsi="Verdana"/>
          <w:bCs/>
          <w:sz w:val="20"/>
          <w:szCs w:val="20"/>
          <w:lang w:val="en-GB"/>
        </w:rPr>
      </w:pPr>
      <w:r w:rsidRPr="00074F6B">
        <w:rPr>
          <w:rFonts w:ascii="Verdana" w:hAnsi="Verdana"/>
          <w:bCs/>
          <w:sz w:val="20"/>
          <w:szCs w:val="20"/>
          <w:lang w:val="en-GB"/>
        </w:rPr>
        <w:tab/>
      </w:r>
      <w:proofErr w:type="gramStart"/>
      <w:r w:rsidRPr="00074F6B">
        <w:rPr>
          <w:rFonts w:ascii="Verdana" w:hAnsi="Verdana"/>
          <w:bCs/>
          <w:sz w:val="20"/>
          <w:szCs w:val="20"/>
          <w:lang w:val="en-GB"/>
        </w:rPr>
        <w:t>Одлука о додели уговора о јавној набавци донеће се применом критеријума економски најповољније понуде.</w:t>
      </w:r>
      <w:proofErr w:type="gramEnd"/>
    </w:p>
    <w:p w:rsidR="00C350DF" w:rsidRPr="00074F6B" w:rsidRDefault="00C350DF" w:rsidP="005122AB">
      <w:pPr>
        <w:shd w:val="clear" w:color="auto" w:fill="FFFFFF"/>
        <w:tabs>
          <w:tab w:val="left" w:pos="709"/>
        </w:tabs>
        <w:spacing w:after="0" w:line="240" w:lineRule="auto"/>
        <w:jc w:val="both"/>
        <w:rPr>
          <w:rFonts w:ascii="Verdana" w:hAnsi="Verdana"/>
          <w:bCs/>
          <w:sz w:val="20"/>
          <w:szCs w:val="20"/>
          <w:lang w:val="en-GB"/>
        </w:rPr>
      </w:pPr>
      <w:r w:rsidRPr="00074F6B">
        <w:rPr>
          <w:rFonts w:ascii="Verdana" w:hAnsi="Verdana"/>
          <w:bCs/>
          <w:sz w:val="20"/>
          <w:szCs w:val="20"/>
          <w:lang w:val="en-GB"/>
        </w:rPr>
        <w:tab/>
      </w:r>
      <w:proofErr w:type="gramStart"/>
      <w:r w:rsidRPr="00074F6B">
        <w:rPr>
          <w:rFonts w:ascii="Verdana" w:hAnsi="Verdana"/>
          <w:bCs/>
          <w:sz w:val="20"/>
          <w:szCs w:val="20"/>
          <w:lang w:val="en-GB"/>
        </w:rPr>
        <w:t>Најповољнија понуда биће она која буде оцењена највећим бројем пондера.</w:t>
      </w:r>
      <w:proofErr w:type="gramEnd"/>
    </w:p>
    <w:p w:rsidR="00C350DF" w:rsidRPr="00074F6B" w:rsidRDefault="00C350DF" w:rsidP="005122AB">
      <w:pPr>
        <w:shd w:val="clear" w:color="auto" w:fill="FFFFFF"/>
        <w:tabs>
          <w:tab w:val="left" w:pos="709"/>
        </w:tabs>
        <w:spacing w:after="0" w:line="240" w:lineRule="auto"/>
        <w:jc w:val="both"/>
        <w:rPr>
          <w:rFonts w:ascii="Verdana" w:hAnsi="Verdana"/>
          <w:bCs/>
          <w:sz w:val="20"/>
          <w:szCs w:val="20"/>
          <w:lang w:val="en-GB"/>
        </w:rPr>
      </w:pPr>
      <w:r w:rsidRPr="00074F6B">
        <w:rPr>
          <w:rFonts w:ascii="Verdana" w:hAnsi="Verdana"/>
          <w:bCs/>
          <w:sz w:val="20"/>
          <w:szCs w:val="20"/>
        </w:rPr>
        <w:tab/>
      </w:r>
      <w:r w:rsidRPr="00074F6B">
        <w:rPr>
          <w:rFonts w:ascii="Verdana" w:hAnsi="Verdana"/>
          <w:bCs/>
          <w:sz w:val="20"/>
          <w:szCs w:val="20"/>
          <w:lang w:val="en-GB"/>
        </w:rPr>
        <w:t>Оцењивање и рангирање понуда, заснива се на следећим елементима критеријума:</w:t>
      </w:r>
    </w:p>
    <w:p w:rsidR="00C350DF" w:rsidRPr="00074F6B" w:rsidRDefault="00C350DF" w:rsidP="005122AB">
      <w:pPr>
        <w:shd w:val="clear" w:color="auto" w:fill="FFFFFF"/>
        <w:tabs>
          <w:tab w:val="right" w:pos="4524"/>
        </w:tabs>
        <w:spacing w:after="0" w:line="240" w:lineRule="auto"/>
        <w:jc w:val="both"/>
        <w:rPr>
          <w:rFonts w:ascii="Verdana" w:hAnsi="Verdana"/>
          <w:bCs/>
          <w:sz w:val="20"/>
          <w:szCs w:val="20"/>
        </w:rPr>
      </w:pPr>
      <w:r w:rsidRPr="00074F6B">
        <w:rPr>
          <w:rFonts w:ascii="Verdana" w:hAnsi="Verdana"/>
          <w:bCs/>
          <w:sz w:val="20"/>
          <w:szCs w:val="20"/>
          <w:lang w:val="en-GB"/>
        </w:rPr>
        <w:t>1.</w:t>
      </w:r>
      <w:r w:rsidRPr="00074F6B">
        <w:rPr>
          <w:rFonts w:ascii="Verdana" w:hAnsi="Verdana"/>
          <w:bCs/>
          <w:sz w:val="20"/>
          <w:szCs w:val="20"/>
          <w:lang w:val="sr-Latn-CS"/>
        </w:rPr>
        <w:t xml:space="preserve"> Понуђена цена</w:t>
      </w:r>
      <w:r w:rsidRPr="00074F6B">
        <w:rPr>
          <w:rFonts w:ascii="Verdana" w:hAnsi="Verdana"/>
          <w:bCs/>
          <w:sz w:val="20"/>
          <w:szCs w:val="20"/>
          <w:lang w:val="en-GB"/>
        </w:rPr>
        <w:t xml:space="preserve"> (</w:t>
      </w:r>
      <w:r w:rsidRPr="00074F6B">
        <w:rPr>
          <w:rFonts w:ascii="Verdana" w:hAnsi="Verdana"/>
          <w:bCs/>
          <w:sz w:val="20"/>
          <w:szCs w:val="20"/>
        </w:rPr>
        <w:t>П</w:t>
      </w:r>
      <w:r w:rsidRPr="00074F6B">
        <w:rPr>
          <w:rFonts w:ascii="Verdana" w:hAnsi="Verdana"/>
          <w:bCs/>
          <w:sz w:val="20"/>
          <w:szCs w:val="20"/>
          <w:lang w:val="en-GB"/>
        </w:rPr>
        <w:t xml:space="preserve">Ц)      </w:t>
      </w:r>
      <w:r w:rsidRPr="00074F6B">
        <w:rPr>
          <w:rFonts w:ascii="Verdana" w:hAnsi="Verdana"/>
          <w:bCs/>
          <w:sz w:val="20"/>
          <w:szCs w:val="20"/>
        </w:rPr>
        <w:t xml:space="preserve">                                         60 пондера</w:t>
      </w:r>
    </w:p>
    <w:p w:rsidR="00C350DF" w:rsidRPr="00074F6B" w:rsidRDefault="00C350DF" w:rsidP="005122AB">
      <w:pPr>
        <w:shd w:val="clear" w:color="auto" w:fill="FFFFFF"/>
        <w:tabs>
          <w:tab w:val="right" w:pos="4524"/>
        </w:tabs>
        <w:spacing w:after="0" w:line="240" w:lineRule="auto"/>
        <w:jc w:val="both"/>
        <w:rPr>
          <w:rFonts w:ascii="Verdana" w:hAnsi="Verdana"/>
          <w:bCs/>
          <w:sz w:val="20"/>
          <w:szCs w:val="20"/>
        </w:rPr>
      </w:pPr>
      <w:r w:rsidRPr="00074F6B">
        <w:rPr>
          <w:rFonts w:ascii="Verdana" w:hAnsi="Verdana"/>
          <w:bCs/>
          <w:sz w:val="20"/>
          <w:szCs w:val="20"/>
        </w:rPr>
        <w:t>2. Продати тираж (ПТ)                                                40 пондера</w:t>
      </w:r>
    </w:p>
    <w:p w:rsidR="00C350DF" w:rsidRPr="00074F6B" w:rsidRDefault="00C350DF" w:rsidP="005122AB">
      <w:pPr>
        <w:shd w:val="clear" w:color="auto" w:fill="FFFFFF"/>
        <w:tabs>
          <w:tab w:val="right" w:pos="4524"/>
        </w:tabs>
        <w:spacing w:after="0" w:line="240" w:lineRule="auto"/>
        <w:jc w:val="both"/>
        <w:rPr>
          <w:rFonts w:ascii="Verdana" w:hAnsi="Verdana"/>
          <w:bCs/>
          <w:sz w:val="20"/>
          <w:szCs w:val="20"/>
        </w:rPr>
      </w:pPr>
    </w:p>
    <w:p w:rsidR="00C350DF" w:rsidRPr="00074F6B" w:rsidRDefault="00C350DF" w:rsidP="005122AB">
      <w:pPr>
        <w:pBdr>
          <w:bottom w:val="single" w:sz="12" w:space="1" w:color="auto"/>
        </w:pBdr>
        <w:shd w:val="clear" w:color="auto" w:fill="FFFFFF"/>
        <w:tabs>
          <w:tab w:val="right" w:pos="4524"/>
        </w:tabs>
        <w:spacing w:after="0" w:line="240" w:lineRule="auto"/>
        <w:ind w:left="24"/>
        <w:jc w:val="both"/>
        <w:rPr>
          <w:rFonts w:ascii="Verdana" w:hAnsi="Verdana"/>
          <w:bCs/>
          <w:sz w:val="20"/>
          <w:szCs w:val="20"/>
          <w:lang w:val="en-GB"/>
        </w:rPr>
      </w:pPr>
    </w:p>
    <w:p w:rsidR="00C350DF" w:rsidRPr="00074F6B" w:rsidRDefault="00C350DF" w:rsidP="005122AB">
      <w:pPr>
        <w:shd w:val="clear" w:color="auto" w:fill="FFFFFF"/>
        <w:spacing w:after="0" w:line="240" w:lineRule="auto"/>
        <w:ind w:left="24"/>
        <w:jc w:val="both"/>
        <w:rPr>
          <w:rFonts w:ascii="Verdana" w:hAnsi="Verdana"/>
          <w:b/>
          <w:sz w:val="20"/>
          <w:szCs w:val="20"/>
        </w:rPr>
      </w:pPr>
      <w:r w:rsidRPr="00074F6B">
        <w:rPr>
          <w:rFonts w:ascii="Verdana" w:hAnsi="Verdana"/>
          <w:b/>
          <w:sz w:val="20"/>
          <w:szCs w:val="20"/>
          <w:lang w:val="en-GB"/>
        </w:rPr>
        <w:t xml:space="preserve">Укупно </w:t>
      </w:r>
      <w:r w:rsidRPr="00074F6B">
        <w:rPr>
          <w:rFonts w:ascii="Verdana" w:hAnsi="Verdana"/>
          <w:b/>
          <w:sz w:val="20"/>
          <w:szCs w:val="20"/>
          <w:lang w:val="en-GB"/>
        </w:rPr>
        <w:tab/>
      </w:r>
      <w:r w:rsidRPr="00074F6B">
        <w:rPr>
          <w:rFonts w:ascii="Verdana" w:hAnsi="Verdana"/>
          <w:b/>
          <w:sz w:val="20"/>
          <w:szCs w:val="20"/>
        </w:rPr>
        <w:t xml:space="preserve">                                                        </w:t>
      </w:r>
      <w:r w:rsidRPr="00074F6B">
        <w:rPr>
          <w:rFonts w:ascii="Verdana" w:hAnsi="Verdana"/>
          <w:b/>
          <w:sz w:val="20"/>
          <w:szCs w:val="20"/>
          <w:lang w:val="en-GB"/>
        </w:rPr>
        <w:t xml:space="preserve">    100 пондера</w:t>
      </w:r>
    </w:p>
    <w:p w:rsidR="00C350DF" w:rsidRPr="00074F6B" w:rsidRDefault="00C350DF" w:rsidP="005122AB">
      <w:pPr>
        <w:shd w:val="clear" w:color="auto" w:fill="FFFFFF"/>
        <w:tabs>
          <w:tab w:val="right" w:pos="4524"/>
        </w:tabs>
        <w:spacing w:after="0" w:line="240" w:lineRule="auto"/>
        <w:ind w:left="24"/>
        <w:jc w:val="both"/>
        <w:rPr>
          <w:rFonts w:ascii="Verdana" w:hAnsi="Verdana"/>
          <w:b/>
          <w:sz w:val="20"/>
          <w:szCs w:val="20"/>
        </w:rPr>
      </w:pPr>
    </w:p>
    <w:p w:rsidR="00C350DF" w:rsidRPr="00074F6B" w:rsidRDefault="00C350DF" w:rsidP="005122AB">
      <w:pPr>
        <w:spacing w:after="0" w:line="240" w:lineRule="auto"/>
        <w:ind w:left="720"/>
        <w:jc w:val="both"/>
        <w:rPr>
          <w:rFonts w:ascii="Verdana" w:hAnsi="Verdana"/>
          <w:sz w:val="20"/>
          <w:szCs w:val="20"/>
        </w:rPr>
      </w:pPr>
      <w:r w:rsidRPr="00074F6B">
        <w:rPr>
          <w:rFonts w:ascii="Verdana" w:hAnsi="Verdana"/>
          <w:sz w:val="20"/>
          <w:szCs w:val="20"/>
          <w:lang w:val="en-GB"/>
        </w:rPr>
        <w:t>Формула за обрачун укупног броја пондера</w:t>
      </w:r>
      <w:r w:rsidRPr="00074F6B">
        <w:rPr>
          <w:rFonts w:ascii="Verdana" w:hAnsi="Verdana"/>
          <w:sz w:val="20"/>
          <w:szCs w:val="20"/>
        </w:rPr>
        <w:t xml:space="preserve"> </w:t>
      </w:r>
      <w:r w:rsidRPr="00074F6B">
        <w:rPr>
          <w:rFonts w:ascii="Verdana" w:hAnsi="Verdana"/>
          <w:sz w:val="20"/>
          <w:szCs w:val="20"/>
          <w:lang w:val="en-GB"/>
        </w:rPr>
        <w:t>(УП):</w:t>
      </w:r>
    </w:p>
    <w:p w:rsidR="00C350DF" w:rsidRPr="00074F6B" w:rsidRDefault="00C350DF" w:rsidP="005122AB">
      <w:pPr>
        <w:spacing w:after="0" w:line="240" w:lineRule="auto"/>
        <w:ind w:left="720"/>
        <w:jc w:val="both"/>
        <w:rPr>
          <w:rFonts w:ascii="Verdana" w:hAnsi="Verdana"/>
          <w:sz w:val="20"/>
          <w:szCs w:val="20"/>
        </w:rPr>
      </w:pPr>
      <w:r w:rsidRPr="00074F6B">
        <w:rPr>
          <w:rFonts w:ascii="Verdana" w:hAnsi="Verdana"/>
          <w:sz w:val="20"/>
          <w:szCs w:val="20"/>
        </w:rPr>
        <w:t>ПЦ+ПТ=УП</w:t>
      </w:r>
    </w:p>
    <w:p w:rsidR="00C350DF" w:rsidRPr="00074F6B" w:rsidRDefault="00C350DF" w:rsidP="005122AB">
      <w:pPr>
        <w:spacing w:after="0" w:line="240" w:lineRule="auto"/>
        <w:ind w:left="720"/>
        <w:jc w:val="both"/>
        <w:rPr>
          <w:rFonts w:ascii="Verdana" w:hAnsi="Verdana"/>
          <w:sz w:val="20"/>
          <w:szCs w:val="20"/>
        </w:rPr>
      </w:pPr>
    </w:p>
    <w:p w:rsidR="00C350DF" w:rsidRPr="00074F6B" w:rsidRDefault="00C350DF" w:rsidP="00B76E40">
      <w:pPr>
        <w:numPr>
          <w:ilvl w:val="0"/>
          <w:numId w:val="39"/>
        </w:numPr>
        <w:tabs>
          <w:tab w:val="clear" w:pos="660"/>
        </w:tabs>
        <w:spacing w:after="0" w:line="240" w:lineRule="auto"/>
        <w:ind w:left="0" w:firstLine="0"/>
        <w:jc w:val="both"/>
        <w:rPr>
          <w:rFonts w:ascii="Verdana" w:hAnsi="Verdana" w:cs="Tahoma"/>
          <w:sz w:val="20"/>
          <w:szCs w:val="20"/>
        </w:rPr>
      </w:pPr>
      <w:r w:rsidRPr="00074F6B">
        <w:rPr>
          <w:rFonts w:ascii="Verdana" w:hAnsi="Verdana" w:cs="Tahoma"/>
          <w:sz w:val="20"/>
          <w:szCs w:val="20"/>
        </w:rPr>
        <w:lastRenderedPageBreak/>
        <w:t xml:space="preserve">Најнижа понуђена цена бодује се са </w:t>
      </w:r>
      <w:r w:rsidRPr="00074F6B">
        <w:rPr>
          <w:rFonts w:ascii="Verdana" w:hAnsi="Verdana" w:cs="Tahoma"/>
          <w:sz w:val="20"/>
          <w:szCs w:val="20"/>
          <w:lang w:val="sr-Latn-CS"/>
        </w:rPr>
        <w:t>6</w:t>
      </w:r>
      <w:r w:rsidRPr="00074F6B">
        <w:rPr>
          <w:rFonts w:ascii="Verdana" w:hAnsi="Verdana" w:cs="Tahoma"/>
          <w:sz w:val="20"/>
          <w:szCs w:val="20"/>
        </w:rPr>
        <w:t xml:space="preserve">0 пондера, а свака следећа применом </w:t>
      </w:r>
    </w:p>
    <w:p w:rsidR="00C350DF" w:rsidRDefault="00C350DF" w:rsidP="005122AB">
      <w:pPr>
        <w:spacing w:after="0" w:line="240" w:lineRule="auto"/>
        <w:ind w:left="300"/>
        <w:jc w:val="both"/>
        <w:rPr>
          <w:rFonts w:ascii="Verdana" w:hAnsi="Verdana" w:cs="Tahoma"/>
          <w:sz w:val="20"/>
          <w:szCs w:val="20"/>
        </w:rPr>
      </w:pPr>
      <w:r w:rsidRPr="00074F6B">
        <w:rPr>
          <w:rFonts w:ascii="Verdana" w:hAnsi="Verdana" w:cs="Tahoma"/>
          <w:sz w:val="20"/>
          <w:szCs w:val="20"/>
        </w:rPr>
        <w:t xml:space="preserve">              </w:t>
      </w:r>
      <w:proofErr w:type="gramStart"/>
      <w:r w:rsidRPr="00074F6B">
        <w:rPr>
          <w:rFonts w:ascii="Verdana" w:hAnsi="Verdana" w:cs="Tahoma"/>
          <w:sz w:val="20"/>
          <w:szCs w:val="20"/>
        </w:rPr>
        <w:t>формуле</w:t>
      </w:r>
      <w:proofErr w:type="gramEnd"/>
      <w:r w:rsidRPr="00074F6B">
        <w:rPr>
          <w:rFonts w:ascii="Verdana" w:hAnsi="Verdana" w:cs="Tahoma"/>
          <w:sz w:val="20"/>
          <w:szCs w:val="20"/>
        </w:rPr>
        <w:t xml:space="preserve">: </w:t>
      </w:r>
    </w:p>
    <w:p w:rsidR="00C350DF" w:rsidRPr="00074F6B" w:rsidRDefault="00C350DF" w:rsidP="005122AB">
      <w:pPr>
        <w:spacing w:after="0" w:line="240" w:lineRule="auto"/>
        <w:ind w:left="300"/>
        <w:jc w:val="both"/>
        <w:rPr>
          <w:rFonts w:ascii="Verdana" w:hAnsi="Verdana" w:cs="Tahoma"/>
          <w:sz w:val="20"/>
          <w:szCs w:val="20"/>
        </w:rPr>
      </w:pPr>
    </w:p>
    <w:p w:rsidR="00C350DF" w:rsidRPr="00074F6B" w:rsidRDefault="00C350DF" w:rsidP="005122AB">
      <w:pPr>
        <w:spacing w:after="0" w:line="240" w:lineRule="auto"/>
        <w:jc w:val="both"/>
        <w:rPr>
          <w:rFonts w:ascii="Verdana" w:hAnsi="Verdana" w:cs="Tahoma"/>
          <w:sz w:val="20"/>
          <w:szCs w:val="20"/>
        </w:rPr>
      </w:pPr>
      <w:r w:rsidRPr="00074F6B">
        <w:rPr>
          <w:rFonts w:ascii="Verdana" w:hAnsi="Verdana" w:cs="Tahoma"/>
          <w:sz w:val="20"/>
          <w:szCs w:val="20"/>
        </w:rPr>
        <w:t xml:space="preserve">                      </w:t>
      </w:r>
      <w:proofErr w:type="gramStart"/>
      <w:r w:rsidRPr="00074F6B">
        <w:rPr>
          <w:rFonts w:ascii="Verdana" w:hAnsi="Verdana" w:cs="Tahoma"/>
          <w:sz w:val="20"/>
          <w:szCs w:val="20"/>
        </w:rPr>
        <w:t>најнижа</w:t>
      </w:r>
      <w:proofErr w:type="gramEnd"/>
      <w:r w:rsidRPr="00074F6B">
        <w:rPr>
          <w:rFonts w:ascii="Verdana" w:hAnsi="Verdana" w:cs="Tahoma"/>
          <w:sz w:val="20"/>
          <w:szCs w:val="20"/>
        </w:rPr>
        <w:t xml:space="preserve"> понуђена цена</w:t>
      </w:r>
    </w:p>
    <w:p w:rsidR="00C350DF" w:rsidRPr="00074F6B" w:rsidRDefault="00C350DF" w:rsidP="005122AB">
      <w:pPr>
        <w:spacing w:after="0" w:line="240" w:lineRule="auto"/>
        <w:jc w:val="both"/>
        <w:rPr>
          <w:rFonts w:ascii="Verdana" w:hAnsi="Verdana" w:cs="Tahoma"/>
          <w:sz w:val="20"/>
          <w:szCs w:val="20"/>
        </w:rPr>
      </w:pPr>
      <w:r w:rsidRPr="00074F6B">
        <w:rPr>
          <w:rFonts w:ascii="Verdana" w:hAnsi="Verdana" w:cs="Tahoma"/>
          <w:sz w:val="20"/>
          <w:szCs w:val="20"/>
        </w:rPr>
        <w:t>ПЦ= --------------------------------------------------- *60</w:t>
      </w:r>
    </w:p>
    <w:p w:rsidR="00C350DF" w:rsidRDefault="00C350DF" w:rsidP="005122AB">
      <w:pPr>
        <w:spacing w:after="0" w:line="240" w:lineRule="auto"/>
        <w:jc w:val="both"/>
        <w:rPr>
          <w:rFonts w:ascii="Verdana" w:hAnsi="Verdana" w:cs="Tahoma"/>
          <w:sz w:val="20"/>
          <w:szCs w:val="20"/>
        </w:rPr>
      </w:pPr>
      <w:r w:rsidRPr="00074F6B">
        <w:rPr>
          <w:rFonts w:ascii="Verdana" w:hAnsi="Verdana" w:cs="Tahoma"/>
          <w:sz w:val="20"/>
          <w:szCs w:val="20"/>
        </w:rPr>
        <w:t xml:space="preserve">     </w:t>
      </w:r>
      <w:r>
        <w:rPr>
          <w:rFonts w:ascii="Verdana" w:hAnsi="Verdana" w:cs="Tahoma"/>
          <w:sz w:val="20"/>
          <w:szCs w:val="20"/>
        </w:rPr>
        <w:t xml:space="preserve">           </w:t>
      </w:r>
      <w:proofErr w:type="gramStart"/>
      <w:r w:rsidRPr="00074F6B">
        <w:rPr>
          <w:rFonts w:ascii="Verdana" w:hAnsi="Verdana" w:cs="Tahoma"/>
          <w:sz w:val="20"/>
          <w:szCs w:val="20"/>
        </w:rPr>
        <w:t>цена</w:t>
      </w:r>
      <w:proofErr w:type="gramEnd"/>
      <w:r w:rsidRPr="00074F6B">
        <w:rPr>
          <w:rFonts w:ascii="Verdana" w:hAnsi="Verdana" w:cs="Tahoma"/>
          <w:sz w:val="20"/>
          <w:szCs w:val="20"/>
        </w:rPr>
        <w:t xml:space="preserve"> из понуде која се бодује  </w:t>
      </w:r>
    </w:p>
    <w:p w:rsidR="00C350DF" w:rsidRDefault="00C350DF" w:rsidP="005122AB">
      <w:pPr>
        <w:spacing w:after="0" w:line="240" w:lineRule="auto"/>
        <w:jc w:val="both"/>
        <w:rPr>
          <w:rFonts w:ascii="Verdana" w:hAnsi="Verdana" w:cs="Tahoma"/>
          <w:sz w:val="20"/>
          <w:szCs w:val="20"/>
        </w:rPr>
      </w:pPr>
    </w:p>
    <w:p w:rsidR="00C350DF" w:rsidRDefault="00C350DF" w:rsidP="005122AB">
      <w:pPr>
        <w:spacing w:after="0" w:line="240" w:lineRule="auto"/>
        <w:jc w:val="both"/>
        <w:rPr>
          <w:rFonts w:ascii="Verdana" w:hAnsi="Verdana" w:cs="Tahoma"/>
          <w:sz w:val="20"/>
          <w:szCs w:val="20"/>
        </w:rPr>
      </w:pPr>
    </w:p>
    <w:p w:rsidR="00C350DF" w:rsidRPr="00074F6B" w:rsidRDefault="00C350DF" w:rsidP="00677B75">
      <w:pPr>
        <w:spacing w:after="0" w:line="240" w:lineRule="auto"/>
        <w:jc w:val="both"/>
        <w:rPr>
          <w:rFonts w:ascii="Verdana" w:hAnsi="Verdana" w:cs="Tahoma"/>
          <w:sz w:val="20"/>
          <w:szCs w:val="20"/>
        </w:rPr>
      </w:pPr>
      <w:r w:rsidRPr="00074F6B">
        <w:rPr>
          <w:rFonts w:ascii="Verdana" w:hAnsi="Verdana" w:cs="Tahoma"/>
          <w:sz w:val="20"/>
          <w:szCs w:val="20"/>
        </w:rPr>
        <w:t xml:space="preserve">2. Највећи продати тираж бодује се са 40 пондера, а сваки следећи применом формуле: </w:t>
      </w:r>
    </w:p>
    <w:p w:rsidR="00C350DF" w:rsidRPr="00074F6B" w:rsidRDefault="00C350DF" w:rsidP="005122AB">
      <w:pPr>
        <w:suppressAutoHyphens/>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cs="Tahoma"/>
          <w:sz w:val="20"/>
          <w:szCs w:val="20"/>
        </w:rPr>
      </w:pPr>
      <w:r w:rsidRPr="00074F6B">
        <w:rPr>
          <w:rFonts w:ascii="Verdana" w:hAnsi="Verdana" w:cs="Tahoma"/>
          <w:sz w:val="20"/>
          <w:szCs w:val="20"/>
        </w:rPr>
        <w:t xml:space="preserve">                         </w:t>
      </w:r>
      <w:proofErr w:type="gramStart"/>
      <w:r w:rsidRPr="00074F6B">
        <w:rPr>
          <w:rFonts w:ascii="Verdana" w:hAnsi="Verdana" w:cs="Tahoma"/>
          <w:sz w:val="20"/>
          <w:szCs w:val="20"/>
        </w:rPr>
        <w:t>највећи</w:t>
      </w:r>
      <w:proofErr w:type="gramEnd"/>
      <w:r w:rsidRPr="00074F6B">
        <w:rPr>
          <w:rFonts w:ascii="Verdana" w:hAnsi="Verdana" w:cs="Tahoma"/>
          <w:sz w:val="20"/>
          <w:szCs w:val="20"/>
        </w:rPr>
        <w:t xml:space="preserve"> продати тираж</w:t>
      </w:r>
    </w:p>
    <w:p w:rsidR="00C350DF" w:rsidRPr="00074F6B" w:rsidRDefault="00C350DF" w:rsidP="005122AB">
      <w:pPr>
        <w:spacing w:after="0" w:line="240" w:lineRule="auto"/>
        <w:jc w:val="both"/>
        <w:rPr>
          <w:rFonts w:ascii="Verdana" w:hAnsi="Verdana" w:cs="Tahoma"/>
          <w:sz w:val="20"/>
          <w:szCs w:val="20"/>
        </w:rPr>
      </w:pPr>
      <w:r w:rsidRPr="00074F6B">
        <w:rPr>
          <w:rFonts w:ascii="Verdana" w:hAnsi="Verdana"/>
          <w:sz w:val="20"/>
          <w:szCs w:val="20"/>
        </w:rPr>
        <w:t>ПТ</w:t>
      </w:r>
      <w:r w:rsidRPr="00074F6B">
        <w:rPr>
          <w:rFonts w:ascii="Verdana" w:hAnsi="Verdana" w:cs="Tahoma"/>
          <w:sz w:val="20"/>
          <w:szCs w:val="20"/>
        </w:rPr>
        <w:t>= ---------------------------------------------------------------------- *40</w:t>
      </w:r>
    </w:p>
    <w:p w:rsidR="00C350DF" w:rsidRPr="00074F6B" w:rsidRDefault="00C350DF" w:rsidP="005122AB">
      <w:pPr>
        <w:spacing w:after="0" w:line="240" w:lineRule="auto"/>
        <w:jc w:val="both"/>
        <w:rPr>
          <w:rFonts w:ascii="Verdana" w:hAnsi="Verdana" w:cs="Tahoma"/>
          <w:sz w:val="20"/>
          <w:szCs w:val="20"/>
        </w:rPr>
      </w:pPr>
      <w:r w:rsidRPr="00074F6B">
        <w:rPr>
          <w:rFonts w:ascii="Verdana" w:hAnsi="Verdana" w:cs="Tahoma"/>
          <w:sz w:val="20"/>
          <w:szCs w:val="20"/>
        </w:rPr>
        <w:t xml:space="preserve">   </w:t>
      </w:r>
      <w:r>
        <w:rPr>
          <w:rFonts w:ascii="Verdana" w:hAnsi="Verdana" w:cs="Tahoma"/>
          <w:sz w:val="20"/>
          <w:szCs w:val="20"/>
        </w:rPr>
        <w:t xml:space="preserve">            </w:t>
      </w:r>
      <w:r w:rsidRPr="00074F6B">
        <w:rPr>
          <w:rFonts w:ascii="Verdana" w:hAnsi="Verdana" w:cs="Tahoma"/>
          <w:sz w:val="20"/>
          <w:szCs w:val="20"/>
        </w:rPr>
        <w:t xml:space="preserve">  </w:t>
      </w:r>
      <w:proofErr w:type="gramStart"/>
      <w:r w:rsidRPr="00074F6B">
        <w:rPr>
          <w:rFonts w:ascii="Verdana" w:hAnsi="Verdana" w:cs="Tahoma"/>
          <w:sz w:val="20"/>
          <w:szCs w:val="20"/>
        </w:rPr>
        <w:t>продати</w:t>
      </w:r>
      <w:proofErr w:type="gramEnd"/>
      <w:r w:rsidRPr="00074F6B">
        <w:rPr>
          <w:rFonts w:ascii="Verdana" w:hAnsi="Verdana" w:cs="Tahoma"/>
          <w:sz w:val="20"/>
          <w:szCs w:val="20"/>
        </w:rPr>
        <w:t xml:space="preserve"> тираж из понуде која се бодује  </w:t>
      </w:r>
    </w:p>
    <w:p w:rsidR="00C350DF" w:rsidRPr="00074F6B" w:rsidRDefault="00C350DF" w:rsidP="005122AB">
      <w:pPr>
        <w:spacing w:after="0" w:line="240" w:lineRule="auto"/>
        <w:jc w:val="both"/>
        <w:rPr>
          <w:rFonts w:ascii="Verdana" w:hAnsi="Verdana" w:cs="Tahoma"/>
          <w:sz w:val="20"/>
          <w:szCs w:val="20"/>
        </w:rPr>
      </w:pPr>
    </w:p>
    <w:p w:rsidR="00C350DF" w:rsidRPr="00074F6B" w:rsidRDefault="00C350DF" w:rsidP="005122AB">
      <w:pPr>
        <w:suppressAutoHyphens/>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bCs/>
          <w:i/>
          <w:iCs/>
          <w:sz w:val="20"/>
          <w:szCs w:val="20"/>
        </w:rPr>
      </w:pPr>
      <w:r w:rsidRPr="00074F6B">
        <w:rPr>
          <w:rFonts w:ascii="Verdana" w:hAnsi="Verdana"/>
          <w:bCs/>
          <w:sz w:val="20"/>
          <w:szCs w:val="20"/>
        </w:rPr>
        <w:t xml:space="preserve">Као </w:t>
      </w:r>
      <w:proofErr w:type="gramStart"/>
      <w:r w:rsidRPr="00074F6B">
        <w:rPr>
          <w:rFonts w:ascii="Verdana" w:hAnsi="Verdana"/>
          <w:bCs/>
          <w:sz w:val="20"/>
          <w:szCs w:val="20"/>
        </w:rPr>
        <w:t>доказ  о</w:t>
      </w:r>
      <w:proofErr w:type="gramEnd"/>
      <w:r w:rsidRPr="00074F6B">
        <w:rPr>
          <w:rFonts w:ascii="Verdana" w:hAnsi="Verdana"/>
          <w:bCs/>
          <w:sz w:val="20"/>
          <w:szCs w:val="20"/>
        </w:rPr>
        <w:t xml:space="preserve"> </w:t>
      </w:r>
      <w:r w:rsidRPr="00074F6B">
        <w:rPr>
          <w:rFonts w:ascii="Verdana" w:hAnsi="Verdana"/>
          <w:bCs/>
          <w:sz w:val="20"/>
          <w:szCs w:val="20"/>
          <w:lang w:val="sr-Cyrl-CS"/>
        </w:rPr>
        <w:t>продатом</w:t>
      </w:r>
      <w:r w:rsidRPr="00074F6B">
        <w:rPr>
          <w:rFonts w:ascii="Verdana" w:hAnsi="Verdana"/>
          <w:bCs/>
          <w:sz w:val="20"/>
          <w:szCs w:val="20"/>
        </w:rPr>
        <w:t xml:space="preserve"> тиражу јавног гласила понуђач подноси потврду о одитовању тиража од организације овлашћене за праћење тиража или оверену и потписану потврду о сопственом </w:t>
      </w:r>
      <w:r w:rsidRPr="00074F6B">
        <w:rPr>
          <w:rFonts w:ascii="Verdana" w:hAnsi="Verdana"/>
          <w:bCs/>
          <w:sz w:val="20"/>
          <w:szCs w:val="20"/>
          <w:lang w:val="sr-Cyrl-CS"/>
        </w:rPr>
        <w:t xml:space="preserve">продатом </w:t>
      </w:r>
      <w:r w:rsidRPr="00074F6B">
        <w:rPr>
          <w:rFonts w:ascii="Verdana" w:hAnsi="Verdana"/>
          <w:bCs/>
          <w:sz w:val="20"/>
          <w:szCs w:val="20"/>
        </w:rPr>
        <w:t>тиражу од стране овлашћеног  лица у последњих 6 (шест) месеци</w:t>
      </w:r>
      <w:r w:rsidRPr="00074F6B">
        <w:rPr>
          <w:rFonts w:ascii="Verdana" w:hAnsi="Verdana"/>
          <w:bCs/>
          <w:i/>
          <w:iCs/>
          <w:sz w:val="20"/>
          <w:szCs w:val="20"/>
        </w:rPr>
        <w:t xml:space="preserve">. </w:t>
      </w:r>
    </w:p>
    <w:p w:rsidR="00C350DF" w:rsidRPr="00074F6B" w:rsidRDefault="00C350DF" w:rsidP="005122AB">
      <w:pPr>
        <w:shd w:val="clear" w:color="auto" w:fill="FFFFFF"/>
        <w:spacing w:after="0" w:line="240" w:lineRule="auto"/>
        <w:ind w:left="24" w:firstLine="696"/>
        <w:jc w:val="both"/>
        <w:rPr>
          <w:rFonts w:ascii="Verdana" w:hAnsi="Verdana"/>
          <w:bCs/>
          <w:sz w:val="20"/>
          <w:szCs w:val="20"/>
        </w:rPr>
      </w:pPr>
    </w:p>
    <w:p w:rsidR="00C350DF" w:rsidRPr="00074F6B" w:rsidRDefault="00C350DF" w:rsidP="005122AB">
      <w:pPr>
        <w:shd w:val="clear" w:color="auto" w:fill="FFFFFF"/>
        <w:spacing w:after="0" w:line="240" w:lineRule="auto"/>
        <w:ind w:left="24" w:firstLine="696"/>
        <w:jc w:val="both"/>
        <w:rPr>
          <w:rFonts w:ascii="Verdana" w:hAnsi="Verdana"/>
          <w:bCs/>
          <w:sz w:val="20"/>
          <w:szCs w:val="20"/>
          <w:lang w:val="en-GB"/>
        </w:rPr>
      </w:pPr>
      <w:proofErr w:type="gramStart"/>
      <w:r w:rsidRPr="00074F6B">
        <w:rPr>
          <w:rFonts w:ascii="Verdana" w:hAnsi="Verdana"/>
          <w:bCs/>
          <w:sz w:val="20"/>
          <w:szCs w:val="20"/>
          <w:lang w:val="en-GB"/>
        </w:rPr>
        <w:t>Наручилац може да одбије понуду због неуобичајено ниске цене.</w:t>
      </w:r>
      <w:proofErr w:type="gramEnd"/>
    </w:p>
    <w:p w:rsidR="00C350DF" w:rsidRDefault="00C350DF" w:rsidP="005122AB">
      <w:pPr>
        <w:shd w:val="clear" w:color="auto" w:fill="FFFFFF"/>
        <w:spacing w:after="0" w:line="240" w:lineRule="auto"/>
        <w:ind w:left="24" w:firstLine="696"/>
        <w:jc w:val="both"/>
        <w:rPr>
          <w:rFonts w:ascii="Verdana" w:hAnsi="Verdana"/>
          <w:bCs/>
          <w:sz w:val="20"/>
          <w:szCs w:val="20"/>
          <w:lang w:val="en-GB"/>
        </w:rPr>
      </w:pPr>
      <w:r w:rsidRPr="00074F6B">
        <w:rPr>
          <w:rFonts w:ascii="Verdana" w:hAnsi="Verdana"/>
          <w:bCs/>
          <w:sz w:val="20"/>
          <w:szCs w:val="20"/>
          <w:lang w:val="en-GB"/>
        </w:rPr>
        <w:t>Ако Наручилац оцени да понуда садржи неуобичајено ниску цену дужан је да поступи у складу са одредбама члана 92 Закона о јавним набавкама („Сл. Гласник</w:t>
      </w:r>
      <w:proofErr w:type="gramStart"/>
      <w:r w:rsidRPr="00074F6B">
        <w:rPr>
          <w:rFonts w:ascii="Verdana" w:hAnsi="Verdana"/>
          <w:bCs/>
          <w:sz w:val="20"/>
          <w:szCs w:val="20"/>
          <w:lang w:val="en-GB"/>
        </w:rPr>
        <w:t>“ РС</w:t>
      </w:r>
      <w:proofErr w:type="gramEnd"/>
      <w:r w:rsidRPr="00074F6B">
        <w:rPr>
          <w:rFonts w:ascii="Verdana" w:hAnsi="Verdana"/>
          <w:bCs/>
          <w:sz w:val="20"/>
          <w:szCs w:val="20"/>
          <w:lang w:val="en-GB"/>
        </w:rPr>
        <w:t xml:space="preserve"> бр. 124/12).  </w:t>
      </w:r>
    </w:p>
    <w:p w:rsidR="00C350DF" w:rsidRPr="00074F6B" w:rsidRDefault="00C350DF" w:rsidP="005122AB">
      <w:pPr>
        <w:shd w:val="clear" w:color="auto" w:fill="FFFFFF"/>
        <w:spacing w:after="0" w:line="240" w:lineRule="auto"/>
        <w:ind w:left="24" w:firstLine="696"/>
        <w:jc w:val="both"/>
        <w:rPr>
          <w:rFonts w:ascii="Verdana" w:hAnsi="Verdana"/>
          <w:bCs/>
          <w:sz w:val="20"/>
          <w:szCs w:val="20"/>
          <w:lang w:val="en-GB"/>
        </w:rPr>
      </w:pPr>
    </w:p>
    <w:p w:rsidR="00C350DF" w:rsidRPr="00074F6B" w:rsidRDefault="00C350DF" w:rsidP="005122AB">
      <w:pPr>
        <w:spacing w:after="0" w:line="240" w:lineRule="auto"/>
        <w:jc w:val="both"/>
        <w:rPr>
          <w:rFonts w:ascii="Verdana" w:hAnsi="Verdana"/>
          <w:b/>
          <w:bCs/>
          <w:sz w:val="20"/>
          <w:szCs w:val="20"/>
          <w:u w:val="single"/>
          <w:lang w:val="ru-RU"/>
        </w:rPr>
      </w:pPr>
      <w:r w:rsidRPr="00074F6B">
        <w:rPr>
          <w:rFonts w:ascii="Verdana" w:hAnsi="Verdana"/>
          <w:b/>
          <w:bCs/>
          <w:sz w:val="20"/>
          <w:szCs w:val="20"/>
          <w:lang w:val="ru-RU"/>
        </w:rPr>
        <w:t xml:space="preserve">18. </w:t>
      </w:r>
      <w:r w:rsidRPr="00074F6B">
        <w:rPr>
          <w:rFonts w:ascii="Verdana" w:hAnsi="Verdana"/>
          <w:b/>
          <w:bCs/>
          <w:sz w:val="20"/>
          <w:szCs w:val="20"/>
          <w:u w:val="single"/>
        </w:rPr>
        <w:t>Е</w:t>
      </w:r>
      <w:r w:rsidRPr="00074F6B">
        <w:rPr>
          <w:rFonts w:ascii="Verdana" w:hAnsi="Verdana"/>
          <w:b/>
          <w:bCs/>
          <w:sz w:val="20"/>
          <w:szCs w:val="20"/>
          <w:u w:val="single"/>
          <w:lang w:val="ru-RU"/>
        </w:rPr>
        <w:t>ЛЕМЕНТИ КРИТЕРИЈУМА НА ОСНОВУ КОЈИХ ЋЕ НАРУЧИЛАЦ ИЗВРШИТИ ИЗБОР НАЈПОВОЉНИЈЕ ПОНУДЕ У СИТУАЦИЈИ КАДА ПОСТОЈЕ ДВЕ ИЛИ ВИШЕ ПОНУДА СА ЈЕДНАКИМ БРОЈЕМ ПОНДЕРА:</w:t>
      </w:r>
    </w:p>
    <w:p w:rsidR="00C350DF" w:rsidRPr="00074F6B" w:rsidRDefault="00C350DF" w:rsidP="005122AB">
      <w:pPr>
        <w:spacing w:after="0" w:line="240" w:lineRule="auto"/>
        <w:jc w:val="both"/>
        <w:rPr>
          <w:rFonts w:ascii="Verdana" w:hAnsi="Verdana"/>
          <w:b/>
          <w:bCs/>
          <w:sz w:val="20"/>
          <w:szCs w:val="20"/>
          <w:lang w:val="ru-RU"/>
        </w:rPr>
      </w:pPr>
      <w:proofErr w:type="gramStart"/>
      <w:r w:rsidRPr="00074F6B">
        <w:rPr>
          <w:rFonts w:ascii="Verdana" w:hAnsi="Verdana"/>
          <w:bCs/>
          <w:sz w:val="20"/>
          <w:szCs w:val="20"/>
        </w:rPr>
        <w:t>Ако су две понуде или већи број понуда једнаке, на основу критеријума одређени</w:t>
      </w:r>
      <w:r w:rsidRPr="00074F6B">
        <w:rPr>
          <w:rFonts w:ascii="Verdana" w:hAnsi="Verdana"/>
          <w:bCs/>
          <w:sz w:val="20"/>
          <w:szCs w:val="20"/>
          <w:lang w:val="en-GB"/>
        </w:rPr>
        <w:t>х у</w:t>
      </w:r>
      <w:r w:rsidRPr="00074F6B">
        <w:rPr>
          <w:rFonts w:ascii="Verdana" w:hAnsi="Verdana"/>
          <w:bCs/>
          <w:sz w:val="20"/>
          <w:szCs w:val="20"/>
        </w:rPr>
        <w:t xml:space="preserve"> члану 84 став 5.</w:t>
      </w:r>
      <w:proofErr w:type="gramEnd"/>
      <w:r w:rsidRPr="00074F6B">
        <w:rPr>
          <w:rFonts w:ascii="Verdana" w:hAnsi="Verdana"/>
          <w:bCs/>
          <w:sz w:val="20"/>
          <w:szCs w:val="20"/>
        </w:rPr>
        <w:t xml:space="preserve"> Закона о јавним набавкама, Наручилац је дужан да дâ предност понудама: </w:t>
      </w:r>
    </w:p>
    <w:p w:rsidR="00C350DF" w:rsidRPr="00074F6B" w:rsidRDefault="00C350DF" w:rsidP="005122AB">
      <w:pPr>
        <w:numPr>
          <w:ilvl w:val="0"/>
          <w:numId w:val="31"/>
        </w:numPr>
        <w:suppressAutoHyphens/>
        <w:spacing w:after="0" w:line="240" w:lineRule="auto"/>
        <w:contextualSpacing/>
        <w:jc w:val="both"/>
        <w:rPr>
          <w:rFonts w:ascii="Verdana" w:hAnsi="Verdana"/>
          <w:bCs/>
          <w:sz w:val="20"/>
          <w:szCs w:val="20"/>
          <w:lang w:eastAsia="ar-SA"/>
        </w:rPr>
      </w:pPr>
      <w:r w:rsidRPr="00074F6B">
        <w:rPr>
          <w:rFonts w:ascii="Verdana" w:hAnsi="Verdana"/>
          <w:bCs/>
          <w:sz w:val="20"/>
          <w:szCs w:val="20"/>
          <w:lang w:eastAsia="ar-SA"/>
        </w:rPr>
        <w:t xml:space="preserve">У случају да се избор не може извршити из разлога што постоје две или више понуда са највећим бројем пондера, као најповољнија биће изабрана понуда оног понуђача који је понудио </w:t>
      </w:r>
      <w:r w:rsidRPr="00E31C15">
        <w:rPr>
          <w:rFonts w:ascii="Verdana" w:hAnsi="Verdana"/>
          <w:b/>
          <w:bCs/>
          <w:sz w:val="20"/>
          <w:szCs w:val="20"/>
          <w:u w:val="single"/>
          <w:lang w:eastAsia="ar-SA"/>
        </w:rPr>
        <w:t>нижу цену</w:t>
      </w:r>
      <w:r w:rsidRPr="00074F6B">
        <w:rPr>
          <w:rFonts w:ascii="Verdana" w:hAnsi="Verdana"/>
          <w:bCs/>
          <w:sz w:val="20"/>
          <w:szCs w:val="20"/>
          <w:lang w:eastAsia="ar-SA"/>
        </w:rPr>
        <w:t>.</w:t>
      </w:r>
    </w:p>
    <w:p w:rsidR="00C350DF" w:rsidRPr="00E31C15" w:rsidRDefault="00C350DF" w:rsidP="00E31C15">
      <w:pPr>
        <w:numPr>
          <w:ilvl w:val="0"/>
          <w:numId w:val="31"/>
        </w:numPr>
        <w:suppressAutoHyphens/>
        <w:spacing w:before="100" w:beforeAutospacing="1" w:after="120"/>
        <w:contextualSpacing/>
        <w:jc w:val="both"/>
        <w:rPr>
          <w:rFonts w:ascii="Verdana" w:hAnsi="Verdana"/>
          <w:bCs/>
          <w:sz w:val="20"/>
          <w:szCs w:val="20"/>
          <w:lang w:eastAsia="ar-SA"/>
        </w:rPr>
      </w:pPr>
      <w:r w:rsidRPr="00E31C15">
        <w:rPr>
          <w:rFonts w:ascii="Verdana" w:hAnsi="Verdana"/>
          <w:bCs/>
          <w:sz w:val="20"/>
          <w:szCs w:val="20"/>
          <w:lang w:eastAsia="ar-SA"/>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E31C15">
        <w:rPr>
          <w:rFonts w:ascii="Verdana" w:hAnsi="Verdana"/>
          <w:b/>
          <w:bCs/>
          <w:sz w:val="20"/>
          <w:szCs w:val="20"/>
          <w:u w:val="single"/>
          <w:lang w:eastAsia="ar-SA"/>
        </w:rPr>
        <w:t xml:space="preserve">дужи рок </w:t>
      </w:r>
      <w:r w:rsidRPr="00257E29">
        <w:rPr>
          <w:rFonts w:ascii="Verdana" w:hAnsi="Verdana"/>
          <w:b/>
          <w:bCs/>
          <w:kern w:val="1"/>
          <w:sz w:val="20"/>
          <w:szCs w:val="20"/>
          <w:u w:val="single"/>
          <w:lang w:val="ru-RU" w:eastAsia="ar-SA"/>
        </w:rPr>
        <w:t>важења понуде</w:t>
      </w:r>
      <w:r w:rsidRPr="00E31C15">
        <w:rPr>
          <w:rFonts w:ascii="Verdana" w:hAnsi="Verdana"/>
          <w:b/>
          <w:bCs/>
          <w:kern w:val="1"/>
          <w:sz w:val="20"/>
          <w:szCs w:val="20"/>
          <w:lang w:val="ru-RU" w:eastAsia="ar-SA"/>
        </w:rPr>
        <w:t xml:space="preserve"> </w:t>
      </w:r>
      <w:r w:rsidRPr="00E31C15">
        <w:rPr>
          <w:rFonts w:ascii="Verdana" w:hAnsi="Verdana"/>
          <w:bCs/>
          <w:sz w:val="20"/>
          <w:szCs w:val="20"/>
          <w:lang w:eastAsia="ar-SA"/>
        </w:rPr>
        <w:t>с тим да понуђени рок важења понуде не може бити дужи од 60 дана.</w:t>
      </w:r>
    </w:p>
    <w:p w:rsidR="00C350DF" w:rsidRPr="00E31C15" w:rsidRDefault="00C350DF" w:rsidP="00E31C15">
      <w:pPr>
        <w:suppressAutoHyphens/>
        <w:spacing w:before="100" w:beforeAutospacing="1" w:after="120"/>
        <w:ind w:left="360"/>
        <w:contextualSpacing/>
        <w:jc w:val="both"/>
        <w:rPr>
          <w:rFonts w:ascii="Verdana" w:hAnsi="Verdana"/>
          <w:bCs/>
          <w:sz w:val="20"/>
          <w:szCs w:val="20"/>
          <w:lang w:eastAsia="ar-SA"/>
        </w:rPr>
      </w:pPr>
    </w:p>
    <w:p w:rsidR="00C350DF" w:rsidRPr="00074F6B" w:rsidRDefault="00C350DF" w:rsidP="005122AB">
      <w:pPr>
        <w:spacing w:after="0" w:line="240" w:lineRule="auto"/>
        <w:jc w:val="both"/>
        <w:rPr>
          <w:rFonts w:ascii="Verdana" w:hAnsi="Verdana"/>
          <w:b/>
          <w:bCs/>
          <w:smallCaps/>
          <w:sz w:val="20"/>
          <w:szCs w:val="20"/>
          <w:u w:val="single"/>
        </w:rPr>
      </w:pPr>
      <w:r w:rsidRPr="00074F6B">
        <w:rPr>
          <w:rFonts w:ascii="Verdana" w:hAnsi="Verdana"/>
          <w:b/>
          <w:bCs/>
          <w:smallCaps/>
          <w:sz w:val="20"/>
          <w:szCs w:val="20"/>
        </w:rPr>
        <w:t xml:space="preserve">19. </w:t>
      </w:r>
      <w:r w:rsidRPr="00074F6B">
        <w:rPr>
          <w:rFonts w:ascii="Verdana" w:hAnsi="Verdana"/>
          <w:b/>
          <w:bCs/>
          <w:smallCaps/>
          <w:sz w:val="20"/>
          <w:szCs w:val="20"/>
          <w:u w:val="single"/>
          <w:lang w:val="en-GB"/>
        </w:rPr>
        <w:t xml:space="preserve">ПОШТОВАЊЕ ОБАВЕЗА </w:t>
      </w:r>
      <w:r w:rsidRPr="00074F6B">
        <w:rPr>
          <w:rFonts w:ascii="Verdana" w:hAnsi="Verdana"/>
          <w:b/>
          <w:bCs/>
          <w:smallCaps/>
          <w:sz w:val="20"/>
          <w:szCs w:val="20"/>
          <w:u w:val="single"/>
        </w:rPr>
        <w:t>КОЈЕ ПРОИЗИЛАЗЕ ИЗ ВАЖЕЋИХ ПРОПИСА</w:t>
      </w:r>
    </w:p>
    <w:p w:rsidR="00C350DF" w:rsidRPr="00074F6B" w:rsidRDefault="00C350DF" w:rsidP="005122AB">
      <w:pPr>
        <w:tabs>
          <w:tab w:val="left" w:pos="90"/>
        </w:tabs>
        <w:spacing w:after="0" w:line="240" w:lineRule="auto"/>
        <w:jc w:val="both"/>
        <w:rPr>
          <w:rFonts w:ascii="Verdana" w:hAnsi="Verdana"/>
          <w:bCs/>
          <w:sz w:val="20"/>
          <w:szCs w:val="20"/>
        </w:rPr>
      </w:pPr>
      <w:r w:rsidRPr="00074F6B">
        <w:rPr>
          <w:rFonts w:ascii="Verdana" w:hAnsi="Verdana"/>
          <w:bCs/>
          <w:sz w:val="20"/>
          <w:szCs w:val="20"/>
        </w:rPr>
        <w:t xml:space="preserve">Наручилац је дужан да од понуђача захтева </w:t>
      </w:r>
      <w:r w:rsidRPr="00074F6B">
        <w:rPr>
          <w:rFonts w:ascii="Verdana" w:hAnsi="Verdana"/>
          <w:bCs/>
          <w:sz w:val="20"/>
          <w:szCs w:val="20"/>
          <w:lang w:val="en-GB"/>
        </w:rPr>
        <w:t xml:space="preserve">да </w:t>
      </w:r>
      <w:r w:rsidRPr="00074F6B">
        <w:rPr>
          <w:rFonts w:ascii="Verdana" w:hAnsi="Verdana"/>
          <w:bCs/>
          <w:sz w:val="20"/>
          <w:szCs w:val="20"/>
        </w:rPr>
        <w:t>при састављању својих понуда изричито наведу да су поштовали обавезе које произлазе из важећих прописа о заштити на раду, запошљавању и условима рада</w:t>
      </w:r>
      <w:r w:rsidRPr="00074F6B">
        <w:rPr>
          <w:rFonts w:ascii="Verdana" w:hAnsi="Verdana"/>
          <w:bCs/>
          <w:sz w:val="20"/>
          <w:szCs w:val="20"/>
          <w:lang w:val="en-GB"/>
        </w:rPr>
        <w:t>, заштити животне средине, као и да понуђач гарантује да је ималац права интелектуалне својине (што доказују Изјавом у прилогу конкурсне документације).</w:t>
      </w:r>
    </w:p>
    <w:p w:rsidR="00C350DF" w:rsidRPr="00074F6B" w:rsidRDefault="00C350DF" w:rsidP="005122AB">
      <w:pPr>
        <w:tabs>
          <w:tab w:val="left" w:pos="90"/>
        </w:tabs>
        <w:spacing w:after="0" w:line="240" w:lineRule="auto"/>
        <w:jc w:val="both"/>
        <w:rPr>
          <w:rFonts w:ascii="Verdana" w:hAnsi="Verdana"/>
          <w:bCs/>
          <w:sz w:val="20"/>
          <w:szCs w:val="20"/>
        </w:rPr>
      </w:pPr>
      <w:proofErr w:type="gramStart"/>
      <w:r w:rsidRPr="00074F6B">
        <w:rPr>
          <w:rFonts w:ascii="Verdana" w:hAnsi="Verdana"/>
          <w:bCs/>
          <w:sz w:val="20"/>
          <w:szCs w:val="20"/>
        </w:rPr>
        <w:t>Понуђач је у обавези да да изјаву у смислу претходног става.</w:t>
      </w:r>
      <w:proofErr w:type="gramEnd"/>
    </w:p>
    <w:p w:rsidR="00C350DF" w:rsidRPr="00074F6B" w:rsidRDefault="00C350DF" w:rsidP="005122AB">
      <w:pPr>
        <w:tabs>
          <w:tab w:val="left" w:pos="90"/>
        </w:tabs>
        <w:spacing w:after="0" w:line="240" w:lineRule="auto"/>
        <w:jc w:val="both"/>
        <w:rPr>
          <w:rFonts w:ascii="Verdana" w:hAnsi="Verdana"/>
          <w:bCs/>
          <w:sz w:val="20"/>
          <w:szCs w:val="20"/>
        </w:rPr>
      </w:pPr>
      <w:proofErr w:type="gramStart"/>
      <w:r w:rsidRPr="00074F6B">
        <w:rPr>
          <w:rFonts w:ascii="Verdana" w:hAnsi="Verdana"/>
          <w:bCs/>
          <w:sz w:val="20"/>
          <w:szCs w:val="20"/>
        </w:rPr>
        <w:t>Образац изјаве чини саставни део конкурсне документације.</w:t>
      </w:r>
      <w:proofErr w:type="gramEnd"/>
    </w:p>
    <w:p w:rsidR="00C350DF" w:rsidRPr="00074F6B" w:rsidRDefault="00C350DF" w:rsidP="005122AB">
      <w:pPr>
        <w:tabs>
          <w:tab w:val="left" w:pos="90"/>
        </w:tabs>
        <w:spacing w:after="0" w:line="240" w:lineRule="auto"/>
        <w:jc w:val="both"/>
        <w:rPr>
          <w:rFonts w:ascii="Verdana" w:hAnsi="Verdana"/>
          <w:bCs/>
          <w:sz w:val="20"/>
          <w:szCs w:val="20"/>
        </w:rPr>
      </w:pPr>
    </w:p>
    <w:p w:rsidR="00C350DF" w:rsidRPr="00074F6B" w:rsidRDefault="00C350DF" w:rsidP="005122AB">
      <w:pPr>
        <w:spacing w:after="0" w:line="240" w:lineRule="auto"/>
        <w:jc w:val="both"/>
        <w:rPr>
          <w:rFonts w:ascii="Verdana" w:hAnsi="Verdana"/>
          <w:b/>
          <w:bCs/>
          <w:sz w:val="20"/>
          <w:szCs w:val="20"/>
          <w:u w:val="single"/>
          <w:lang w:val="en-GB"/>
        </w:rPr>
      </w:pPr>
      <w:r w:rsidRPr="00074F6B">
        <w:rPr>
          <w:rFonts w:ascii="Verdana" w:hAnsi="Verdana"/>
          <w:b/>
          <w:bCs/>
          <w:sz w:val="20"/>
          <w:szCs w:val="20"/>
        </w:rPr>
        <w:t xml:space="preserve">20. </w:t>
      </w:r>
      <w:r w:rsidRPr="00074F6B">
        <w:rPr>
          <w:rFonts w:ascii="Verdana" w:hAnsi="Verdana"/>
          <w:b/>
          <w:bCs/>
          <w:sz w:val="20"/>
          <w:szCs w:val="20"/>
          <w:u w:val="single"/>
          <w:lang w:val="en-GB"/>
        </w:rPr>
        <w:t>ОБАВЕШТЕЊЕ ЗА НАКНАДУ КОРИШЋЕЊА ПАТЕНТА</w:t>
      </w:r>
    </w:p>
    <w:p w:rsidR="00C350DF" w:rsidRPr="00074F6B" w:rsidRDefault="00C350DF" w:rsidP="005122AB">
      <w:pPr>
        <w:spacing w:after="0" w:line="240" w:lineRule="auto"/>
        <w:jc w:val="both"/>
        <w:rPr>
          <w:rFonts w:ascii="Verdana" w:hAnsi="Verdana"/>
          <w:b/>
          <w:bCs/>
          <w:sz w:val="20"/>
          <w:szCs w:val="20"/>
          <w:u w:val="single"/>
          <w:lang w:val="en-GB"/>
        </w:rPr>
      </w:pP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lang w:val="en-GB"/>
        </w:rPr>
        <w:t>Н</w:t>
      </w:r>
      <w:r w:rsidRPr="00074F6B">
        <w:rPr>
          <w:rFonts w:ascii="Verdana" w:hAnsi="Verdana"/>
          <w:bCs/>
          <w:sz w:val="20"/>
          <w:szCs w:val="20"/>
        </w:rPr>
        <w:t>aкнaду зa кoришћeњe пaтeнaтa, кao и oдгoвoрнoст зa пoврeду зaштићeних прaвa интeлeктуaлнe свojинe трeћих лицa снoси пoнуђaч.</w:t>
      </w:r>
      <w:proofErr w:type="gramEnd"/>
    </w:p>
    <w:p w:rsidR="00C350DF" w:rsidRPr="00074F6B" w:rsidRDefault="00C350DF" w:rsidP="005122AB">
      <w:pPr>
        <w:spacing w:after="0" w:line="240" w:lineRule="auto"/>
        <w:jc w:val="both"/>
        <w:rPr>
          <w:rFonts w:ascii="Verdana" w:hAnsi="Verdana"/>
          <w:bCs/>
          <w:sz w:val="20"/>
          <w:szCs w:val="20"/>
        </w:rPr>
      </w:pPr>
    </w:p>
    <w:p w:rsidR="00C350DF" w:rsidRPr="00074F6B" w:rsidRDefault="00C350DF" w:rsidP="005122AB">
      <w:pPr>
        <w:spacing w:after="0" w:line="240" w:lineRule="auto"/>
        <w:jc w:val="both"/>
        <w:rPr>
          <w:rFonts w:ascii="Verdana" w:hAnsi="Verdana"/>
          <w:b/>
          <w:bCs/>
          <w:sz w:val="20"/>
          <w:szCs w:val="20"/>
          <w:u w:val="single"/>
          <w:lang w:val="ru-RU"/>
        </w:rPr>
      </w:pPr>
      <w:r w:rsidRPr="00074F6B">
        <w:rPr>
          <w:rFonts w:ascii="Verdana" w:hAnsi="Verdana"/>
          <w:b/>
          <w:bCs/>
          <w:sz w:val="20"/>
          <w:szCs w:val="20"/>
          <w:lang w:val="ru-RU"/>
        </w:rPr>
        <w:lastRenderedPageBreak/>
        <w:t xml:space="preserve">21. </w:t>
      </w:r>
      <w:r w:rsidRPr="00074F6B">
        <w:rPr>
          <w:rFonts w:ascii="Verdana" w:hAnsi="Verdana"/>
          <w:b/>
          <w:bCs/>
          <w:sz w:val="20"/>
          <w:szCs w:val="20"/>
          <w:u w:val="single"/>
          <w:lang w:val="ru-RU"/>
        </w:rPr>
        <w:t>НАЧИН И РОК ПОДНОШЕЊА ЗАХТЕВА ЗА ЗАШТИТУ ПРАВА ПОНУЂАЧА</w:t>
      </w:r>
      <w:r w:rsidRPr="00074F6B">
        <w:rPr>
          <w:rFonts w:ascii="Verdana" w:hAnsi="Verdana"/>
          <w:bCs/>
          <w:sz w:val="20"/>
          <w:szCs w:val="20"/>
          <w:u w:val="single"/>
          <w:lang w:val="ru-RU"/>
        </w:rPr>
        <w:t xml:space="preserve"> </w:t>
      </w:r>
      <w:r w:rsidRPr="00074F6B">
        <w:rPr>
          <w:rFonts w:ascii="Verdana" w:hAnsi="Verdana"/>
          <w:b/>
          <w:bCs/>
          <w:sz w:val="20"/>
          <w:szCs w:val="20"/>
          <w:u w:val="single"/>
          <w:lang w:val="ru-RU"/>
        </w:rPr>
        <w:t>И НАВОЂЕЊЕ БРОЈА РАЧУНА НА КОЈИ ЈЕ ПОДНОСИЛАЦ ЗАХТЕВА ПРИЛИКОМ ПОДНОШЕЊА ЗАХТЕВА ДУЖАН ДА УПЛАТИ ТАКСУ ОДРЕЂЕНУ ЗАКОНОМ</w:t>
      </w:r>
    </w:p>
    <w:p w:rsidR="00C350DF" w:rsidRPr="00074F6B" w:rsidRDefault="00C350DF" w:rsidP="005122AB">
      <w:pPr>
        <w:spacing w:after="0" w:line="240" w:lineRule="auto"/>
        <w:jc w:val="both"/>
        <w:rPr>
          <w:rFonts w:ascii="Verdana" w:hAnsi="Verdana"/>
          <w:b/>
          <w:bCs/>
          <w:sz w:val="20"/>
          <w:szCs w:val="20"/>
          <w:lang w:val="ru-RU"/>
        </w:rPr>
      </w:pPr>
    </w:p>
    <w:p w:rsidR="00C350DF" w:rsidRPr="00074F6B" w:rsidRDefault="00C350DF" w:rsidP="005122AB">
      <w:pPr>
        <w:spacing w:after="0" w:line="240" w:lineRule="auto"/>
        <w:jc w:val="both"/>
        <w:rPr>
          <w:rFonts w:ascii="Verdana" w:hAnsi="Verdana"/>
          <w:bCs/>
          <w:sz w:val="20"/>
          <w:szCs w:val="20"/>
          <w:lang w:val="ru-RU"/>
        </w:rPr>
      </w:pPr>
      <w:r w:rsidRPr="00074F6B">
        <w:rPr>
          <w:rFonts w:ascii="Verdana" w:hAnsi="Verdana"/>
          <w:bCs/>
          <w:sz w:val="20"/>
          <w:szCs w:val="20"/>
          <w:lang w:val="ru-RU"/>
        </w:rPr>
        <w:t>Понуђач може да поднесе захтев за заштиту права.</w:t>
      </w: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Захтев за заштиту права подноси се Републичкој комисији, а предаје Наручиоцу. Може се поднети у току целог поступка јавне набавке против сваке радње Наручиоца, осим ако законом није другачије одређено.</w:t>
      </w:r>
      <w:proofErr w:type="gramEnd"/>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roofErr w:type="gramEnd"/>
      <w:r w:rsidRPr="00074F6B">
        <w:rPr>
          <w:rFonts w:ascii="Verdana" w:hAnsi="Verdana"/>
          <w:bCs/>
          <w:sz w:val="20"/>
          <w:szCs w:val="20"/>
        </w:rPr>
        <w:t xml:space="preserve"> </w:t>
      </w:r>
      <w:proofErr w:type="gramStart"/>
      <w:r w:rsidRPr="00074F6B">
        <w:rPr>
          <w:rFonts w:ascii="Verdana" w:hAnsi="Verdana"/>
          <w:bCs/>
          <w:sz w:val="20"/>
          <w:szCs w:val="20"/>
        </w:rPr>
        <w:t>У том случају долази до застоја рока за подношење понуда.</w:t>
      </w:r>
      <w:proofErr w:type="gramEnd"/>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roofErr w:type="gramEnd"/>
      <w:r w:rsidRPr="00074F6B">
        <w:rPr>
          <w:rFonts w:ascii="Verdana" w:hAnsi="Verdana"/>
          <w:bCs/>
          <w:sz w:val="20"/>
          <w:szCs w:val="20"/>
        </w:rPr>
        <w:t xml:space="preserve"> </w:t>
      </w: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На достављање захтева за заштиту права сходно се примењују одредбе о начину достављања одлуке из члана 108.</w:t>
      </w:r>
      <w:proofErr w:type="gramEnd"/>
      <w:r w:rsidRPr="00074F6B">
        <w:rPr>
          <w:rFonts w:ascii="Verdana" w:hAnsi="Verdana"/>
          <w:bCs/>
          <w:sz w:val="20"/>
          <w:szCs w:val="20"/>
        </w:rPr>
        <w:t xml:space="preserve"> </w:t>
      </w:r>
      <w:proofErr w:type="gramStart"/>
      <w:r w:rsidRPr="00074F6B">
        <w:rPr>
          <w:rFonts w:ascii="Verdana" w:hAnsi="Verdana"/>
          <w:bCs/>
          <w:sz w:val="20"/>
          <w:szCs w:val="20"/>
        </w:rPr>
        <w:t>ст</w:t>
      </w:r>
      <w:proofErr w:type="gramEnd"/>
      <w:r w:rsidRPr="00074F6B">
        <w:rPr>
          <w:rFonts w:ascii="Verdana" w:hAnsi="Verdana"/>
          <w:bCs/>
          <w:sz w:val="20"/>
          <w:szCs w:val="20"/>
        </w:rPr>
        <w:t xml:space="preserve">. 6. </w:t>
      </w:r>
      <w:proofErr w:type="gramStart"/>
      <w:r w:rsidRPr="00074F6B">
        <w:rPr>
          <w:rFonts w:ascii="Verdana" w:hAnsi="Verdana"/>
          <w:bCs/>
          <w:sz w:val="20"/>
          <w:szCs w:val="20"/>
        </w:rPr>
        <w:t>до</w:t>
      </w:r>
      <w:proofErr w:type="gramEnd"/>
      <w:r w:rsidRPr="00074F6B">
        <w:rPr>
          <w:rFonts w:ascii="Verdana" w:hAnsi="Verdana"/>
          <w:bCs/>
          <w:sz w:val="20"/>
          <w:szCs w:val="20"/>
        </w:rPr>
        <w:t xml:space="preserve"> 9. </w:t>
      </w:r>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Примерак захтева за заштиту права подносилац истовремено доставља Републичкој комисији.</w:t>
      </w:r>
      <w:proofErr w:type="gramEnd"/>
    </w:p>
    <w:p w:rsidR="00C350DF" w:rsidRPr="00074F6B" w:rsidRDefault="00C350DF" w:rsidP="005122AB">
      <w:pPr>
        <w:spacing w:after="0" w:line="240" w:lineRule="auto"/>
        <w:jc w:val="both"/>
        <w:rPr>
          <w:rFonts w:ascii="Verdana" w:hAnsi="Verdana"/>
          <w:bCs/>
          <w:sz w:val="20"/>
          <w:szCs w:val="20"/>
        </w:rPr>
      </w:pPr>
      <w:r w:rsidRPr="00074F6B">
        <w:rPr>
          <w:rFonts w:ascii="Verdana" w:hAnsi="Verdana"/>
          <w:bCs/>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w:t>
      </w:r>
      <w:proofErr w:type="gramStart"/>
      <w:r w:rsidRPr="00074F6B">
        <w:rPr>
          <w:rFonts w:ascii="Verdana" w:hAnsi="Verdana"/>
          <w:bCs/>
          <w:sz w:val="20"/>
          <w:szCs w:val="20"/>
        </w:rPr>
        <w:t>3 .</w:t>
      </w:r>
      <w:proofErr w:type="gramEnd"/>
      <w:r w:rsidRPr="00074F6B">
        <w:rPr>
          <w:rFonts w:ascii="Verdana" w:hAnsi="Verdana"/>
          <w:bCs/>
          <w:sz w:val="20"/>
          <w:szCs w:val="20"/>
        </w:rPr>
        <w:t xml:space="preserve"> </w:t>
      </w:r>
      <w:proofErr w:type="gramStart"/>
      <w:r w:rsidRPr="00074F6B">
        <w:rPr>
          <w:rFonts w:ascii="Verdana" w:hAnsi="Verdana"/>
          <w:bCs/>
          <w:sz w:val="20"/>
          <w:szCs w:val="20"/>
        </w:rPr>
        <w:t>члана</w:t>
      </w:r>
      <w:proofErr w:type="gramEnd"/>
      <w:r w:rsidRPr="00074F6B">
        <w:rPr>
          <w:rFonts w:ascii="Verdana" w:hAnsi="Verdana"/>
          <w:bCs/>
          <w:sz w:val="20"/>
          <w:szCs w:val="20"/>
        </w:rPr>
        <w:t xml:space="preserve"> 149. </w:t>
      </w:r>
      <w:proofErr w:type="gramStart"/>
      <w:r w:rsidRPr="00074F6B">
        <w:rPr>
          <w:rFonts w:ascii="Verdana" w:hAnsi="Verdana"/>
          <w:bCs/>
          <w:sz w:val="20"/>
          <w:szCs w:val="20"/>
        </w:rPr>
        <w:t>ЗЈН, а подносилац захтева га није поднео пре истека тог рока.</w:t>
      </w:r>
      <w:proofErr w:type="gramEnd"/>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rsidR="00C350DF" w:rsidRPr="00074F6B" w:rsidRDefault="00C350DF" w:rsidP="005122AB">
      <w:pPr>
        <w:spacing w:after="0" w:line="240" w:lineRule="auto"/>
        <w:jc w:val="both"/>
        <w:rPr>
          <w:rFonts w:ascii="Verdana" w:hAnsi="Verdana"/>
          <w:bCs/>
          <w:sz w:val="20"/>
          <w:szCs w:val="20"/>
        </w:rPr>
      </w:pPr>
      <w:proofErr w:type="gramStart"/>
      <w:r w:rsidRPr="00074F6B">
        <w:rPr>
          <w:rFonts w:ascii="Verdana" w:hAnsi="Verdana"/>
          <w:bCs/>
          <w:sz w:val="20"/>
          <w:szCs w:val="20"/>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roofErr w:type="gramEnd"/>
    </w:p>
    <w:p w:rsidR="00C350DF" w:rsidRPr="00074F6B" w:rsidRDefault="00C350DF" w:rsidP="005122AB">
      <w:pPr>
        <w:spacing w:after="0" w:line="240" w:lineRule="auto"/>
        <w:jc w:val="both"/>
        <w:rPr>
          <w:rFonts w:ascii="Verdana" w:hAnsi="Verdana"/>
          <w:b/>
          <w:bCs/>
          <w:sz w:val="20"/>
          <w:szCs w:val="20"/>
          <w:u w:val="single"/>
        </w:rPr>
      </w:pPr>
      <w:r w:rsidRPr="00074F6B">
        <w:rPr>
          <w:rFonts w:ascii="Verdana" w:hAnsi="Verdana"/>
          <w:bCs/>
          <w:sz w:val="20"/>
          <w:szCs w:val="20"/>
        </w:rPr>
        <w:t xml:space="preserve">Подносилац захтева за заштиту права је дужан да на рачун Буџета Републике Србије за уплату таксе број: 840-742221843-57, шифра плаћања: 153, позив на број: 97 50-016, сврха: Републичка административна такса, корисник: Буџет Републике Србије, уз назнаку која је јавна набавка у питању, уплати таксу у износу од </w:t>
      </w:r>
      <w:r>
        <w:rPr>
          <w:rFonts w:ascii="Verdana" w:hAnsi="Verdana"/>
          <w:bCs/>
          <w:sz w:val="20"/>
          <w:szCs w:val="20"/>
          <w:lang w:val="sr-Cyrl-CS"/>
        </w:rPr>
        <w:t>8</w:t>
      </w:r>
      <w:r w:rsidRPr="00074F6B">
        <w:rPr>
          <w:rFonts w:ascii="Verdana" w:hAnsi="Verdana"/>
          <w:bCs/>
          <w:sz w:val="20"/>
          <w:szCs w:val="20"/>
        </w:rPr>
        <w:t>0.000,00 динара ако се захтев за заштиту права подноси пре отварања понуда или ако процењена вредност јавне набавке, односно понуђена цена којем је додељен уговор није већа од 80.000</w:t>
      </w:r>
      <w:r>
        <w:rPr>
          <w:rFonts w:ascii="Verdana" w:hAnsi="Verdana"/>
          <w:bCs/>
          <w:sz w:val="20"/>
          <w:szCs w:val="20"/>
        </w:rPr>
        <w:t>.000,</w:t>
      </w:r>
      <w:r w:rsidRPr="00074F6B">
        <w:rPr>
          <w:rFonts w:ascii="Verdana" w:hAnsi="Verdana"/>
          <w:bCs/>
          <w:sz w:val="20"/>
          <w:szCs w:val="20"/>
        </w:rPr>
        <w:t>00</w:t>
      </w:r>
      <w:r>
        <w:rPr>
          <w:rFonts w:ascii="Verdana" w:hAnsi="Verdana"/>
          <w:bCs/>
          <w:sz w:val="20"/>
          <w:szCs w:val="20"/>
        </w:rPr>
        <w:t xml:space="preserve"> </w:t>
      </w:r>
      <w:r w:rsidRPr="00074F6B">
        <w:rPr>
          <w:rFonts w:ascii="Verdana" w:hAnsi="Verdana"/>
          <w:bCs/>
          <w:sz w:val="20"/>
          <w:szCs w:val="20"/>
        </w:rPr>
        <w:t xml:space="preserve">(утврђену чланом 156. став 1. тачка 3. </w:t>
      </w:r>
      <w:proofErr w:type="gramStart"/>
      <w:r w:rsidRPr="00074F6B">
        <w:rPr>
          <w:rFonts w:ascii="Verdana" w:hAnsi="Verdana"/>
          <w:bCs/>
          <w:sz w:val="20"/>
          <w:szCs w:val="20"/>
        </w:rPr>
        <w:t>Закона о јавним набавкама) и доказ о извршеној уплати, достави у прилогу захтева.</w:t>
      </w:r>
      <w:proofErr w:type="gramEnd"/>
    </w:p>
    <w:p w:rsidR="00C350DF" w:rsidRPr="00074F6B" w:rsidRDefault="00C350DF" w:rsidP="005122AB">
      <w:pPr>
        <w:spacing w:after="0" w:line="240" w:lineRule="auto"/>
        <w:jc w:val="both"/>
        <w:rPr>
          <w:rFonts w:ascii="Verdana" w:hAnsi="Verdana"/>
          <w:b/>
          <w:bCs/>
          <w:sz w:val="20"/>
          <w:szCs w:val="20"/>
          <w:u w:val="single"/>
          <w:lang w:val="en-GB"/>
        </w:rPr>
      </w:pPr>
      <w:r w:rsidRPr="00074F6B">
        <w:rPr>
          <w:rFonts w:ascii="Verdana" w:hAnsi="Verdana"/>
          <w:bCs/>
          <w:sz w:val="20"/>
          <w:szCs w:val="20"/>
        </w:rPr>
        <w:t xml:space="preserve">Захтев за заштиту права задржава даље активности наручиоца у поступку јавне набавке, до доношења одлуке о поднетом захтеву за заштиту права </w:t>
      </w:r>
    </w:p>
    <w:p w:rsidR="00C350DF" w:rsidRPr="00074F6B" w:rsidRDefault="00C350DF" w:rsidP="005122AB">
      <w:pPr>
        <w:spacing w:after="0" w:line="240" w:lineRule="auto"/>
        <w:ind w:right="-270"/>
        <w:jc w:val="both"/>
        <w:rPr>
          <w:rFonts w:ascii="Verdana" w:hAnsi="Verdana"/>
          <w:b/>
          <w:bCs/>
          <w:sz w:val="20"/>
          <w:szCs w:val="20"/>
          <w:u w:val="single"/>
          <w:lang w:val="sr-Latn-CS"/>
        </w:rPr>
      </w:pPr>
    </w:p>
    <w:p w:rsidR="00C350DF" w:rsidRPr="00074F6B" w:rsidRDefault="00C350DF" w:rsidP="005122AB">
      <w:pPr>
        <w:spacing w:after="0" w:line="240" w:lineRule="auto"/>
        <w:ind w:right="-270"/>
        <w:jc w:val="both"/>
        <w:rPr>
          <w:rFonts w:ascii="Verdana" w:hAnsi="Verdana"/>
          <w:b/>
          <w:bCs/>
          <w:sz w:val="20"/>
          <w:szCs w:val="20"/>
          <w:u w:val="single"/>
          <w:lang w:val="ru-RU"/>
        </w:rPr>
      </w:pPr>
      <w:r w:rsidRPr="00074F6B">
        <w:rPr>
          <w:rFonts w:ascii="Verdana" w:hAnsi="Verdana"/>
          <w:b/>
          <w:bCs/>
          <w:sz w:val="20"/>
          <w:szCs w:val="20"/>
          <w:lang w:val="ru-RU"/>
        </w:rPr>
        <w:t>22</w:t>
      </w:r>
      <w:r w:rsidRPr="00074F6B">
        <w:rPr>
          <w:rFonts w:ascii="Verdana" w:hAnsi="Verdana"/>
          <w:bCs/>
          <w:sz w:val="20"/>
          <w:szCs w:val="20"/>
          <w:lang w:val="ru-RU"/>
        </w:rPr>
        <w:t xml:space="preserve">. </w:t>
      </w:r>
      <w:r w:rsidRPr="00074F6B">
        <w:rPr>
          <w:rFonts w:ascii="Verdana" w:hAnsi="Verdana"/>
          <w:b/>
          <w:bCs/>
          <w:sz w:val="20"/>
          <w:szCs w:val="20"/>
          <w:u w:val="single"/>
          <w:lang w:val="ru-RU"/>
        </w:rPr>
        <w:t>РОК ЗА ЗАКЉУЧЕЊЕ УГОВОРА</w:t>
      </w:r>
    </w:p>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hAnsi="Verdana"/>
          <w:bCs/>
          <w:sz w:val="20"/>
          <w:szCs w:val="20"/>
          <w:lang w:val="ru-RU"/>
        </w:rPr>
        <w:t xml:space="preserve"> </w:t>
      </w:r>
      <w:proofErr w:type="gramStart"/>
      <w:r w:rsidRPr="00074F6B">
        <w:rPr>
          <w:rFonts w:ascii="Verdana" w:eastAsia="Arial Unicode MS" w:hAnsi="Verdana"/>
          <w:bCs/>
          <w:kern w:val="1"/>
          <w:sz w:val="20"/>
          <w:szCs w:val="20"/>
          <w:lang w:eastAsia="ar-SA"/>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Pr="00074F6B">
        <w:rPr>
          <w:rFonts w:ascii="Verdana" w:eastAsia="Arial Unicode MS" w:hAnsi="Verdana"/>
          <w:bCs/>
          <w:kern w:val="1"/>
          <w:sz w:val="20"/>
          <w:szCs w:val="20"/>
          <w:lang w:eastAsia="ar-SA"/>
        </w:rPr>
        <w:t xml:space="preserve"> </w:t>
      </w:r>
      <w:proofErr w:type="gramStart"/>
      <w:r w:rsidRPr="00074F6B">
        <w:rPr>
          <w:rFonts w:ascii="Verdana" w:eastAsia="Arial Unicode MS" w:hAnsi="Verdana"/>
          <w:bCs/>
          <w:kern w:val="1"/>
          <w:sz w:val="20"/>
          <w:szCs w:val="20"/>
          <w:lang w:eastAsia="ar-SA"/>
        </w:rPr>
        <w:t>Закона.</w:t>
      </w:r>
      <w:proofErr w:type="gramEnd"/>
      <w:r w:rsidRPr="00074F6B">
        <w:rPr>
          <w:rFonts w:ascii="Verdana" w:eastAsia="Arial Unicode MS" w:hAnsi="Verdana"/>
          <w:bCs/>
          <w:kern w:val="1"/>
          <w:sz w:val="20"/>
          <w:szCs w:val="20"/>
          <w:lang w:eastAsia="ar-SA"/>
        </w:rPr>
        <w:t xml:space="preserve"> </w:t>
      </w:r>
    </w:p>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proofErr w:type="gramStart"/>
      <w:r w:rsidRPr="00074F6B">
        <w:rPr>
          <w:rFonts w:ascii="Verdana" w:eastAsia="Arial Unicode MS" w:hAnsi="Verdana"/>
          <w:bCs/>
          <w:kern w:val="1"/>
          <w:sz w:val="20"/>
          <w:szCs w:val="20"/>
          <w:lang w:eastAsia="ar-SA"/>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74F6B">
        <w:rPr>
          <w:rFonts w:ascii="Verdana" w:eastAsia="Arial Unicode MS" w:hAnsi="Verdana"/>
          <w:bCs/>
          <w:kern w:val="1"/>
          <w:sz w:val="20"/>
          <w:szCs w:val="20"/>
          <w:lang w:eastAsia="ar-SA"/>
        </w:rPr>
        <w:t xml:space="preserve"> </w:t>
      </w:r>
      <w:proofErr w:type="gramStart"/>
      <w:r w:rsidRPr="00074F6B">
        <w:rPr>
          <w:rFonts w:ascii="Verdana" w:eastAsia="Arial Unicode MS" w:hAnsi="Verdana"/>
          <w:bCs/>
          <w:kern w:val="1"/>
          <w:sz w:val="20"/>
          <w:szCs w:val="20"/>
          <w:lang w:eastAsia="ar-SA"/>
        </w:rPr>
        <w:t>став</w:t>
      </w:r>
      <w:proofErr w:type="gramEnd"/>
      <w:r w:rsidRPr="00074F6B">
        <w:rPr>
          <w:rFonts w:ascii="Verdana" w:eastAsia="Arial Unicode MS" w:hAnsi="Verdana"/>
          <w:bCs/>
          <w:kern w:val="1"/>
          <w:sz w:val="20"/>
          <w:szCs w:val="20"/>
          <w:lang w:eastAsia="ar-SA"/>
        </w:rPr>
        <w:t xml:space="preserve"> 2. </w:t>
      </w:r>
      <w:proofErr w:type="gramStart"/>
      <w:r w:rsidRPr="00074F6B">
        <w:rPr>
          <w:rFonts w:ascii="Verdana" w:eastAsia="Arial Unicode MS" w:hAnsi="Verdana"/>
          <w:bCs/>
          <w:kern w:val="1"/>
          <w:sz w:val="20"/>
          <w:szCs w:val="20"/>
          <w:lang w:eastAsia="ar-SA"/>
        </w:rPr>
        <w:t>тачка</w:t>
      </w:r>
      <w:proofErr w:type="gramEnd"/>
      <w:r w:rsidRPr="00074F6B">
        <w:rPr>
          <w:rFonts w:ascii="Verdana" w:eastAsia="Arial Unicode MS" w:hAnsi="Verdana"/>
          <w:bCs/>
          <w:kern w:val="1"/>
          <w:sz w:val="20"/>
          <w:szCs w:val="20"/>
          <w:lang w:eastAsia="ar-SA"/>
        </w:rPr>
        <w:t xml:space="preserve"> 5) Закона. </w:t>
      </w:r>
    </w:p>
    <w:p w:rsidR="00C350DF" w:rsidRPr="00074F6B" w:rsidRDefault="00C350DF" w:rsidP="005122AB">
      <w:pPr>
        <w:spacing w:after="0" w:line="240" w:lineRule="auto"/>
        <w:ind w:right="-142"/>
        <w:jc w:val="both"/>
        <w:rPr>
          <w:rFonts w:ascii="Verdana" w:hAnsi="Verdana"/>
          <w:b/>
          <w:bCs/>
          <w:sz w:val="20"/>
          <w:szCs w:val="20"/>
          <w:u w:val="single"/>
          <w:lang w:val="ru-RU"/>
        </w:rPr>
      </w:pPr>
    </w:p>
    <w:p w:rsidR="00C350DF" w:rsidRPr="00074F6B" w:rsidRDefault="00C350DF" w:rsidP="005122AB">
      <w:pPr>
        <w:shd w:val="clear" w:color="auto" w:fill="FFFFFF"/>
        <w:suppressAutoHyphens/>
        <w:spacing w:after="0" w:line="240" w:lineRule="auto"/>
        <w:ind w:left="34"/>
        <w:jc w:val="both"/>
        <w:rPr>
          <w:rFonts w:ascii="Verdana" w:hAnsi="Verdana"/>
          <w:b/>
          <w:sz w:val="20"/>
          <w:szCs w:val="20"/>
          <w:u w:val="single"/>
          <w:lang w:val="sr-Latn-CS" w:eastAsia="ar-SA"/>
        </w:rPr>
      </w:pPr>
    </w:p>
    <w:p w:rsidR="00C350DF" w:rsidRPr="00074F6B" w:rsidRDefault="00C350DF" w:rsidP="005122AB">
      <w:pPr>
        <w:shd w:val="clear" w:color="auto" w:fill="FFFFFF"/>
        <w:suppressAutoHyphens/>
        <w:spacing w:after="0" w:line="240" w:lineRule="auto"/>
        <w:ind w:left="34"/>
        <w:jc w:val="both"/>
        <w:rPr>
          <w:rFonts w:ascii="Verdana" w:hAnsi="Verdana"/>
          <w:b/>
          <w:sz w:val="20"/>
          <w:szCs w:val="20"/>
          <w:u w:val="single"/>
          <w:lang w:eastAsia="ar-SA"/>
        </w:rPr>
      </w:pPr>
      <w:r w:rsidRPr="00074F6B">
        <w:rPr>
          <w:rFonts w:ascii="Verdana" w:hAnsi="Verdana"/>
          <w:b/>
          <w:sz w:val="20"/>
          <w:szCs w:val="20"/>
          <w:lang w:eastAsia="ar-SA"/>
        </w:rPr>
        <w:t xml:space="preserve">23. </w:t>
      </w:r>
      <w:r w:rsidRPr="00074F6B">
        <w:rPr>
          <w:rFonts w:ascii="Verdana" w:hAnsi="Verdana"/>
          <w:b/>
          <w:sz w:val="20"/>
          <w:szCs w:val="20"/>
          <w:u w:val="single"/>
          <w:lang w:eastAsia="ar-SA"/>
        </w:rPr>
        <w:t>И</w:t>
      </w:r>
      <w:r w:rsidRPr="00074F6B">
        <w:rPr>
          <w:rFonts w:ascii="Verdana" w:hAnsi="Verdana"/>
          <w:b/>
          <w:sz w:val="20"/>
          <w:szCs w:val="20"/>
          <w:u w:val="single"/>
          <w:lang w:val="sr-Latn-CS" w:eastAsia="ar-SA"/>
        </w:rPr>
        <w:t>ЗВОР СРЕДСТАВА</w:t>
      </w:r>
      <w:r w:rsidRPr="00074F6B">
        <w:rPr>
          <w:rFonts w:ascii="Verdana" w:hAnsi="Verdana"/>
          <w:b/>
          <w:sz w:val="20"/>
          <w:szCs w:val="20"/>
          <w:u w:val="single"/>
          <w:lang w:eastAsia="ar-SA"/>
        </w:rPr>
        <w:t>:</w:t>
      </w:r>
    </w:p>
    <w:p w:rsidR="00C350DF" w:rsidRPr="00074F6B" w:rsidRDefault="00C350DF" w:rsidP="005122AB">
      <w:pPr>
        <w:shd w:val="clear" w:color="auto" w:fill="FFFFFF"/>
        <w:suppressAutoHyphens/>
        <w:spacing w:after="0" w:line="240" w:lineRule="auto"/>
        <w:ind w:left="34"/>
        <w:jc w:val="both"/>
        <w:rPr>
          <w:rFonts w:ascii="Verdana" w:hAnsi="Verdana"/>
          <w:b/>
          <w:sz w:val="20"/>
          <w:szCs w:val="20"/>
          <w:u w:val="single"/>
          <w:lang w:eastAsia="ar-SA"/>
        </w:rPr>
      </w:pPr>
    </w:p>
    <w:p w:rsidR="00C350DF" w:rsidRPr="001517A1" w:rsidRDefault="00C350DF" w:rsidP="005122AB">
      <w:pPr>
        <w:spacing w:after="0" w:line="240" w:lineRule="auto"/>
        <w:jc w:val="both"/>
        <w:rPr>
          <w:rFonts w:ascii="Verdana" w:hAnsi="Verdana"/>
          <w:bCs/>
          <w:sz w:val="20"/>
          <w:szCs w:val="20"/>
        </w:rPr>
      </w:pPr>
      <w:proofErr w:type="gramStart"/>
      <w:r w:rsidRPr="001517A1">
        <w:rPr>
          <w:rFonts w:ascii="Verdana" w:hAnsi="Verdana"/>
          <w:sz w:val="20"/>
          <w:szCs w:val="20"/>
        </w:rPr>
        <w:t>Средства за јавну набавку обезбеђена су Покрјинском скуштинском одлуком о буџету Аутономне Покрајине Војводине за 2014.</w:t>
      </w:r>
      <w:proofErr w:type="gramEnd"/>
      <w:r w:rsidRPr="001517A1">
        <w:rPr>
          <w:rFonts w:ascii="Verdana" w:hAnsi="Verdana"/>
          <w:sz w:val="20"/>
          <w:szCs w:val="20"/>
        </w:rPr>
        <w:t xml:space="preserve"> годину („Службени лист АПВ“, бр. 50/13) у оквиру раздела 11 – Покрајински секретаријат за урбанизам, градитељство и заштиту </w:t>
      </w:r>
      <w:r w:rsidRPr="001517A1">
        <w:rPr>
          <w:rFonts w:ascii="Verdana" w:hAnsi="Verdana"/>
          <w:sz w:val="20"/>
          <w:szCs w:val="20"/>
        </w:rPr>
        <w:lastRenderedPageBreak/>
        <w:t>животне средине, функционална класификација 560, Заштита животне средине некласификована на другом месту, економска класификација и раздела 13 - Покрајински секретаријат за енергетику и минералне сировине, функционална класификација 430, Гориво и енергија,  извор финансирања 01 00 – Приход из буџета.</w:t>
      </w:r>
    </w:p>
    <w:p w:rsidR="00C350DF" w:rsidRPr="00074F6B" w:rsidRDefault="00C350DF" w:rsidP="005122AB">
      <w:pPr>
        <w:suppressAutoHyphens/>
        <w:spacing w:after="0" w:line="240" w:lineRule="auto"/>
        <w:jc w:val="both"/>
        <w:rPr>
          <w:rFonts w:ascii="Verdana" w:hAnsi="Verdana"/>
          <w:bCs/>
          <w:sz w:val="20"/>
          <w:szCs w:val="20"/>
          <w:lang w:eastAsia="ar-SA"/>
        </w:rPr>
      </w:pPr>
    </w:p>
    <w:p w:rsidR="00C350DF" w:rsidRPr="00074F6B" w:rsidRDefault="00C350DF" w:rsidP="005122AB">
      <w:pPr>
        <w:suppressAutoHyphens/>
        <w:spacing w:after="0" w:line="240" w:lineRule="auto"/>
        <w:jc w:val="both"/>
        <w:rPr>
          <w:rFonts w:ascii="Verdana" w:hAnsi="Verdana"/>
          <w:bCs/>
          <w:sz w:val="20"/>
          <w:szCs w:val="20"/>
          <w:lang w:eastAsia="ar-SA"/>
        </w:rPr>
      </w:pPr>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sz w:val="20"/>
          <w:szCs w:val="20"/>
        </w:rPr>
      </w:pPr>
    </w:p>
    <w:p w:rsidR="00C350DF" w:rsidRPr="00074F6B" w:rsidRDefault="00C350DF" w:rsidP="0043367C">
      <w:pPr>
        <w:shd w:val="clear" w:color="auto" w:fill="C6D9F1"/>
        <w:suppressAutoHyphens/>
        <w:spacing w:after="0" w:line="240" w:lineRule="auto"/>
        <w:jc w:val="center"/>
        <w:rPr>
          <w:rFonts w:ascii="Verdana" w:eastAsia="Arial Unicode MS" w:hAnsi="Verdana"/>
          <w:b/>
          <w:i/>
          <w:iCs/>
          <w:kern w:val="1"/>
          <w:sz w:val="20"/>
          <w:szCs w:val="20"/>
          <w:lang w:eastAsia="ar-SA"/>
        </w:rPr>
      </w:pPr>
      <w:r w:rsidRPr="00074F6B">
        <w:rPr>
          <w:rFonts w:ascii="Verdana" w:eastAsia="Arial Unicode MS" w:hAnsi="Verdana"/>
          <w:b/>
          <w:i/>
          <w:iCs/>
          <w:kern w:val="1"/>
          <w:sz w:val="20"/>
          <w:szCs w:val="20"/>
          <w:lang w:eastAsia="ar-SA"/>
        </w:rPr>
        <w:t>7 ОБРАЗАЦ ПОНУДЕ</w:t>
      </w:r>
    </w:p>
    <w:p w:rsidR="00C350DF" w:rsidRPr="00074F6B" w:rsidRDefault="00C350DF" w:rsidP="005122AB">
      <w:pPr>
        <w:shd w:val="clear" w:color="auto" w:fill="C6D9F1"/>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autoSpaceDE w:val="0"/>
        <w:autoSpaceDN w:val="0"/>
        <w:adjustRightInd w:val="0"/>
        <w:spacing w:after="0" w:line="240" w:lineRule="auto"/>
        <w:jc w:val="both"/>
        <w:rPr>
          <w:rFonts w:ascii="Verdana" w:hAnsi="Verdana" w:cs="Verdana-Bold"/>
          <w:b/>
          <w:bCs/>
          <w:sz w:val="20"/>
          <w:szCs w:val="20"/>
          <w:lang w:val="ru-RU"/>
        </w:rPr>
      </w:pPr>
      <w:r w:rsidRPr="00074F6B">
        <w:rPr>
          <w:rFonts w:ascii="Verdana" w:hAnsi="Verdana" w:cs="Verdana-Bold"/>
          <w:b/>
          <w:bCs/>
          <w:sz w:val="20"/>
          <w:szCs w:val="20"/>
          <w:lang w:val="ru-RU"/>
        </w:rPr>
        <w:t xml:space="preserve">ПОНУДА ЗА ЈАВНУ НАБАВКУ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p>
    <w:p w:rsidR="00C350DF" w:rsidRPr="00074F6B" w:rsidRDefault="00C350DF" w:rsidP="005122AB">
      <w:pPr>
        <w:suppressAutoHyphens/>
        <w:spacing w:after="0" w:line="240" w:lineRule="auto"/>
        <w:jc w:val="both"/>
        <w:rPr>
          <w:rFonts w:ascii="Verdana" w:hAnsi="Verdana"/>
          <w:b/>
          <w:bCs/>
          <w:sz w:val="20"/>
          <w:szCs w:val="20"/>
          <w:lang w:eastAsia="ar-SA"/>
        </w:rPr>
      </w:pPr>
      <w:r w:rsidRPr="00074F6B">
        <w:rPr>
          <w:rFonts w:ascii="Verdana" w:hAnsi="Verdana"/>
          <w:b/>
          <w:bCs/>
          <w:sz w:val="20"/>
          <w:szCs w:val="20"/>
          <w:lang w:eastAsia="ar-SA"/>
        </w:rPr>
        <w:t>ОБЛИКОВАНЕ У ВИШЕ ПОСЕБНИХ ИСТОВРСНИХ ЦЕЛИНА (ПАРТИЈА) ОД 1 ДО 3 И ТО ЗА</w:t>
      </w:r>
    </w:p>
    <w:p w:rsidR="00C350DF" w:rsidRPr="00074F6B" w:rsidRDefault="00C350DF" w:rsidP="005122AB">
      <w:pPr>
        <w:spacing w:after="0" w:line="240" w:lineRule="auto"/>
        <w:jc w:val="both"/>
        <w:rPr>
          <w:rFonts w:ascii="Verdana" w:hAnsi="Verdana"/>
          <w:sz w:val="20"/>
          <w:szCs w:val="20"/>
        </w:rPr>
      </w:pPr>
    </w:p>
    <w:p w:rsidR="00C350DF" w:rsidRPr="009C3610" w:rsidRDefault="00C350DF" w:rsidP="005122AB">
      <w:pPr>
        <w:spacing w:after="0" w:line="240" w:lineRule="auto"/>
        <w:ind w:left="720"/>
        <w:jc w:val="both"/>
        <w:rPr>
          <w:rFonts w:ascii="Verdana" w:hAnsi="Verdana"/>
          <w:b/>
          <w:bCs/>
          <w:caps/>
          <w:sz w:val="20"/>
          <w:szCs w:val="20"/>
          <w:lang w:val="sr-Cyrl-CS"/>
        </w:rPr>
      </w:pPr>
      <w:r>
        <w:rPr>
          <w:rFonts w:ascii="Verdana" w:hAnsi="Verdana"/>
          <w:b/>
          <w:sz w:val="20"/>
          <w:szCs w:val="20"/>
          <w:u w:val="single"/>
          <w:lang w:eastAsia="ar-SA"/>
        </w:rPr>
        <w:t>ПАРТИЈ</w:t>
      </w:r>
      <w:r>
        <w:rPr>
          <w:rFonts w:ascii="Verdana" w:hAnsi="Verdana"/>
          <w:b/>
          <w:sz w:val="20"/>
          <w:szCs w:val="20"/>
          <w:u w:val="single"/>
          <w:lang w:val="sr-Cyrl-CS" w:eastAsia="ar-SA"/>
        </w:rPr>
        <w:t>У</w:t>
      </w:r>
      <w:r w:rsidRPr="00074F6B">
        <w:rPr>
          <w:rFonts w:ascii="Verdana" w:hAnsi="Verdana"/>
          <w:b/>
          <w:sz w:val="20"/>
          <w:szCs w:val="20"/>
          <w:u w:val="single"/>
          <w:lang w:eastAsia="ar-SA"/>
        </w:rPr>
        <w:t xml:space="preserve"> </w:t>
      </w:r>
      <w:r w:rsidRPr="00074F6B">
        <w:rPr>
          <w:rFonts w:ascii="Verdana" w:hAnsi="Verdana"/>
          <w:b/>
          <w:sz w:val="20"/>
          <w:szCs w:val="20"/>
          <w:u w:val="single"/>
          <w:lang w:val="sr-Cyrl-CS" w:eastAsia="ar-SA"/>
        </w:rPr>
        <w:t>3</w:t>
      </w:r>
      <w:r w:rsidRPr="00074F6B">
        <w:rPr>
          <w:rFonts w:ascii="Verdana" w:hAnsi="Verdana"/>
          <w:b/>
          <w:sz w:val="20"/>
          <w:szCs w:val="20"/>
          <w:lang w:eastAsia="ar-SA"/>
        </w:rPr>
        <w:t xml:space="preserve"> –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p>
    <w:p w:rsidR="00C350DF" w:rsidRPr="009C3610" w:rsidRDefault="00C350DF" w:rsidP="005122AB">
      <w:pPr>
        <w:spacing w:after="0" w:line="240" w:lineRule="auto"/>
        <w:ind w:left="720"/>
        <w:jc w:val="both"/>
        <w:rPr>
          <w:rFonts w:ascii="Verdana" w:eastAsia="Arial Unicode MS" w:hAnsi="Verdana"/>
          <w:b/>
          <w:i/>
          <w:iCs/>
          <w:caps/>
          <w:kern w:val="1"/>
          <w:sz w:val="20"/>
          <w:szCs w:val="20"/>
          <w:u w:val="single"/>
          <w:lang w:val="sr-Cyrl-CS"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iCs/>
          <w:kern w:val="1"/>
          <w:sz w:val="20"/>
          <w:szCs w:val="20"/>
          <w:lang w:eastAsia="ar-SA"/>
        </w:rPr>
        <w:t xml:space="preserve">Понуда бр ________________ од __________________ за јавну набавку................................. </w:t>
      </w:r>
      <w:r w:rsidRPr="00074F6B">
        <w:rPr>
          <w:rFonts w:ascii="Verdana" w:eastAsia="Arial Unicode MS" w:hAnsi="Verdana"/>
          <w:bCs/>
          <w:i/>
          <w:iCs/>
          <w:kern w:val="1"/>
          <w:sz w:val="20"/>
          <w:szCs w:val="20"/>
          <w:lang w:eastAsia="ar-SA"/>
        </w:rPr>
        <w:t>– [навести предмет јавне набавке]</w:t>
      </w:r>
      <w:r w:rsidRPr="00074F6B">
        <w:rPr>
          <w:rFonts w:ascii="Verdana" w:eastAsia="Arial Unicode MS" w:hAnsi="Verdana"/>
          <w:i/>
          <w:iCs/>
          <w:kern w:val="1"/>
          <w:sz w:val="20"/>
          <w:szCs w:val="20"/>
          <w:lang w:eastAsia="ar-SA"/>
        </w:rPr>
        <w:t>,</w:t>
      </w:r>
      <w:r w:rsidRPr="00074F6B">
        <w:rPr>
          <w:rFonts w:ascii="Verdana" w:eastAsia="Arial Unicode MS" w:hAnsi="Verdana"/>
          <w:b/>
          <w:iCs/>
          <w:kern w:val="1"/>
          <w:sz w:val="20"/>
          <w:szCs w:val="20"/>
          <w:lang w:eastAsia="ar-SA"/>
        </w:rPr>
        <w:t xml:space="preserve"> </w:t>
      </w:r>
      <w:r w:rsidRPr="00074F6B">
        <w:rPr>
          <w:rFonts w:ascii="Verdana" w:eastAsia="Arial Unicode MS" w:hAnsi="Verdana"/>
          <w:bCs/>
          <w:iCs/>
          <w:kern w:val="1"/>
          <w:sz w:val="20"/>
          <w:szCs w:val="20"/>
          <w:lang w:eastAsia="ar-SA"/>
        </w:rPr>
        <w:t xml:space="preserve">ЈН </w:t>
      </w:r>
      <w:proofErr w:type="gramStart"/>
      <w:r w:rsidRPr="00074F6B">
        <w:rPr>
          <w:rFonts w:ascii="Verdana" w:eastAsia="Arial Unicode MS" w:hAnsi="Verdana"/>
          <w:bCs/>
          <w:iCs/>
          <w:kern w:val="1"/>
          <w:sz w:val="20"/>
          <w:szCs w:val="20"/>
          <w:lang w:eastAsia="ar-SA"/>
        </w:rPr>
        <w:t>број ...........</w:t>
      </w:r>
      <w:proofErr w:type="gramEnd"/>
      <w:r w:rsidRPr="00074F6B">
        <w:rPr>
          <w:rFonts w:ascii="Verdana" w:eastAsia="Arial Unicode MS" w:hAnsi="Verdana"/>
          <w:bCs/>
          <w:iCs/>
          <w:kern w:val="1"/>
          <w:sz w:val="20"/>
          <w:szCs w:val="20"/>
          <w:lang w:eastAsia="ar-SA"/>
        </w:rPr>
        <w:t xml:space="preserve"> </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roofErr w:type="gramStart"/>
      <w:r w:rsidRPr="00074F6B">
        <w:rPr>
          <w:rFonts w:ascii="Verdana" w:eastAsia="Arial Unicode MS" w:hAnsi="Verdana"/>
          <w:b/>
          <w:i/>
          <w:iCs/>
          <w:kern w:val="1"/>
          <w:sz w:val="20"/>
          <w:szCs w:val="20"/>
          <w:lang w:eastAsia="ar-SA"/>
        </w:rPr>
        <w:t>1)ОПШТИ</w:t>
      </w:r>
      <w:proofErr w:type="gramEnd"/>
      <w:r w:rsidRPr="00074F6B">
        <w:rPr>
          <w:rFonts w:ascii="Verdana" w:eastAsia="Arial Unicode MS" w:hAnsi="Verdana"/>
          <w:b/>
          <w:i/>
          <w:iCs/>
          <w:kern w:val="1"/>
          <w:sz w:val="20"/>
          <w:szCs w:val="20"/>
          <w:lang w:eastAsia="ar-SA"/>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r w:rsidRPr="00074F6B">
              <w:rPr>
                <w:rFonts w:ascii="Verdana" w:eastAsia="Arial Unicode MS" w:hAnsi="Verdana"/>
                <w:bCs/>
                <w:i/>
                <w:iCs/>
                <w:kern w:val="1"/>
                <w:sz w:val="20"/>
                <w:szCs w:val="20"/>
                <w:lang w:eastAsia="ar-SA"/>
              </w:rPr>
              <w:t>Назив понуђача:</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r>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r w:rsidRPr="00074F6B">
              <w:rPr>
                <w:rFonts w:ascii="Verdana" w:eastAsia="Arial Unicode MS" w:hAnsi="Verdana"/>
                <w:bCs/>
                <w:i/>
                <w:iCs/>
                <w:kern w:val="1"/>
                <w:sz w:val="20"/>
                <w:szCs w:val="20"/>
                <w:lang w:eastAsia="ar-SA"/>
              </w:rPr>
              <w:t>Адреса понуђача:</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r>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r w:rsidRPr="00074F6B">
              <w:rPr>
                <w:rFonts w:ascii="Verdana" w:eastAsia="Arial Unicode MS" w:hAnsi="Verdana"/>
                <w:bCs/>
                <w:i/>
                <w:iCs/>
                <w:kern w:val="1"/>
                <w:sz w:val="20"/>
                <w:szCs w:val="20"/>
                <w:lang w:eastAsia="ar-SA"/>
              </w:rPr>
              <w:t>Матични број понуђача:</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r>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val="ru-RU" w:eastAsia="ar-SA"/>
              </w:rPr>
            </w:pPr>
            <w:r w:rsidRPr="00074F6B">
              <w:rPr>
                <w:rFonts w:ascii="Verdana" w:eastAsia="Arial Unicode MS" w:hAnsi="Verdana"/>
                <w:bCs/>
                <w:i/>
                <w:iCs/>
                <w:kern w:val="1"/>
                <w:sz w:val="20"/>
                <w:szCs w:val="20"/>
                <w:lang w:val="ru-RU" w:eastAsia="ar-SA"/>
              </w:rPr>
              <w:t>Порески идентификациони број понуђача (ПИБ):</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
                <w:i/>
                <w:iCs/>
                <w:kern w:val="1"/>
                <w:sz w:val="20"/>
                <w:szCs w:val="20"/>
                <w:lang w:val="ru-RU" w:eastAsia="ar-SA"/>
              </w:rPr>
            </w:pPr>
          </w:p>
        </w:tc>
      </w:tr>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r w:rsidRPr="00074F6B">
              <w:rPr>
                <w:rFonts w:ascii="Verdana" w:eastAsia="Arial Unicode MS" w:hAnsi="Verdana"/>
                <w:bCs/>
                <w:i/>
                <w:iCs/>
                <w:kern w:val="1"/>
                <w:sz w:val="20"/>
                <w:szCs w:val="20"/>
                <w:lang w:eastAsia="ar-SA"/>
              </w:rPr>
              <w:t>Име особе за контакт:</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r>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val="ru-RU" w:eastAsia="ar-SA"/>
              </w:rPr>
            </w:pPr>
            <w:r w:rsidRPr="00074F6B">
              <w:rPr>
                <w:rFonts w:ascii="Verdana" w:eastAsia="Arial Unicode MS" w:hAnsi="Verdana"/>
                <w:bCs/>
                <w:i/>
                <w:iCs/>
                <w:kern w:val="1"/>
                <w:sz w:val="20"/>
                <w:szCs w:val="20"/>
                <w:lang w:val="ru-RU" w:eastAsia="ar-SA"/>
              </w:rPr>
              <w:t>Електронска адреса понуђача (</w:t>
            </w:r>
            <w:r w:rsidRPr="00074F6B">
              <w:rPr>
                <w:rFonts w:ascii="Verdana" w:eastAsia="Arial Unicode MS" w:hAnsi="Verdana"/>
                <w:bCs/>
                <w:i/>
                <w:iCs/>
                <w:kern w:val="1"/>
                <w:sz w:val="20"/>
                <w:szCs w:val="20"/>
                <w:lang w:eastAsia="ar-SA"/>
              </w:rPr>
              <w:t>e</w:t>
            </w:r>
            <w:r w:rsidRPr="00074F6B">
              <w:rPr>
                <w:rFonts w:ascii="Verdana" w:eastAsia="Arial Unicode MS" w:hAnsi="Verdana"/>
                <w:bCs/>
                <w:i/>
                <w:iCs/>
                <w:kern w:val="1"/>
                <w:sz w:val="20"/>
                <w:szCs w:val="20"/>
                <w:lang w:val="ru-RU" w:eastAsia="ar-SA"/>
              </w:rPr>
              <w:t>-</w:t>
            </w:r>
            <w:r w:rsidRPr="00074F6B">
              <w:rPr>
                <w:rFonts w:ascii="Verdana" w:eastAsia="Arial Unicode MS" w:hAnsi="Verdana"/>
                <w:bCs/>
                <w:i/>
                <w:iCs/>
                <w:kern w:val="1"/>
                <w:sz w:val="20"/>
                <w:szCs w:val="20"/>
                <w:lang w:eastAsia="ar-SA"/>
              </w:rPr>
              <w:t>mail</w:t>
            </w:r>
            <w:r w:rsidRPr="00074F6B">
              <w:rPr>
                <w:rFonts w:ascii="Verdana" w:eastAsia="Arial Unicode MS" w:hAnsi="Verdana"/>
                <w:bCs/>
                <w:i/>
                <w:iCs/>
                <w:kern w:val="1"/>
                <w:sz w:val="20"/>
                <w:szCs w:val="20"/>
                <w:lang w:val="ru-RU" w:eastAsia="ar-SA"/>
              </w:rPr>
              <w:t>):</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
                <w:i/>
                <w:iCs/>
                <w:kern w:val="1"/>
                <w:sz w:val="20"/>
                <w:szCs w:val="20"/>
                <w:lang w:val="ru-RU" w:eastAsia="ar-SA"/>
              </w:rPr>
            </w:pPr>
          </w:p>
        </w:tc>
      </w:tr>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r w:rsidRPr="00074F6B">
              <w:rPr>
                <w:rFonts w:ascii="Verdana" w:eastAsia="Arial Unicode MS" w:hAnsi="Verdana"/>
                <w:bCs/>
                <w:i/>
                <w:iCs/>
                <w:kern w:val="1"/>
                <w:sz w:val="20"/>
                <w:szCs w:val="20"/>
                <w:lang w:eastAsia="ar-SA"/>
              </w:rPr>
              <w:t>Телефон:</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r>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r w:rsidRPr="00074F6B">
              <w:rPr>
                <w:rFonts w:ascii="Verdana" w:eastAsia="Arial Unicode MS" w:hAnsi="Verdana"/>
                <w:bCs/>
                <w:i/>
                <w:iCs/>
                <w:kern w:val="1"/>
                <w:sz w:val="20"/>
                <w:szCs w:val="20"/>
                <w:lang w:eastAsia="ar-SA"/>
              </w:rPr>
              <w:t>Телефакс:</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tc>
      </w:tr>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val="ru-RU" w:eastAsia="ar-SA"/>
              </w:rPr>
            </w:pPr>
            <w:r w:rsidRPr="00074F6B">
              <w:rPr>
                <w:rFonts w:ascii="Verdana" w:eastAsia="Arial Unicode MS" w:hAnsi="Verdana"/>
                <w:bCs/>
                <w:i/>
                <w:iCs/>
                <w:kern w:val="1"/>
                <w:sz w:val="20"/>
                <w:szCs w:val="20"/>
                <w:lang w:val="ru-RU" w:eastAsia="ar-SA"/>
              </w:rPr>
              <w:t>Број рачуна понуђача и назив банке:</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
                <w:i/>
                <w:iCs/>
                <w:kern w:val="1"/>
                <w:sz w:val="20"/>
                <w:szCs w:val="20"/>
                <w:lang w:val="ru-RU"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val="ru-RU"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val="ru-RU" w:eastAsia="ar-SA"/>
              </w:rPr>
            </w:pPr>
          </w:p>
        </w:tc>
      </w:tr>
      <w:tr w:rsidR="00C350DF" w:rsidRPr="00074F6B" w:rsidTr="005122AB">
        <w:tc>
          <w:tcPr>
            <w:tcW w:w="4621"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i/>
                <w:iCs/>
                <w:kern w:val="1"/>
                <w:sz w:val="20"/>
                <w:szCs w:val="20"/>
                <w:lang w:val="ru-RU" w:eastAsia="ar-SA"/>
              </w:rPr>
            </w:pPr>
            <w:r w:rsidRPr="00074F6B">
              <w:rPr>
                <w:rFonts w:ascii="Verdana" w:eastAsia="Arial Unicode MS" w:hAnsi="Verdana"/>
                <w:bCs/>
                <w:i/>
                <w:iCs/>
                <w:kern w:val="1"/>
                <w:sz w:val="20"/>
                <w:szCs w:val="20"/>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ind w:firstLine="708"/>
              <w:jc w:val="both"/>
              <w:rPr>
                <w:rFonts w:ascii="Verdana" w:eastAsia="Arial Unicode MS" w:hAnsi="Verdana"/>
                <w:b/>
                <w:i/>
                <w:iCs/>
                <w:kern w:val="1"/>
                <w:sz w:val="20"/>
                <w:szCs w:val="20"/>
                <w:lang w:val="ru-RU" w:eastAsia="ar-SA"/>
              </w:rPr>
            </w:pPr>
          </w:p>
          <w:p w:rsidR="00C350DF" w:rsidRPr="00074F6B" w:rsidRDefault="00C350DF" w:rsidP="005122AB">
            <w:pPr>
              <w:suppressAutoHyphens/>
              <w:spacing w:after="0" w:line="240" w:lineRule="auto"/>
              <w:ind w:firstLine="708"/>
              <w:jc w:val="both"/>
              <w:rPr>
                <w:rFonts w:ascii="Verdana" w:eastAsia="Arial Unicode MS" w:hAnsi="Verdana"/>
                <w:b/>
                <w:i/>
                <w:iCs/>
                <w:kern w:val="1"/>
                <w:sz w:val="20"/>
                <w:szCs w:val="20"/>
                <w:lang w:val="ru-RU" w:eastAsia="ar-SA"/>
              </w:rPr>
            </w:pPr>
          </w:p>
          <w:p w:rsidR="00C350DF" w:rsidRPr="00074F6B" w:rsidRDefault="00C350DF" w:rsidP="005122AB">
            <w:pPr>
              <w:suppressAutoHyphens/>
              <w:spacing w:after="0" w:line="240" w:lineRule="auto"/>
              <w:ind w:firstLine="708"/>
              <w:jc w:val="both"/>
              <w:rPr>
                <w:rFonts w:ascii="Verdana" w:eastAsia="Arial Unicode MS" w:hAnsi="Verdana"/>
                <w:b/>
                <w:i/>
                <w:iCs/>
                <w:kern w:val="1"/>
                <w:sz w:val="20"/>
                <w:szCs w:val="20"/>
                <w:lang w:val="ru-RU" w:eastAsia="ar-SA"/>
              </w:rPr>
            </w:pPr>
          </w:p>
        </w:tc>
      </w:tr>
    </w:tbl>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Pr="009C3610"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hAnsi="Verdana"/>
          <w:b/>
          <w:i/>
          <w:iCs/>
          <w:kern w:val="1"/>
          <w:sz w:val="20"/>
          <w:szCs w:val="20"/>
          <w:lang w:eastAsia="ar-SA"/>
        </w:rPr>
        <w:lastRenderedPageBreak/>
        <w:t xml:space="preserve">2) ПОНУДУ ПОДНОСИ: </w:t>
      </w:r>
    </w:p>
    <w:tbl>
      <w:tblPr>
        <w:tblW w:w="0" w:type="auto"/>
        <w:tblInd w:w="-20" w:type="dxa"/>
        <w:tblLayout w:type="fixed"/>
        <w:tblLook w:val="0000" w:firstRow="0" w:lastRow="0" w:firstColumn="0" w:lastColumn="0" w:noHBand="0" w:noVBand="0"/>
      </w:tblPr>
      <w:tblGrid>
        <w:gridCol w:w="9282"/>
      </w:tblGrid>
      <w:tr w:rsidR="00C350DF" w:rsidRPr="00074F6B" w:rsidTr="005122AB">
        <w:tc>
          <w:tcPr>
            <w:tcW w:w="9282"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b/>
                <w:kern w:val="1"/>
                <w:sz w:val="20"/>
                <w:szCs w:val="20"/>
                <w:lang w:eastAsia="ar-SA"/>
              </w:rPr>
              <w:t xml:space="preserve">А) САМОСТАЛНО </w:t>
            </w:r>
          </w:p>
        </w:tc>
      </w:tr>
      <w:tr w:rsidR="00C350DF" w:rsidRPr="00074F6B" w:rsidTr="005122AB">
        <w:tc>
          <w:tcPr>
            <w:tcW w:w="9282"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b/>
                <w:kern w:val="1"/>
                <w:sz w:val="20"/>
                <w:szCs w:val="20"/>
                <w:lang w:eastAsia="ar-SA"/>
              </w:rPr>
              <w:t>Б) СА ПОДИЗВОЂАЧЕМ</w:t>
            </w:r>
          </w:p>
        </w:tc>
      </w:tr>
      <w:tr w:rsidR="00C350DF" w:rsidRPr="00074F6B" w:rsidTr="005122AB">
        <w:tc>
          <w:tcPr>
            <w:tcW w:w="9282"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bCs/>
                <w:i/>
                <w:iCs/>
                <w:kern w:val="1"/>
                <w:sz w:val="20"/>
                <w:szCs w:val="20"/>
                <w:lang w:val="ru-RU" w:eastAsia="ar-SA"/>
              </w:rPr>
            </w:pPr>
            <w:r w:rsidRPr="00074F6B">
              <w:rPr>
                <w:rFonts w:ascii="Verdana" w:hAnsi="Verdana"/>
                <w:b/>
                <w:kern w:val="1"/>
                <w:sz w:val="20"/>
                <w:szCs w:val="20"/>
                <w:lang w:eastAsia="ar-SA"/>
              </w:rPr>
              <w:t>В) КАО ЗАЈЕДНИЧКУ ПОНУДУ</w:t>
            </w:r>
          </w:p>
        </w:tc>
      </w:tr>
    </w:tbl>
    <w:p w:rsidR="00C350DF" w:rsidRPr="00074F6B" w:rsidRDefault="00C350DF" w:rsidP="005122AB">
      <w:pPr>
        <w:suppressAutoHyphens/>
        <w:spacing w:after="0" w:line="240" w:lineRule="auto"/>
        <w:jc w:val="both"/>
        <w:rPr>
          <w:rFonts w:ascii="Verdana" w:eastAsia="Arial Unicode MS" w:hAnsi="Verdana"/>
          <w:bCs/>
          <w:i/>
          <w:iCs/>
          <w:kern w:val="1"/>
          <w:sz w:val="20"/>
          <w:szCs w:val="20"/>
          <w:lang w:val="ru-RU" w:eastAsia="ar-SA"/>
        </w:rPr>
      </w:pPr>
      <w:r w:rsidRPr="00074F6B">
        <w:rPr>
          <w:rFonts w:ascii="Verdana" w:eastAsia="Arial Unicode MS" w:hAnsi="Verdana"/>
          <w:b/>
          <w:bCs/>
          <w:i/>
          <w:iCs/>
          <w:kern w:val="1"/>
          <w:sz w:val="20"/>
          <w:szCs w:val="20"/>
          <w:lang w:val="ru-RU" w:eastAsia="ar-SA"/>
        </w:rPr>
        <w:t>Напомена:</w:t>
      </w:r>
      <w:r w:rsidRPr="00074F6B">
        <w:rPr>
          <w:rFonts w:ascii="Verdana" w:eastAsia="Arial Unicode MS" w:hAnsi="Verdana"/>
          <w:bCs/>
          <w:i/>
          <w:iCs/>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350DF" w:rsidRPr="00074F6B" w:rsidRDefault="00C350DF" w:rsidP="005122AB">
      <w:pPr>
        <w:suppressAutoHyphens/>
        <w:spacing w:after="0" w:line="240" w:lineRule="auto"/>
        <w:jc w:val="both"/>
        <w:rPr>
          <w:rFonts w:ascii="Verdana" w:hAnsi="Verdana"/>
          <w:kern w:val="1"/>
          <w:sz w:val="20"/>
          <w:szCs w:val="20"/>
          <w:lang w:eastAsia="ar-SA"/>
        </w:rPr>
      </w:pPr>
    </w:p>
    <w:p w:rsidR="00C350DF" w:rsidRPr="00074F6B" w:rsidRDefault="00C350DF" w:rsidP="005122AB">
      <w:pPr>
        <w:suppressAutoHyphens/>
        <w:spacing w:after="0" w:line="240" w:lineRule="auto"/>
        <w:jc w:val="both"/>
        <w:rPr>
          <w:rFonts w:ascii="Verdana" w:hAnsi="Verdana"/>
          <w:b/>
          <w:i/>
          <w:kern w:val="1"/>
          <w:sz w:val="20"/>
          <w:szCs w:val="20"/>
          <w:lang w:eastAsia="ar-SA"/>
        </w:rPr>
      </w:pPr>
      <w:r w:rsidRPr="00074F6B">
        <w:rPr>
          <w:rFonts w:ascii="Verdana" w:hAnsi="Verdana"/>
          <w:b/>
          <w:i/>
          <w:kern w:val="1"/>
          <w:sz w:val="20"/>
          <w:szCs w:val="20"/>
          <w:lang w:eastAsia="ar-SA"/>
        </w:rPr>
        <w:t xml:space="preserve">3) ПОДАЦИ О ПОДИЗВОЂАЧУ </w:t>
      </w:r>
    </w:p>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hAnsi="Verdana"/>
          <w:b/>
          <w:i/>
          <w:kern w:val="1"/>
          <w:sz w:val="20"/>
          <w:szCs w:val="20"/>
          <w:lang w:eastAsia="ar-SA"/>
        </w:rPr>
        <w:tab/>
      </w:r>
    </w:p>
    <w:tbl>
      <w:tblPr>
        <w:tblW w:w="0" w:type="auto"/>
        <w:tblInd w:w="-20" w:type="dxa"/>
        <w:tblLayout w:type="fixed"/>
        <w:tblLook w:val="0000" w:firstRow="0" w:lastRow="0" w:firstColumn="0" w:lastColumn="0" w:noHBand="0" w:noVBand="0"/>
      </w:tblPr>
      <w:tblGrid>
        <w:gridCol w:w="465"/>
        <w:gridCol w:w="4219"/>
        <w:gridCol w:w="4598"/>
      </w:tblGrid>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r w:rsidRPr="00074F6B">
              <w:rPr>
                <w:rFonts w:ascii="Verdana" w:hAnsi="Verdana"/>
                <w:i/>
                <w:kern w:val="1"/>
                <w:sz w:val="20"/>
                <w:szCs w:val="20"/>
                <w:lang w:eastAsia="ar-SA"/>
              </w:rPr>
              <w:t>1)</w:t>
            </w: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val="ru-RU" w:eastAsia="ar-SA"/>
              </w:rPr>
            </w:pPr>
            <w:r w:rsidRPr="00074F6B">
              <w:rPr>
                <w:rFonts w:ascii="Verdana" w:hAnsi="Verdana"/>
                <w:i/>
                <w:kern w:val="1"/>
                <w:sz w:val="20"/>
                <w:szCs w:val="20"/>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val="ru-RU"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val="ru-RU" w:eastAsia="ar-SA"/>
              </w:rPr>
            </w:pPr>
            <w:r w:rsidRPr="00074F6B">
              <w:rPr>
                <w:rFonts w:ascii="Verdana" w:hAnsi="Verdana"/>
                <w:i/>
                <w:kern w:val="1"/>
                <w:sz w:val="20"/>
                <w:szCs w:val="20"/>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val="ru-RU"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r w:rsidRPr="00074F6B">
              <w:rPr>
                <w:rFonts w:ascii="Verdana" w:hAnsi="Verdana"/>
                <w:i/>
                <w:kern w:val="1"/>
                <w:sz w:val="20"/>
                <w:szCs w:val="20"/>
                <w:lang w:eastAsia="ar-SA"/>
              </w:rPr>
              <w:t>2)</w:t>
            </w: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val="ru-RU" w:eastAsia="ar-SA"/>
              </w:rPr>
            </w:pPr>
            <w:r w:rsidRPr="00074F6B">
              <w:rPr>
                <w:rFonts w:ascii="Verdana" w:hAnsi="Verdana"/>
                <w:i/>
                <w:kern w:val="1"/>
                <w:sz w:val="20"/>
                <w:szCs w:val="20"/>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val="ru-RU"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val="ru-RU" w:eastAsia="ar-SA"/>
              </w:rPr>
            </w:pPr>
            <w:r w:rsidRPr="00074F6B">
              <w:rPr>
                <w:rFonts w:ascii="Verdana" w:hAnsi="Verdana"/>
                <w:i/>
                <w:kern w:val="1"/>
                <w:sz w:val="20"/>
                <w:szCs w:val="20"/>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val="ru-RU" w:eastAsia="ar-SA"/>
              </w:rPr>
            </w:pPr>
          </w:p>
        </w:tc>
      </w:tr>
    </w:tbl>
    <w:p w:rsidR="00C350DF" w:rsidRPr="00074F6B" w:rsidRDefault="00C350DF" w:rsidP="005122AB">
      <w:pPr>
        <w:suppressAutoHyphens/>
        <w:spacing w:after="0" w:line="240" w:lineRule="auto"/>
        <w:jc w:val="both"/>
        <w:rPr>
          <w:rFonts w:ascii="Verdana" w:eastAsia="Arial Unicode MS" w:hAnsi="Verdana"/>
          <w:bCs/>
          <w:i/>
          <w:iCs/>
          <w:kern w:val="1"/>
          <w:sz w:val="20"/>
          <w:szCs w:val="20"/>
          <w:lang w:val="ru-RU" w:eastAsia="ar-SA"/>
        </w:rPr>
      </w:pPr>
      <w:r w:rsidRPr="00074F6B">
        <w:rPr>
          <w:rFonts w:ascii="Verdana" w:eastAsia="Arial Unicode MS" w:hAnsi="Verdana"/>
          <w:b/>
          <w:i/>
          <w:iCs/>
          <w:kern w:val="1"/>
          <w:sz w:val="20"/>
          <w:szCs w:val="20"/>
          <w:u w:val="single"/>
          <w:lang w:val="ru-RU" w:eastAsia="ar-SA"/>
        </w:rPr>
        <w:t>Напомена:</w:t>
      </w:r>
      <w:r w:rsidRPr="00074F6B">
        <w:rPr>
          <w:rFonts w:ascii="Verdana" w:eastAsia="Arial Unicode MS" w:hAnsi="Verdana"/>
          <w:b/>
          <w:i/>
          <w:iCs/>
          <w:kern w:val="1"/>
          <w:sz w:val="20"/>
          <w:szCs w:val="20"/>
          <w:lang w:val="ru-RU" w:eastAsia="ar-SA"/>
        </w:rPr>
        <w:t xml:space="preserve"> </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val="ru-RU" w:eastAsia="ar-SA"/>
        </w:rPr>
      </w:pPr>
      <w:r w:rsidRPr="00074F6B">
        <w:rPr>
          <w:rFonts w:ascii="Verdana" w:eastAsia="Arial Unicode MS" w:hAnsi="Verdana"/>
          <w:bCs/>
          <w:i/>
          <w:iCs/>
          <w:kern w:val="1"/>
          <w:sz w:val="20"/>
          <w:szCs w:val="20"/>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350DF" w:rsidRDefault="00C350DF" w:rsidP="005122AB">
      <w:pPr>
        <w:suppressAutoHyphens/>
        <w:spacing w:after="0" w:line="240" w:lineRule="auto"/>
        <w:jc w:val="both"/>
        <w:rPr>
          <w:rFonts w:ascii="Verdana" w:eastAsia="Arial Unicode MS" w:hAnsi="Verdana"/>
          <w:bCs/>
          <w:i/>
          <w:iCs/>
          <w:kern w:val="1"/>
          <w:sz w:val="20"/>
          <w:szCs w:val="20"/>
          <w:lang w:val="ru-RU"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val="ru-RU"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val="ru-RU" w:eastAsia="ar-SA"/>
        </w:rPr>
      </w:pPr>
    </w:p>
    <w:p w:rsidR="00C350DF" w:rsidRPr="00074F6B" w:rsidRDefault="00C350DF" w:rsidP="005122AB">
      <w:pPr>
        <w:suppressAutoHyphens/>
        <w:spacing w:after="0" w:line="240" w:lineRule="auto"/>
        <w:jc w:val="both"/>
        <w:rPr>
          <w:rFonts w:ascii="Verdana" w:hAnsi="Verdana"/>
          <w:b/>
          <w:i/>
          <w:kern w:val="1"/>
          <w:sz w:val="20"/>
          <w:szCs w:val="20"/>
          <w:lang w:val="ru-RU" w:eastAsia="ar-SA"/>
        </w:rPr>
      </w:pPr>
      <w:r w:rsidRPr="00074F6B">
        <w:rPr>
          <w:rFonts w:ascii="Verdana" w:hAnsi="Verdana"/>
          <w:b/>
          <w:i/>
          <w:kern w:val="1"/>
          <w:sz w:val="20"/>
          <w:szCs w:val="20"/>
          <w:lang w:eastAsia="ar-SA"/>
        </w:rPr>
        <w:lastRenderedPageBreak/>
        <w:t xml:space="preserve">4) </w:t>
      </w:r>
      <w:r w:rsidRPr="00074F6B">
        <w:rPr>
          <w:rFonts w:ascii="Verdana" w:hAnsi="Verdana"/>
          <w:b/>
          <w:i/>
          <w:kern w:val="1"/>
          <w:sz w:val="20"/>
          <w:szCs w:val="20"/>
          <w:lang w:val="ru-RU" w:eastAsia="ar-SA"/>
        </w:rPr>
        <w:t xml:space="preserve">ПОДАЦИ О </w:t>
      </w:r>
      <w:proofErr w:type="gramStart"/>
      <w:r w:rsidRPr="00074F6B">
        <w:rPr>
          <w:rFonts w:ascii="Verdana" w:hAnsi="Verdana"/>
          <w:b/>
          <w:i/>
          <w:kern w:val="1"/>
          <w:sz w:val="20"/>
          <w:szCs w:val="20"/>
          <w:lang w:val="ru-RU" w:eastAsia="ar-SA"/>
        </w:rPr>
        <w:t>УЧЕСНИКУ  У</w:t>
      </w:r>
      <w:proofErr w:type="gramEnd"/>
      <w:r w:rsidRPr="00074F6B">
        <w:rPr>
          <w:rFonts w:ascii="Verdana" w:hAnsi="Verdana"/>
          <w:b/>
          <w:i/>
          <w:kern w:val="1"/>
          <w:sz w:val="20"/>
          <w:szCs w:val="20"/>
          <w:lang w:val="ru-RU" w:eastAsia="ar-SA"/>
        </w:rPr>
        <w:t xml:space="preserve"> ЗАЈЕДНИЧКОЈ ПОНУДИ</w:t>
      </w:r>
    </w:p>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hAnsi="Verdana"/>
          <w:b/>
          <w:i/>
          <w:kern w:val="1"/>
          <w:sz w:val="20"/>
          <w:szCs w:val="20"/>
          <w:lang w:val="ru-RU" w:eastAsia="ar-SA"/>
        </w:rPr>
        <w:tab/>
      </w:r>
    </w:p>
    <w:tbl>
      <w:tblPr>
        <w:tblW w:w="0" w:type="auto"/>
        <w:tblInd w:w="-20" w:type="dxa"/>
        <w:tblLayout w:type="fixed"/>
        <w:tblLook w:val="0000" w:firstRow="0" w:lastRow="0" w:firstColumn="0" w:lastColumn="0" w:noHBand="0" w:noVBand="0"/>
      </w:tblPr>
      <w:tblGrid>
        <w:gridCol w:w="465"/>
        <w:gridCol w:w="4219"/>
        <w:gridCol w:w="4598"/>
      </w:tblGrid>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val="ru-RU" w:eastAsia="ar-SA"/>
              </w:rPr>
            </w:pPr>
            <w:r w:rsidRPr="00074F6B">
              <w:rPr>
                <w:rFonts w:ascii="Verdana" w:hAnsi="Verdana"/>
                <w:i/>
                <w:kern w:val="1"/>
                <w:sz w:val="20"/>
                <w:szCs w:val="20"/>
                <w:lang w:eastAsia="ar-SA"/>
              </w:rPr>
              <w:t>1)</w:t>
            </w: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val="ru-RU" w:eastAsia="ar-SA"/>
              </w:rPr>
            </w:pPr>
            <w:r w:rsidRPr="00074F6B">
              <w:rPr>
                <w:rFonts w:ascii="Verdana" w:hAnsi="Verdana"/>
                <w:i/>
                <w:kern w:val="1"/>
                <w:sz w:val="20"/>
                <w:szCs w:val="20"/>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val="ru-RU"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i/>
                <w:kern w:val="1"/>
                <w:sz w:val="20"/>
                <w:szCs w:val="20"/>
                <w:lang w:val="ru-RU"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val="ru-RU" w:eastAsia="ar-SA"/>
              </w:rPr>
            </w:pPr>
            <w:r w:rsidRPr="00074F6B">
              <w:rPr>
                <w:rFonts w:ascii="Verdana" w:hAnsi="Verdana"/>
                <w:i/>
                <w:kern w:val="1"/>
                <w:sz w:val="20"/>
                <w:szCs w:val="20"/>
                <w:lang w:eastAsia="ar-SA"/>
              </w:rPr>
              <w:t>2)</w:t>
            </w: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val="ru-RU" w:eastAsia="ar-SA"/>
              </w:rPr>
            </w:pPr>
            <w:r w:rsidRPr="00074F6B">
              <w:rPr>
                <w:rFonts w:ascii="Verdana" w:hAnsi="Verdana"/>
                <w:i/>
                <w:kern w:val="1"/>
                <w:sz w:val="20"/>
                <w:szCs w:val="20"/>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val="ru-RU"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i/>
                <w:kern w:val="1"/>
                <w:sz w:val="20"/>
                <w:szCs w:val="20"/>
                <w:lang w:val="ru-RU"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val="ru-RU" w:eastAsia="ar-SA"/>
              </w:rPr>
            </w:pPr>
            <w:r w:rsidRPr="00074F6B">
              <w:rPr>
                <w:rFonts w:ascii="Verdana" w:hAnsi="Verdana"/>
                <w:i/>
                <w:kern w:val="1"/>
                <w:sz w:val="20"/>
                <w:szCs w:val="20"/>
                <w:lang w:eastAsia="ar-SA"/>
              </w:rPr>
              <w:t>3)</w:t>
            </w: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val="ru-RU" w:eastAsia="ar-SA"/>
              </w:rPr>
            </w:pPr>
            <w:r w:rsidRPr="00074F6B">
              <w:rPr>
                <w:rFonts w:ascii="Verdana" w:hAnsi="Verdana"/>
                <w:i/>
                <w:kern w:val="1"/>
                <w:sz w:val="20"/>
                <w:szCs w:val="20"/>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val="ru-RU"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i/>
                <w:kern w:val="1"/>
                <w:sz w:val="20"/>
                <w:szCs w:val="20"/>
                <w:lang w:val="ru-RU"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val="ru-RU"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Адреса:</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r w:rsidR="00C350DF" w:rsidRPr="00074F6B" w:rsidTr="005122AB">
        <w:tc>
          <w:tcPr>
            <w:tcW w:w="4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tc>
        <w:tc>
          <w:tcPr>
            <w:tcW w:w="4219"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i/>
                <w:kern w:val="1"/>
                <w:sz w:val="20"/>
                <w:szCs w:val="20"/>
                <w:lang w:eastAsia="ar-SA"/>
              </w:rPr>
            </w:pPr>
          </w:p>
          <w:p w:rsidR="00C350DF" w:rsidRPr="00074F6B" w:rsidRDefault="00C350DF" w:rsidP="005122AB">
            <w:pPr>
              <w:suppressAutoHyphens/>
              <w:spacing w:after="0" w:line="240" w:lineRule="auto"/>
              <w:jc w:val="both"/>
              <w:rPr>
                <w:rFonts w:ascii="Verdana" w:hAnsi="Verdana"/>
                <w:b/>
                <w:kern w:val="1"/>
                <w:sz w:val="20"/>
                <w:szCs w:val="20"/>
                <w:lang w:eastAsia="ar-SA"/>
              </w:rPr>
            </w:pPr>
            <w:r w:rsidRPr="00074F6B">
              <w:rPr>
                <w:rFonts w:ascii="Verdana" w:hAnsi="Verdana"/>
                <w:i/>
                <w:kern w:val="1"/>
                <w:sz w:val="20"/>
                <w:szCs w:val="20"/>
                <w:lang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
                <w:kern w:val="1"/>
                <w:sz w:val="20"/>
                <w:szCs w:val="20"/>
                <w:lang w:eastAsia="ar-SA"/>
              </w:rPr>
            </w:pPr>
          </w:p>
        </w:tc>
      </w:tr>
    </w:tbl>
    <w:p w:rsidR="00C350DF" w:rsidRPr="00074F6B" w:rsidRDefault="00C350DF" w:rsidP="005122AB">
      <w:pPr>
        <w:suppressAutoHyphens/>
        <w:spacing w:after="0" w:line="240" w:lineRule="auto"/>
        <w:jc w:val="both"/>
        <w:rPr>
          <w:rFonts w:ascii="Verdana" w:eastAsia="Arial Unicode MS" w:hAnsi="Verdana"/>
          <w:b/>
          <w:i/>
          <w:iCs/>
          <w:kern w:val="1"/>
          <w:sz w:val="20"/>
          <w:szCs w:val="20"/>
          <w:u w:val="single"/>
          <w:lang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val="ru-RU" w:eastAsia="ar-SA"/>
        </w:rPr>
      </w:pPr>
      <w:r w:rsidRPr="00074F6B">
        <w:rPr>
          <w:rFonts w:ascii="Verdana" w:eastAsia="Arial Unicode MS" w:hAnsi="Verdana"/>
          <w:b/>
          <w:i/>
          <w:iCs/>
          <w:kern w:val="1"/>
          <w:sz w:val="20"/>
          <w:szCs w:val="20"/>
          <w:u w:val="single"/>
          <w:lang w:eastAsia="ar-SA"/>
        </w:rPr>
        <w:t>Напомена:</w:t>
      </w:r>
      <w:r w:rsidRPr="00074F6B">
        <w:rPr>
          <w:rFonts w:ascii="Verdana" w:eastAsia="Arial Unicode MS" w:hAnsi="Verdana"/>
          <w:b/>
          <w:i/>
          <w:iCs/>
          <w:kern w:val="1"/>
          <w:sz w:val="20"/>
          <w:szCs w:val="20"/>
          <w:lang w:eastAsia="ar-SA"/>
        </w:rPr>
        <w:t xml:space="preserve"> </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r w:rsidRPr="00074F6B">
        <w:rPr>
          <w:rFonts w:ascii="Verdana" w:eastAsia="Arial Unicode MS" w:hAnsi="Verdana"/>
          <w:bCs/>
          <w:i/>
          <w:iCs/>
          <w:kern w:val="1"/>
          <w:sz w:val="20"/>
          <w:szCs w:val="20"/>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9C3610" w:rsidRDefault="0043367C" w:rsidP="0043367C">
      <w:pPr>
        <w:autoSpaceDE w:val="0"/>
        <w:autoSpaceDN w:val="0"/>
        <w:adjustRightInd w:val="0"/>
        <w:spacing w:after="0" w:line="240" w:lineRule="auto"/>
        <w:ind w:left="1920"/>
        <w:rPr>
          <w:rFonts w:ascii="Verdana" w:hAnsi="Verdana"/>
          <w:b/>
          <w:bCs/>
          <w:sz w:val="20"/>
          <w:szCs w:val="20"/>
          <w:lang w:eastAsia="ar-SA"/>
        </w:rPr>
      </w:pPr>
      <w:r>
        <w:rPr>
          <w:rFonts w:ascii="Verdana" w:hAnsi="Verdana"/>
          <w:b/>
          <w:kern w:val="1"/>
          <w:sz w:val="20"/>
          <w:szCs w:val="20"/>
          <w:lang w:eastAsia="ar-SA"/>
        </w:rPr>
        <w:t xml:space="preserve">                </w:t>
      </w:r>
      <w:r w:rsidR="00C350DF" w:rsidRPr="00074F6B">
        <w:rPr>
          <w:rFonts w:ascii="Verdana" w:hAnsi="Verdana"/>
          <w:b/>
          <w:kern w:val="1"/>
          <w:sz w:val="20"/>
          <w:szCs w:val="20"/>
          <w:lang w:eastAsia="ar-SA"/>
        </w:rPr>
        <w:t>ОПИС ПРЕДМЕТА НАБАВКЕ</w:t>
      </w:r>
    </w:p>
    <w:p w:rsidR="00C350DF" w:rsidRPr="009C3610" w:rsidRDefault="00C350DF" w:rsidP="009C3610">
      <w:pPr>
        <w:autoSpaceDE w:val="0"/>
        <w:autoSpaceDN w:val="0"/>
        <w:adjustRightInd w:val="0"/>
        <w:spacing w:after="0" w:line="240" w:lineRule="auto"/>
        <w:ind w:left="1560"/>
        <w:jc w:val="both"/>
        <w:rPr>
          <w:rFonts w:ascii="Verdana" w:hAnsi="Verdana"/>
          <w:b/>
          <w:bCs/>
          <w:sz w:val="20"/>
          <w:szCs w:val="20"/>
          <w:lang w:eastAsia="ar-SA"/>
        </w:rPr>
      </w:pPr>
    </w:p>
    <w:p w:rsidR="00C350DF" w:rsidRPr="00074F6B" w:rsidRDefault="00C350DF" w:rsidP="009C3610">
      <w:pPr>
        <w:autoSpaceDE w:val="0"/>
        <w:autoSpaceDN w:val="0"/>
        <w:adjustRightInd w:val="0"/>
        <w:spacing w:after="0" w:line="240" w:lineRule="auto"/>
        <w:jc w:val="both"/>
        <w:rPr>
          <w:rFonts w:ascii="Verdana" w:hAnsi="Verdana"/>
          <w:b/>
          <w:bCs/>
          <w:sz w:val="20"/>
          <w:szCs w:val="20"/>
          <w:lang w:eastAsia="ar-SA"/>
        </w:rPr>
      </w:pPr>
      <w:r w:rsidRPr="00074F6B">
        <w:rPr>
          <w:rFonts w:ascii="Verdana" w:hAnsi="Verdana" w:cs="Verdana-Bold"/>
          <w:b/>
          <w:bCs/>
          <w:sz w:val="20"/>
          <w:szCs w:val="20"/>
          <w:lang w:val="ru-RU"/>
        </w:rPr>
        <w:t xml:space="preserve">ЗА ЈАВНУ НАБАВКУ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r w:rsidRPr="00074F6B">
        <w:rPr>
          <w:rFonts w:ascii="Verdana" w:hAnsi="Verdana"/>
          <w:b/>
          <w:bCs/>
          <w:sz w:val="20"/>
          <w:szCs w:val="20"/>
          <w:lang w:eastAsia="ar-SA"/>
        </w:rPr>
        <w:t>ОБЛИКОВАНЕ У ВИШЕ ПОСЕБНИХ ИСТОВРСНИХ ЦЕЛИНА (ПАРТИЈА) ОД 1 ДО 3 И ТО ЗА</w:t>
      </w:r>
    </w:p>
    <w:p w:rsidR="00C350DF" w:rsidRPr="00074F6B" w:rsidRDefault="00C350DF" w:rsidP="005122AB">
      <w:pPr>
        <w:spacing w:after="0" w:line="240" w:lineRule="auto"/>
        <w:jc w:val="both"/>
        <w:rPr>
          <w:rFonts w:ascii="Verdana" w:hAnsi="Verdana"/>
          <w:sz w:val="20"/>
          <w:szCs w:val="20"/>
        </w:rPr>
      </w:pPr>
    </w:p>
    <w:p w:rsidR="00C350DF" w:rsidRPr="009C3610" w:rsidRDefault="00C350DF" w:rsidP="009C3610">
      <w:pPr>
        <w:spacing w:after="0" w:line="240" w:lineRule="auto"/>
        <w:ind w:left="720"/>
        <w:jc w:val="both"/>
        <w:rPr>
          <w:rFonts w:ascii="Verdana" w:hAnsi="Verdana"/>
          <w:b/>
          <w:bCs/>
          <w:caps/>
          <w:sz w:val="20"/>
          <w:szCs w:val="20"/>
          <w:lang w:val="sr-Cyrl-CS"/>
        </w:rPr>
      </w:pPr>
      <w:r w:rsidRPr="00074F6B">
        <w:rPr>
          <w:rFonts w:ascii="Verdana" w:hAnsi="Verdana"/>
          <w:b/>
          <w:sz w:val="20"/>
          <w:szCs w:val="20"/>
          <w:lang w:eastAsia="ar-SA"/>
        </w:rPr>
        <w:t xml:space="preserve">ПАРТИЈУ </w:t>
      </w:r>
      <w:r w:rsidRPr="00074F6B">
        <w:rPr>
          <w:rFonts w:ascii="Verdana" w:hAnsi="Verdana"/>
          <w:b/>
          <w:sz w:val="20"/>
          <w:szCs w:val="20"/>
          <w:lang w:val="sr-Cyrl-CS" w:eastAsia="ar-SA"/>
        </w:rPr>
        <w:t>3</w:t>
      </w:r>
      <w:r w:rsidRPr="00074F6B">
        <w:rPr>
          <w:rFonts w:ascii="Verdana" w:hAnsi="Verdana"/>
          <w:b/>
          <w:sz w:val="20"/>
          <w:szCs w:val="20"/>
          <w:lang w:eastAsia="ar-SA"/>
        </w:rPr>
        <w:t xml:space="preserve"> –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p>
    <w:p w:rsidR="00C350DF" w:rsidRPr="00074F6B" w:rsidRDefault="00C350DF" w:rsidP="002C5F39">
      <w:pPr>
        <w:spacing w:after="0" w:line="240" w:lineRule="auto"/>
        <w:ind w:left="720"/>
        <w:jc w:val="both"/>
        <w:rPr>
          <w:rFonts w:ascii="Verdana" w:hAnsi="Verdana"/>
          <w:b/>
          <w:caps/>
          <w:kern w:val="1"/>
          <w:sz w:val="20"/>
          <w:szCs w:val="20"/>
          <w:lang w:val="sr-Cyrl-CS" w:eastAsia="ar-SA"/>
        </w:rPr>
      </w:pPr>
    </w:p>
    <w:tbl>
      <w:tblPr>
        <w:tblW w:w="0" w:type="auto"/>
        <w:tblInd w:w="303" w:type="dxa"/>
        <w:tblLayout w:type="fixed"/>
        <w:tblLook w:val="0000" w:firstRow="0" w:lastRow="0" w:firstColumn="0" w:lastColumn="0" w:noHBand="0" w:noVBand="0"/>
      </w:tblPr>
      <w:tblGrid>
        <w:gridCol w:w="5250"/>
        <w:gridCol w:w="3915"/>
      </w:tblGrid>
      <w:tr w:rsidR="00C350DF" w:rsidRPr="00074F6B" w:rsidTr="009C3610">
        <w:tc>
          <w:tcPr>
            <w:tcW w:w="5250"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bCs/>
                <w:kern w:val="1"/>
                <w:sz w:val="20"/>
                <w:szCs w:val="20"/>
                <w:lang w:val="ru-RU" w:eastAsia="ar-SA"/>
              </w:rPr>
            </w:pPr>
            <w:r w:rsidRPr="00074F6B">
              <w:rPr>
                <w:rFonts w:ascii="Verdana" w:hAnsi="Verdana"/>
                <w:bCs/>
                <w:kern w:val="1"/>
                <w:sz w:val="20"/>
                <w:szCs w:val="20"/>
                <w:lang w:val="ru-RU" w:eastAsia="ar-SA"/>
              </w:rPr>
              <w:t>Јединична цена стубног милиметра</w:t>
            </w:r>
          </w:p>
          <w:p w:rsidR="00C350DF" w:rsidRPr="00074F6B" w:rsidRDefault="00C350DF" w:rsidP="005122AB">
            <w:pPr>
              <w:suppressAutoHyphens/>
              <w:spacing w:after="0" w:line="240" w:lineRule="auto"/>
              <w:jc w:val="both"/>
              <w:rPr>
                <w:rFonts w:ascii="Verdana" w:hAnsi="Verdana"/>
                <w:bCs/>
                <w:kern w:val="1"/>
                <w:sz w:val="20"/>
                <w:szCs w:val="20"/>
                <w:lang w:val="ru-RU" w:eastAsia="ar-SA"/>
              </w:rPr>
            </w:pPr>
            <w:r w:rsidRPr="00074F6B">
              <w:rPr>
                <w:rFonts w:ascii="Verdana" w:hAnsi="Verdana"/>
                <w:bCs/>
                <w:kern w:val="1"/>
                <w:sz w:val="20"/>
                <w:szCs w:val="20"/>
                <w:lang w:val="ru-RU" w:eastAsia="ar-SA"/>
              </w:rPr>
              <w:t>без ПДВ-а за величину слова од 8 тач</w:t>
            </w:r>
            <w:r>
              <w:rPr>
                <w:rFonts w:ascii="Verdana" w:hAnsi="Verdana"/>
                <w:bCs/>
                <w:kern w:val="1"/>
                <w:sz w:val="20"/>
                <w:szCs w:val="20"/>
                <w:lang w:val="sr-Latn-CS" w:eastAsia="ar-SA"/>
              </w:rPr>
              <w:t>a</w:t>
            </w:r>
            <w:r w:rsidRPr="00074F6B">
              <w:rPr>
                <w:rFonts w:ascii="Verdana" w:hAnsi="Verdana"/>
                <w:bCs/>
                <w:kern w:val="1"/>
                <w:sz w:val="20"/>
                <w:szCs w:val="20"/>
                <w:lang w:val="ru-RU" w:eastAsia="ar-SA"/>
              </w:rPr>
              <w:t>ка колор редакције</w:t>
            </w:r>
          </w:p>
          <w:p w:rsidR="00C350DF" w:rsidRPr="00074F6B" w:rsidRDefault="00C350DF" w:rsidP="005122AB">
            <w:pPr>
              <w:suppressAutoHyphens/>
              <w:spacing w:after="0" w:line="240" w:lineRule="auto"/>
              <w:jc w:val="both"/>
              <w:rPr>
                <w:rFonts w:ascii="Verdana" w:hAnsi="Verdana"/>
                <w:bCs/>
                <w:kern w:val="1"/>
                <w:sz w:val="20"/>
                <w:szCs w:val="20"/>
                <w:lang w:val="ru-RU" w:eastAsia="ar-SA"/>
              </w:rPr>
            </w:pPr>
          </w:p>
        </w:tc>
        <w:tc>
          <w:tcPr>
            <w:tcW w:w="3915"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Cs/>
                <w:kern w:val="1"/>
                <w:sz w:val="20"/>
                <w:szCs w:val="20"/>
                <w:lang w:val="ru-RU" w:eastAsia="ar-SA"/>
              </w:rPr>
            </w:pPr>
          </w:p>
          <w:p w:rsidR="00C350DF" w:rsidRPr="00074F6B" w:rsidRDefault="00C350DF" w:rsidP="005122AB">
            <w:pPr>
              <w:suppressAutoHyphens/>
              <w:spacing w:after="0" w:line="240" w:lineRule="auto"/>
              <w:jc w:val="both"/>
              <w:rPr>
                <w:rFonts w:ascii="Verdana" w:hAnsi="Verdana"/>
                <w:bCs/>
                <w:kern w:val="1"/>
                <w:sz w:val="20"/>
                <w:szCs w:val="20"/>
                <w:lang w:val="ru-RU" w:eastAsia="ar-SA"/>
              </w:rPr>
            </w:pPr>
          </w:p>
        </w:tc>
      </w:tr>
      <w:tr w:rsidR="00C350DF" w:rsidRPr="00074F6B" w:rsidTr="009C3610">
        <w:tc>
          <w:tcPr>
            <w:tcW w:w="5250"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bCs/>
                <w:kern w:val="1"/>
                <w:sz w:val="20"/>
                <w:szCs w:val="20"/>
                <w:lang w:val="ru-RU" w:eastAsia="ar-SA"/>
              </w:rPr>
            </w:pPr>
            <w:r w:rsidRPr="00074F6B">
              <w:rPr>
                <w:rFonts w:ascii="Verdana" w:hAnsi="Verdana"/>
                <w:bCs/>
                <w:kern w:val="1"/>
                <w:sz w:val="20"/>
                <w:szCs w:val="20"/>
                <w:lang w:val="ru-RU" w:eastAsia="ar-SA"/>
              </w:rPr>
              <w:t>Јединична цена стубног милиметра</w:t>
            </w:r>
          </w:p>
          <w:p w:rsidR="00C350DF" w:rsidRPr="00074F6B" w:rsidRDefault="00C350DF" w:rsidP="005122AB">
            <w:pPr>
              <w:suppressAutoHyphens/>
              <w:spacing w:after="0" w:line="240" w:lineRule="auto"/>
              <w:jc w:val="both"/>
              <w:rPr>
                <w:rFonts w:ascii="Verdana" w:hAnsi="Verdana"/>
                <w:bCs/>
                <w:kern w:val="1"/>
                <w:sz w:val="20"/>
                <w:szCs w:val="20"/>
                <w:lang w:val="ru-RU" w:eastAsia="ar-SA"/>
              </w:rPr>
            </w:pPr>
            <w:r w:rsidRPr="00074F6B">
              <w:rPr>
                <w:rFonts w:ascii="Verdana" w:hAnsi="Verdana"/>
                <w:bCs/>
                <w:kern w:val="1"/>
                <w:sz w:val="20"/>
                <w:szCs w:val="20"/>
                <w:lang w:val="ru-RU" w:eastAsia="ar-SA"/>
              </w:rPr>
              <w:t>са ПДВ-а за величину слова од 8 тач</w:t>
            </w:r>
            <w:r>
              <w:rPr>
                <w:rFonts w:ascii="Verdana" w:hAnsi="Verdana"/>
                <w:bCs/>
                <w:kern w:val="1"/>
                <w:sz w:val="20"/>
                <w:szCs w:val="20"/>
                <w:lang w:val="sr-Latn-CS" w:eastAsia="ar-SA"/>
              </w:rPr>
              <w:t>a</w:t>
            </w:r>
            <w:r w:rsidRPr="00074F6B">
              <w:rPr>
                <w:rFonts w:ascii="Verdana" w:hAnsi="Verdana"/>
                <w:bCs/>
                <w:kern w:val="1"/>
                <w:sz w:val="20"/>
                <w:szCs w:val="20"/>
                <w:lang w:val="ru-RU" w:eastAsia="ar-SA"/>
              </w:rPr>
              <w:t>ка колор редакције</w:t>
            </w:r>
          </w:p>
          <w:p w:rsidR="00C350DF" w:rsidRPr="00074F6B" w:rsidRDefault="00C350DF" w:rsidP="005122AB">
            <w:pPr>
              <w:suppressAutoHyphens/>
              <w:spacing w:after="0" w:line="240" w:lineRule="auto"/>
              <w:jc w:val="both"/>
              <w:rPr>
                <w:rFonts w:ascii="Verdana" w:hAnsi="Verdana"/>
                <w:bCs/>
                <w:kern w:val="1"/>
                <w:sz w:val="20"/>
                <w:szCs w:val="20"/>
                <w:lang w:val="ru-RU" w:eastAsia="ar-SA"/>
              </w:rPr>
            </w:pPr>
          </w:p>
        </w:tc>
        <w:tc>
          <w:tcPr>
            <w:tcW w:w="3915"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Cs/>
                <w:kern w:val="1"/>
                <w:sz w:val="20"/>
                <w:szCs w:val="20"/>
                <w:lang w:val="ru-RU" w:eastAsia="ar-SA"/>
              </w:rPr>
            </w:pPr>
          </w:p>
        </w:tc>
      </w:tr>
      <w:tr w:rsidR="00C350DF" w:rsidRPr="00074F6B" w:rsidTr="009C3610">
        <w:tc>
          <w:tcPr>
            <w:tcW w:w="5250"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bCs/>
                <w:kern w:val="1"/>
                <w:sz w:val="20"/>
                <w:szCs w:val="20"/>
                <w:lang w:val="ru-RU" w:eastAsia="ar-SA"/>
              </w:rPr>
            </w:pPr>
          </w:p>
          <w:p w:rsidR="00C350DF" w:rsidRPr="00074F6B" w:rsidRDefault="00C350DF" w:rsidP="005122AB">
            <w:pPr>
              <w:suppressAutoHyphens/>
              <w:spacing w:after="0" w:line="240" w:lineRule="auto"/>
              <w:jc w:val="both"/>
              <w:rPr>
                <w:rFonts w:ascii="Verdana" w:hAnsi="Verdana"/>
                <w:bCs/>
                <w:kern w:val="1"/>
                <w:sz w:val="20"/>
                <w:szCs w:val="20"/>
                <w:lang w:val="ru-RU" w:eastAsia="ar-SA"/>
              </w:rPr>
            </w:pPr>
            <w:r w:rsidRPr="00074F6B">
              <w:rPr>
                <w:rFonts w:ascii="Verdana" w:hAnsi="Verdana"/>
                <w:bCs/>
                <w:kern w:val="1"/>
                <w:sz w:val="20"/>
                <w:szCs w:val="20"/>
                <w:lang w:val="ru-RU" w:eastAsia="ar-SA"/>
              </w:rPr>
              <w:t>Рок и начин плаћања</w:t>
            </w:r>
          </w:p>
          <w:p w:rsidR="00C350DF" w:rsidRPr="00074F6B" w:rsidRDefault="00C350DF" w:rsidP="005122AB">
            <w:pPr>
              <w:suppressAutoHyphens/>
              <w:spacing w:after="0" w:line="240" w:lineRule="auto"/>
              <w:jc w:val="both"/>
              <w:rPr>
                <w:rFonts w:ascii="Verdana" w:hAnsi="Verdana"/>
                <w:bCs/>
                <w:kern w:val="1"/>
                <w:sz w:val="20"/>
                <w:szCs w:val="20"/>
                <w:lang w:val="ru-RU" w:eastAsia="ar-SA"/>
              </w:rPr>
            </w:pPr>
          </w:p>
        </w:tc>
        <w:tc>
          <w:tcPr>
            <w:tcW w:w="3915"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Cs/>
                <w:kern w:val="1"/>
                <w:sz w:val="20"/>
                <w:szCs w:val="20"/>
                <w:lang w:val="ru-RU" w:eastAsia="ar-SA"/>
              </w:rPr>
            </w:pPr>
          </w:p>
        </w:tc>
      </w:tr>
      <w:tr w:rsidR="00C350DF" w:rsidRPr="00074F6B" w:rsidTr="009C3610">
        <w:tc>
          <w:tcPr>
            <w:tcW w:w="5250"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hAnsi="Verdana"/>
                <w:bCs/>
                <w:kern w:val="1"/>
                <w:sz w:val="20"/>
                <w:szCs w:val="20"/>
                <w:lang w:val="ru-RU" w:eastAsia="ar-SA"/>
              </w:rPr>
            </w:pPr>
          </w:p>
          <w:p w:rsidR="00C350DF" w:rsidRPr="00074F6B" w:rsidRDefault="00C350DF" w:rsidP="005122AB">
            <w:pPr>
              <w:suppressAutoHyphens/>
              <w:spacing w:after="0" w:line="240" w:lineRule="auto"/>
              <w:jc w:val="both"/>
              <w:rPr>
                <w:rFonts w:ascii="Verdana" w:hAnsi="Verdana"/>
                <w:bCs/>
                <w:kern w:val="1"/>
                <w:sz w:val="20"/>
                <w:szCs w:val="20"/>
                <w:lang w:val="ru-RU" w:eastAsia="ar-SA"/>
              </w:rPr>
            </w:pPr>
            <w:r w:rsidRPr="00074F6B">
              <w:rPr>
                <w:rFonts w:ascii="Verdana" w:hAnsi="Verdana"/>
                <w:bCs/>
                <w:kern w:val="1"/>
                <w:sz w:val="20"/>
                <w:szCs w:val="20"/>
                <w:lang w:val="ru-RU" w:eastAsia="ar-SA"/>
              </w:rPr>
              <w:t>Рок важења понуде</w:t>
            </w:r>
          </w:p>
          <w:p w:rsidR="00C350DF" w:rsidRPr="00074F6B" w:rsidRDefault="00C350DF" w:rsidP="005122AB">
            <w:pPr>
              <w:suppressAutoHyphens/>
              <w:spacing w:after="0" w:line="240" w:lineRule="auto"/>
              <w:jc w:val="both"/>
              <w:rPr>
                <w:rFonts w:ascii="Verdana" w:hAnsi="Verdana"/>
                <w:bCs/>
                <w:kern w:val="1"/>
                <w:sz w:val="20"/>
                <w:szCs w:val="20"/>
                <w:lang w:val="ru-RU" w:eastAsia="ar-SA"/>
              </w:rPr>
            </w:pPr>
          </w:p>
        </w:tc>
        <w:tc>
          <w:tcPr>
            <w:tcW w:w="3915"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Cs/>
                <w:kern w:val="1"/>
                <w:sz w:val="20"/>
                <w:szCs w:val="20"/>
                <w:lang w:val="ru-RU" w:eastAsia="ar-SA"/>
              </w:rPr>
            </w:pPr>
          </w:p>
        </w:tc>
      </w:tr>
      <w:tr w:rsidR="00C350DF" w:rsidRPr="00074F6B" w:rsidTr="009C3610">
        <w:tc>
          <w:tcPr>
            <w:tcW w:w="5250"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hAnsi="Verdana"/>
                <w:bCs/>
                <w:kern w:val="1"/>
                <w:sz w:val="20"/>
                <w:szCs w:val="20"/>
                <w:lang w:eastAsia="ar-SA"/>
              </w:rPr>
            </w:pPr>
            <w:r w:rsidRPr="00074F6B">
              <w:rPr>
                <w:rFonts w:ascii="Verdana" w:hAnsi="Verdana"/>
                <w:bCs/>
                <w:kern w:val="1"/>
                <w:sz w:val="20"/>
                <w:szCs w:val="20"/>
                <w:lang w:val="ru-RU" w:eastAsia="ar-SA"/>
              </w:rPr>
              <w:t xml:space="preserve">Рок извршења услуге оглашавања од дана пријема захтева за објављивање огласа са текстом </w:t>
            </w:r>
          </w:p>
          <w:p w:rsidR="00C350DF" w:rsidRPr="00074F6B" w:rsidRDefault="00C350DF" w:rsidP="005122AB">
            <w:pPr>
              <w:suppressAutoHyphens/>
              <w:spacing w:after="0" w:line="240" w:lineRule="auto"/>
              <w:jc w:val="both"/>
              <w:rPr>
                <w:rFonts w:ascii="Verdana" w:hAnsi="Verdana"/>
                <w:bCs/>
                <w:kern w:val="1"/>
                <w:sz w:val="20"/>
                <w:szCs w:val="20"/>
                <w:lang w:eastAsia="ar-SA"/>
              </w:rPr>
            </w:pPr>
          </w:p>
        </w:tc>
        <w:tc>
          <w:tcPr>
            <w:tcW w:w="3915"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hAnsi="Verdana"/>
                <w:bCs/>
                <w:kern w:val="1"/>
                <w:sz w:val="20"/>
                <w:szCs w:val="20"/>
                <w:lang w:eastAsia="ar-SA"/>
              </w:rPr>
            </w:pPr>
          </w:p>
        </w:tc>
      </w:tr>
    </w:tbl>
    <w:p w:rsidR="00C350DF" w:rsidRPr="00074F6B" w:rsidRDefault="00C350DF" w:rsidP="005122AB">
      <w:pPr>
        <w:suppressAutoHyphens/>
        <w:spacing w:after="0" w:line="240" w:lineRule="auto"/>
        <w:ind w:left="720" w:firstLine="720"/>
        <w:jc w:val="both"/>
        <w:rPr>
          <w:rFonts w:ascii="Verdana" w:eastAsia="Arial Unicode MS" w:hAnsi="Verdana"/>
          <w:bCs/>
          <w:kern w:val="1"/>
          <w:sz w:val="20"/>
          <w:szCs w:val="20"/>
          <w:lang w:eastAsia="ar-SA"/>
        </w:rPr>
      </w:pPr>
    </w:p>
    <w:p w:rsidR="00C350DF" w:rsidRPr="00074F6B" w:rsidRDefault="00C350DF" w:rsidP="005122AB">
      <w:pPr>
        <w:suppressAutoHyphens/>
        <w:spacing w:after="0" w:line="240" w:lineRule="auto"/>
        <w:ind w:left="720" w:firstLine="720"/>
        <w:jc w:val="both"/>
        <w:rPr>
          <w:rFonts w:ascii="Verdana" w:hAnsi="Verdana"/>
          <w:kern w:val="1"/>
          <w:sz w:val="20"/>
          <w:szCs w:val="20"/>
          <w:lang w:eastAsia="ar-SA"/>
        </w:rPr>
      </w:pPr>
    </w:p>
    <w:p w:rsidR="00C350DF" w:rsidRPr="00074F6B" w:rsidRDefault="00C350DF" w:rsidP="005122AB">
      <w:pPr>
        <w:suppressAutoHyphens/>
        <w:spacing w:after="0" w:line="240" w:lineRule="auto"/>
        <w:ind w:left="720" w:firstLine="720"/>
        <w:jc w:val="both"/>
        <w:rPr>
          <w:rFonts w:ascii="Verdana" w:hAnsi="Verdana"/>
          <w:kern w:val="1"/>
          <w:sz w:val="20"/>
          <w:szCs w:val="20"/>
          <w:lang w:eastAsia="ar-SA"/>
        </w:rPr>
      </w:pPr>
    </w:p>
    <w:p w:rsidR="00C350DF" w:rsidRPr="00074F6B" w:rsidRDefault="00C350DF" w:rsidP="005122AB">
      <w:pPr>
        <w:suppressAutoHyphens/>
        <w:spacing w:after="0" w:line="240" w:lineRule="auto"/>
        <w:ind w:left="720" w:firstLine="720"/>
        <w:jc w:val="both"/>
        <w:rPr>
          <w:rFonts w:ascii="Verdana" w:hAnsi="Verdana"/>
          <w:kern w:val="1"/>
          <w:sz w:val="20"/>
          <w:szCs w:val="20"/>
          <w:lang w:eastAsia="ar-SA"/>
        </w:rPr>
      </w:pPr>
      <w:r w:rsidRPr="00074F6B">
        <w:rPr>
          <w:rFonts w:ascii="Verdana" w:hAnsi="Verdana"/>
          <w:kern w:val="1"/>
          <w:sz w:val="20"/>
          <w:szCs w:val="20"/>
          <w:lang w:eastAsia="ar-SA"/>
        </w:rPr>
        <w:t xml:space="preserve">Датум </w:t>
      </w:r>
      <w:r w:rsidRPr="00074F6B">
        <w:rPr>
          <w:rFonts w:ascii="Verdana" w:hAnsi="Verdana"/>
          <w:kern w:val="1"/>
          <w:sz w:val="20"/>
          <w:szCs w:val="20"/>
          <w:lang w:eastAsia="ar-SA"/>
        </w:rPr>
        <w:tab/>
      </w:r>
      <w:r w:rsidRPr="00074F6B">
        <w:rPr>
          <w:rFonts w:ascii="Verdana" w:hAnsi="Verdana"/>
          <w:kern w:val="1"/>
          <w:sz w:val="20"/>
          <w:szCs w:val="20"/>
          <w:lang w:eastAsia="ar-SA"/>
        </w:rPr>
        <w:tab/>
      </w:r>
      <w:r w:rsidRPr="00074F6B">
        <w:rPr>
          <w:rFonts w:ascii="Verdana" w:hAnsi="Verdana"/>
          <w:kern w:val="1"/>
          <w:sz w:val="20"/>
          <w:szCs w:val="20"/>
          <w:lang w:eastAsia="ar-SA"/>
        </w:rPr>
        <w:tab/>
      </w:r>
      <w:r w:rsidRPr="00074F6B">
        <w:rPr>
          <w:rFonts w:ascii="Verdana" w:hAnsi="Verdana"/>
          <w:kern w:val="1"/>
          <w:sz w:val="20"/>
          <w:szCs w:val="20"/>
          <w:lang w:eastAsia="ar-SA"/>
        </w:rPr>
        <w:tab/>
      </w:r>
      <w:r w:rsidRPr="00074F6B">
        <w:rPr>
          <w:rFonts w:ascii="Verdana" w:hAnsi="Verdana"/>
          <w:kern w:val="1"/>
          <w:sz w:val="20"/>
          <w:szCs w:val="20"/>
          <w:lang w:eastAsia="ar-SA"/>
        </w:rPr>
        <w:tab/>
        <w:t xml:space="preserve">              Понуђач</w:t>
      </w:r>
    </w:p>
    <w:p w:rsidR="00C350DF" w:rsidRPr="00074F6B" w:rsidRDefault="00C350DF" w:rsidP="005122AB">
      <w:pPr>
        <w:suppressAutoHyphens/>
        <w:spacing w:after="0" w:line="240" w:lineRule="auto"/>
        <w:ind w:left="2880" w:firstLine="720"/>
        <w:jc w:val="both"/>
        <w:rPr>
          <w:rFonts w:ascii="Verdana" w:hAnsi="Verdana"/>
          <w:kern w:val="1"/>
          <w:sz w:val="20"/>
          <w:szCs w:val="20"/>
          <w:lang w:eastAsia="ar-SA"/>
        </w:rPr>
      </w:pPr>
      <w:r w:rsidRPr="00074F6B">
        <w:rPr>
          <w:rFonts w:ascii="Verdana" w:hAnsi="Verdana"/>
          <w:kern w:val="1"/>
          <w:sz w:val="20"/>
          <w:szCs w:val="20"/>
          <w:lang w:eastAsia="ar-SA"/>
        </w:rPr>
        <w:t xml:space="preserve">    М. П. </w:t>
      </w:r>
    </w:p>
    <w:p w:rsidR="00C350DF" w:rsidRPr="00074F6B" w:rsidRDefault="00C350DF" w:rsidP="005122AB">
      <w:pPr>
        <w:suppressAutoHyphens/>
        <w:spacing w:after="0" w:line="240" w:lineRule="auto"/>
        <w:ind w:left="2880" w:firstLine="720"/>
        <w:jc w:val="both"/>
        <w:rPr>
          <w:rFonts w:ascii="Verdana" w:hAnsi="Verdana"/>
          <w:b/>
          <w:i/>
          <w:iCs/>
          <w:kern w:val="1"/>
          <w:sz w:val="20"/>
          <w:szCs w:val="20"/>
          <w:lang w:eastAsia="ar-SA"/>
        </w:rPr>
      </w:pPr>
    </w:p>
    <w:p w:rsidR="00C350DF" w:rsidRPr="00074F6B" w:rsidRDefault="00C350DF" w:rsidP="005122AB">
      <w:pPr>
        <w:suppressAutoHyphens/>
        <w:spacing w:after="0" w:line="240" w:lineRule="auto"/>
        <w:jc w:val="both"/>
        <w:rPr>
          <w:rFonts w:ascii="Verdana" w:hAnsi="Verdana"/>
          <w:b/>
          <w:i/>
          <w:iCs/>
          <w:kern w:val="1"/>
          <w:sz w:val="20"/>
          <w:szCs w:val="20"/>
          <w:lang w:eastAsia="ar-SA"/>
        </w:rPr>
      </w:pPr>
      <w:r w:rsidRPr="00074F6B">
        <w:rPr>
          <w:rFonts w:ascii="Verdana" w:hAnsi="Verdana"/>
          <w:b/>
          <w:i/>
          <w:iCs/>
          <w:kern w:val="1"/>
          <w:sz w:val="20"/>
          <w:szCs w:val="20"/>
          <w:lang w:eastAsia="ar-SA"/>
        </w:rPr>
        <w:t>_____________________________      ________________________________</w:t>
      </w:r>
    </w:p>
    <w:p w:rsidR="00C350DF" w:rsidRPr="00074F6B" w:rsidRDefault="00C350DF" w:rsidP="005122AB">
      <w:pPr>
        <w:suppressAutoHyphens/>
        <w:spacing w:after="0" w:line="240" w:lineRule="auto"/>
        <w:jc w:val="both"/>
        <w:rPr>
          <w:rFonts w:ascii="Verdana" w:hAnsi="Verdana"/>
          <w:b/>
          <w:i/>
          <w:iCs/>
          <w:kern w:val="1"/>
          <w:sz w:val="20"/>
          <w:szCs w:val="20"/>
          <w:lang w:eastAsia="ar-SA"/>
        </w:rPr>
      </w:pPr>
    </w:p>
    <w:p w:rsidR="00C350DF" w:rsidRPr="00074F6B" w:rsidRDefault="00C350DF" w:rsidP="005122AB">
      <w:pPr>
        <w:suppressAutoHyphens/>
        <w:spacing w:after="0" w:line="240" w:lineRule="auto"/>
        <w:jc w:val="both"/>
        <w:rPr>
          <w:rFonts w:ascii="Verdana"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
          <w:i/>
          <w:iCs/>
          <w:kern w:val="1"/>
          <w:sz w:val="20"/>
          <w:szCs w:val="20"/>
          <w:u w:val="single"/>
          <w:lang w:eastAsia="ar-SA"/>
        </w:rPr>
        <w:t>Напомене:</w:t>
      </w:r>
      <w:r w:rsidRPr="00074F6B">
        <w:rPr>
          <w:rFonts w:ascii="Verdana" w:eastAsia="Arial Unicode MS" w:hAnsi="Verdana"/>
          <w:b/>
          <w:i/>
          <w:iCs/>
          <w:kern w:val="1"/>
          <w:sz w:val="20"/>
          <w:szCs w:val="20"/>
          <w:lang w:eastAsia="ar-SA"/>
        </w:rPr>
        <w:t xml:space="preserve"> </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roofErr w:type="gramStart"/>
      <w:r w:rsidRPr="00074F6B">
        <w:rPr>
          <w:rFonts w:ascii="Verdana" w:eastAsia="Arial Unicode MS" w:hAnsi="Verdana"/>
          <w:bCs/>
          <w:i/>
          <w:iCs/>
          <w:kern w:val="1"/>
          <w:sz w:val="20"/>
          <w:szCs w:val="20"/>
          <w:lang w:eastAsia="ar-SA"/>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074F6B">
        <w:rPr>
          <w:rFonts w:ascii="Verdana" w:eastAsia="Arial Unicode MS" w:hAnsi="Verdana"/>
          <w:bCs/>
          <w:i/>
          <w:iCs/>
          <w:kern w:val="1"/>
          <w:sz w:val="20"/>
          <w:szCs w:val="20"/>
          <w:lang w:eastAsia="ar-SA"/>
        </w:rPr>
        <w:t xml:space="preserve"> </w:t>
      </w:r>
      <w:proofErr w:type="gramStart"/>
      <w:r w:rsidRPr="00074F6B">
        <w:rPr>
          <w:rFonts w:ascii="Verdana" w:eastAsia="Arial Unicode MS" w:hAnsi="Verdana"/>
          <w:bCs/>
          <w:i/>
          <w:iCs/>
          <w:kern w:val="1"/>
          <w:sz w:val="20"/>
          <w:szCs w:val="20"/>
          <w:lang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C350DF" w:rsidRPr="00074F6B" w:rsidRDefault="00C350DF" w:rsidP="005122AB">
      <w:pPr>
        <w:suppressAutoHyphens/>
        <w:spacing w:after="0" w:line="240" w:lineRule="auto"/>
        <w:jc w:val="both"/>
        <w:rPr>
          <w:rFonts w:ascii="Verdana" w:eastAsia="Arial Unicode MS" w:hAnsi="Verdana"/>
          <w:b/>
          <w:bCs/>
          <w:i/>
          <w:iCs/>
          <w:kern w:val="1"/>
          <w:sz w:val="20"/>
          <w:szCs w:val="20"/>
          <w:lang w:eastAsia="ar-SA"/>
        </w:rPr>
      </w:pPr>
      <w:proofErr w:type="gramStart"/>
      <w:r w:rsidRPr="00074F6B">
        <w:rPr>
          <w:rFonts w:ascii="Verdana" w:eastAsia="Arial Unicode MS" w:hAnsi="Verdana"/>
          <w:bCs/>
          <w:i/>
          <w:iCs/>
          <w:kern w:val="1"/>
          <w:sz w:val="20"/>
          <w:szCs w:val="20"/>
          <w:lang w:eastAsia="ar-SA"/>
        </w:rPr>
        <w:t>Уколико је предмет јавне набавке обликован у више партија, понуђачи ће попуњавати образац понуде за сваку партију посебно.</w:t>
      </w:r>
      <w:proofErr w:type="gramEnd"/>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257E29"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4E1367">
      <w:pPr>
        <w:shd w:val="clear" w:color="auto" w:fill="C6D9F1"/>
        <w:suppressAutoHyphens/>
        <w:spacing w:after="0" w:line="240" w:lineRule="auto"/>
        <w:jc w:val="center"/>
        <w:rPr>
          <w:rFonts w:ascii="Verdana" w:eastAsia="Arial Unicode MS" w:hAnsi="Verdana"/>
          <w:b/>
          <w:i/>
          <w:iCs/>
          <w:kern w:val="1"/>
          <w:sz w:val="20"/>
          <w:szCs w:val="20"/>
          <w:lang w:eastAsia="ar-SA"/>
        </w:rPr>
      </w:pPr>
      <w:proofErr w:type="gramStart"/>
      <w:r w:rsidRPr="00074F6B">
        <w:rPr>
          <w:rFonts w:ascii="Verdana" w:eastAsia="Arial Unicode MS" w:hAnsi="Verdana"/>
          <w:b/>
          <w:i/>
          <w:iCs/>
          <w:kern w:val="1"/>
          <w:sz w:val="20"/>
          <w:szCs w:val="20"/>
          <w:lang w:eastAsia="ar-SA"/>
        </w:rPr>
        <w:t>VIII  МОДЕЛ</w:t>
      </w:r>
      <w:proofErr w:type="gramEnd"/>
      <w:r w:rsidRPr="00074F6B">
        <w:rPr>
          <w:rFonts w:ascii="Verdana" w:eastAsia="Arial Unicode MS" w:hAnsi="Verdana"/>
          <w:b/>
          <w:i/>
          <w:iCs/>
          <w:kern w:val="1"/>
          <w:sz w:val="20"/>
          <w:szCs w:val="20"/>
          <w:lang w:eastAsia="ar-SA"/>
        </w:rPr>
        <w:t xml:space="preserve"> УГОВОРА</w:t>
      </w:r>
    </w:p>
    <w:p w:rsidR="00C350DF" w:rsidRPr="00074F6B" w:rsidRDefault="00C350DF" w:rsidP="005122AB">
      <w:pPr>
        <w:shd w:val="clear" w:color="auto" w:fill="C6D9F1"/>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autoSpaceDE w:val="0"/>
        <w:autoSpaceDN w:val="0"/>
        <w:adjustRightInd w:val="0"/>
        <w:spacing w:after="0" w:line="240" w:lineRule="auto"/>
        <w:jc w:val="both"/>
        <w:rPr>
          <w:rFonts w:ascii="Verdana" w:hAnsi="Verdana" w:cs="Verdana-Bold"/>
          <w:b/>
          <w:bCs/>
          <w:sz w:val="20"/>
          <w:szCs w:val="20"/>
          <w:lang w:val="ru-RU"/>
        </w:rPr>
      </w:pPr>
      <w:r w:rsidRPr="00074F6B">
        <w:rPr>
          <w:rFonts w:ascii="Verdana" w:eastAsia="Arial Unicode MS" w:hAnsi="Verdana"/>
          <w:b/>
          <w:iCs/>
          <w:kern w:val="1"/>
          <w:sz w:val="20"/>
          <w:szCs w:val="20"/>
          <w:lang w:eastAsia="ar-SA"/>
        </w:rPr>
        <w:t xml:space="preserve">УГОВОР </w:t>
      </w:r>
      <w:proofErr w:type="gramStart"/>
      <w:r w:rsidRPr="00074F6B">
        <w:rPr>
          <w:rFonts w:ascii="Verdana" w:eastAsia="Arial Unicode MS" w:hAnsi="Verdana"/>
          <w:b/>
          <w:iCs/>
          <w:kern w:val="1"/>
          <w:sz w:val="20"/>
          <w:szCs w:val="20"/>
          <w:lang w:eastAsia="ar-SA"/>
        </w:rPr>
        <w:t>О</w:t>
      </w:r>
      <w:r w:rsidRPr="00074F6B">
        <w:rPr>
          <w:rFonts w:ascii="Verdana" w:eastAsia="Arial Unicode MS" w:hAnsi="Verdana"/>
          <w:b/>
          <w:i/>
          <w:iCs/>
          <w:kern w:val="1"/>
          <w:sz w:val="20"/>
          <w:szCs w:val="20"/>
          <w:lang w:eastAsia="ar-SA"/>
        </w:rPr>
        <w:t xml:space="preserve"> </w:t>
      </w:r>
      <w:r w:rsidRPr="00074F6B">
        <w:rPr>
          <w:rFonts w:ascii="Verdana" w:hAnsi="Verdana" w:cs="Verdana-Bold"/>
          <w:b/>
          <w:bCs/>
          <w:sz w:val="20"/>
          <w:szCs w:val="20"/>
          <w:lang w:val="ru-RU"/>
        </w:rPr>
        <w:t xml:space="preserve"> ЈАВН</w:t>
      </w:r>
      <w:r w:rsidRPr="00074F6B">
        <w:rPr>
          <w:rFonts w:ascii="Verdana" w:hAnsi="Verdana" w:cs="Verdana-Bold"/>
          <w:b/>
          <w:bCs/>
          <w:sz w:val="20"/>
          <w:szCs w:val="20"/>
          <w:lang w:val="sr-Latn-CS"/>
        </w:rPr>
        <w:t>O</w:t>
      </w:r>
      <w:r w:rsidRPr="00074F6B">
        <w:rPr>
          <w:rFonts w:ascii="Verdana" w:hAnsi="Verdana" w:cs="Verdana-Bold"/>
          <w:b/>
          <w:bCs/>
          <w:sz w:val="20"/>
          <w:szCs w:val="20"/>
          <w:lang w:val="ru-RU"/>
        </w:rPr>
        <w:t>Ј</w:t>
      </w:r>
      <w:proofErr w:type="gramEnd"/>
      <w:r w:rsidRPr="00074F6B">
        <w:rPr>
          <w:rFonts w:ascii="Verdana" w:hAnsi="Verdana" w:cs="Verdana-Bold"/>
          <w:b/>
          <w:bCs/>
          <w:sz w:val="20"/>
          <w:szCs w:val="20"/>
          <w:lang w:val="ru-RU"/>
        </w:rPr>
        <w:t xml:space="preserve"> НАБАВЦИ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p>
    <w:p w:rsidR="00C350DF" w:rsidRPr="00074F6B" w:rsidRDefault="00C350DF" w:rsidP="005122AB">
      <w:pPr>
        <w:suppressAutoHyphens/>
        <w:spacing w:after="0" w:line="240" w:lineRule="auto"/>
        <w:jc w:val="both"/>
        <w:rPr>
          <w:rFonts w:ascii="Verdana" w:hAnsi="Verdana"/>
          <w:b/>
          <w:bCs/>
          <w:sz w:val="20"/>
          <w:szCs w:val="20"/>
          <w:lang w:eastAsia="ar-SA"/>
        </w:rPr>
      </w:pPr>
      <w:r w:rsidRPr="00074F6B">
        <w:rPr>
          <w:rFonts w:ascii="Verdana" w:hAnsi="Verdana"/>
          <w:b/>
          <w:bCs/>
          <w:sz w:val="20"/>
          <w:szCs w:val="20"/>
          <w:lang w:eastAsia="ar-SA"/>
        </w:rPr>
        <w:t xml:space="preserve">ОБЛИКОВАНЕ У ВИШЕ ПОСЕБНИХ ИСТОВРСНИХ ЦЕЛИНА (ПАРТИЈА) ОД 1 ДО 3 </w:t>
      </w:r>
    </w:p>
    <w:p w:rsidR="00C350DF" w:rsidRPr="00074F6B" w:rsidRDefault="00C350DF" w:rsidP="005122AB">
      <w:pPr>
        <w:spacing w:after="0" w:line="240" w:lineRule="auto"/>
        <w:jc w:val="both"/>
        <w:rPr>
          <w:rFonts w:ascii="Verdana" w:hAnsi="Verdana"/>
          <w:sz w:val="20"/>
          <w:szCs w:val="20"/>
        </w:rPr>
      </w:pPr>
    </w:p>
    <w:p w:rsidR="00C350DF" w:rsidRPr="009C3610" w:rsidRDefault="00C350DF" w:rsidP="009C3610">
      <w:pPr>
        <w:spacing w:after="0" w:line="240" w:lineRule="auto"/>
        <w:ind w:left="720"/>
        <w:jc w:val="both"/>
        <w:rPr>
          <w:rFonts w:ascii="Verdana" w:hAnsi="Verdana"/>
          <w:b/>
          <w:bCs/>
          <w:caps/>
          <w:sz w:val="20"/>
          <w:szCs w:val="20"/>
          <w:lang w:val="sr-Cyrl-CS"/>
        </w:rPr>
      </w:pPr>
      <w:r w:rsidRPr="00257E29">
        <w:rPr>
          <w:rFonts w:ascii="Verdana" w:hAnsi="Verdana"/>
          <w:b/>
          <w:sz w:val="20"/>
          <w:szCs w:val="20"/>
          <w:u w:val="single"/>
          <w:lang w:eastAsia="ar-SA"/>
        </w:rPr>
        <w:t xml:space="preserve">ПАРТИЈУ </w:t>
      </w:r>
      <w:r w:rsidRPr="00257E29">
        <w:rPr>
          <w:rFonts w:ascii="Verdana" w:hAnsi="Verdana"/>
          <w:b/>
          <w:sz w:val="20"/>
          <w:szCs w:val="20"/>
          <w:u w:val="single"/>
          <w:lang w:val="sr-Cyrl-CS" w:eastAsia="ar-SA"/>
        </w:rPr>
        <w:t xml:space="preserve">3 </w:t>
      </w:r>
      <w:r w:rsidRPr="00257E29">
        <w:rPr>
          <w:rFonts w:ascii="Verdana" w:hAnsi="Verdana"/>
          <w:b/>
          <w:sz w:val="20"/>
          <w:szCs w:val="20"/>
          <w:lang w:eastAsia="ar-SA"/>
        </w:rPr>
        <w:t xml:space="preserve">–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p>
    <w:p w:rsidR="00C350DF" w:rsidRPr="0031433C" w:rsidRDefault="00C350DF" w:rsidP="00C17626">
      <w:pPr>
        <w:spacing w:after="0" w:line="240" w:lineRule="auto"/>
        <w:ind w:left="720"/>
        <w:jc w:val="both"/>
        <w:rPr>
          <w:rFonts w:ascii="Verdana" w:hAnsi="Verdana"/>
          <w:b/>
          <w:bCs/>
          <w:caps/>
          <w:sz w:val="20"/>
          <w:szCs w:val="20"/>
          <w:lang w:val="sr-Cyrl-CS"/>
        </w:rPr>
      </w:pPr>
    </w:p>
    <w:p w:rsidR="00C350DF" w:rsidRPr="0031433C" w:rsidRDefault="00C350DF" w:rsidP="005122AB">
      <w:pPr>
        <w:spacing w:after="0" w:line="240" w:lineRule="auto"/>
        <w:ind w:left="720"/>
        <w:jc w:val="both"/>
        <w:rPr>
          <w:rFonts w:ascii="Verdana" w:hAnsi="Verdana"/>
          <w:b/>
          <w:caps/>
          <w:sz w:val="20"/>
          <w:szCs w:val="20"/>
          <w:lang w:val="sr-Latn-CS"/>
        </w:rPr>
      </w:pPr>
    </w:p>
    <w:p w:rsidR="00C350DF" w:rsidRPr="00074F6B" w:rsidRDefault="00C350DF" w:rsidP="0031433C">
      <w:pPr>
        <w:spacing w:after="0" w:line="240" w:lineRule="auto"/>
        <w:ind w:left="720"/>
        <w:jc w:val="center"/>
        <w:rPr>
          <w:rFonts w:ascii="Verdana" w:hAnsi="Verdana"/>
          <w:caps/>
          <w:sz w:val="20"/>
          <w:szCs w:val="20"/>
        </w:rPr>
      </w:pPr>
      <w:r w:rsidRPr="00074F6B">
        <w:rPr>
          <w:rFonts w:ascii="Verdana" w:hAnsi="Verdana"/>
          <w:b/>
          <w:kern w:val="1"/>
          <w:sz w:val="20"/>
          <w:szCs w:val="20"/>
          <w:lang w:eastAsia="ar-SA"/>
        </w:rPr>
        <w:t>ЈН ОП 1/2014</w:t>
      </w:r>
    </w:p>
    <w:p w:rsidR="00C350DF" w:rsidRPr="00074F6B" w:rsidRDefault="00C350DF" w:rsidP="005122AB">
      <w:pPr>
        <w:spacing w:after="0" w:line="240" w:lineRule="auto"/>
        <w:ind w:left="720"/>
        <w:jc w:val="both"/>
        <w:rPr>
          <w:rFonts w:ascii="Verdana" w:hAnsi="Verdana"/>
          <w:b/>
          <w:bCs/>
          <w:sz w:val="20"/>
          <w:szCs w:val="20"/>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bCs/>
          <w:i/>
          <w:iCs/>
          <w:kern w:val="1"/>
          <w:sz w:val="20"/>
          <w:szCs w:val="20"/>
          <w:lang w:eastAsia="ar-SA"/>
        </w:rPr>
      </w:pPr>
      <w:r w:rsidRPr="00074F6B">
        <w:rPr>
          <w:rFonts w:ascii="Verdana" w:eastAsia="Arial Unicode MS" w:hAnsi="Verdana"/>
          <w:b/>
          <w:bCs/>
          <w:i/>
          <w:iCs/>
          <w:kern w:val="1"/>
          <w:sz w:val="20"/>
          <w:szCs w:val="20"/>
          <w:lang w:eastAsia="ar-SA"/>
        </w:rPr>
        <w:t>Закључен дана ..............................између:</w:t>
      </w:r>
    </w:p>
    <w:p w:rsidR="00C350DF" w:rsidRPr="00074F6B" w:rsidRDefault="00C350DF" w:rsidP="005122AB">
      <w:pPr>
        <w:suppressAutoHyphens/>
        <w:spacing w:after="0" w:line="240" w:lineRule="auto"/>
        <w:jc w:val="both"/>
        <w:rPr>
          <w:rFonts w:ascii="Verdana" w:eastAsia="Arial Unicode MS" w:hAnsi="Verdana"/>
          <w:b/>
          <w:bCs/>
          <w:i/>
          <w:iCs/>
          <w:kern w:val="1"/>
          <w:sz w:val="20"/>
          <w:szCs w:val="20"/>
          <w:lang w:eastAsia="ar-SA"/>
        </w:rPr>
      </w:pPr>
    </w:p>
    <w:p w:rsidR="00C350DF" w:rsidRPr="00074F6B" w:rsidRDefault="00C350DF" w:rsidP="005122AB">
      <w:pPr>
        <w:pStyle w:val="Heading4"/>
        <w:shd w:val="clear" w:color="auto" w:fill="F7F7F7"/>
        <w:spacing w:before="0" w:after="0"/>
        <w:rPr>
          <w:rFonts w:ascii="Verdana" w:eastAsia="Arial Unicode MS" w:hAnsi="Verdana"/>
          <w:b w:val="0"/>
          <w:kern w:val="1"/>
          <w:sz w:val="20"/>
          <w:szCs w:val="20"/>
          <w:lang w:eastAsia="ar-SA"/>
        </w:rPr>
      </w:pPr>
      <w:r w:rsidRPr="00074F6B">
        <w:rPr>
          <w:rFonts w:ascii="Verdana" w:eastAsia="Arial Unicode MS" w:hAnsi="Verdana"/>
          <w:bCs/>
          <w:iCs/>
          <w:noProof w:val="0"/>
          <w:kern w:val="1"/>
          <w:sz w:val="20"/>
          <w:szCs w:val="20"/>
          <w:lang w:eastAsia="ar-SA"/>
        </w:rPr>
        <w:t xml:space="preserve">Аутономне Покрајине Војводине – </w:t>
      </w:r>
      <w:r w:rsidRPr="00074F6B">
        <w:rPr>
          <w:rFonts w:ascii="Verdana" w:eastAsia="Arial Unicode MS" w:hAnsi="Verdana"/>
          <w:kern w:val="1"/>
          <w:sz w:val="20"/>
          <w:szCs w:val="20"/>
          <w:lang w:eastAsia="ar-SA"/>
        </w:rPr>
        <w:t>Покрајинског секретаријата за енергетику и минералне сировине</w:t>
      </w:r>
      <w:r w:rsidRPr="00074F6B">
        <w:rPr>
          <w:rFonts w:ascii="Verdana" w:eastAsia="Arial Unicode MS" w:hAnsi="Verdana"/>
          <w:b w:val="0"/>
          <w:kern w:val="1"/>
          <w:sz w:val="20"/>
          <w:szCs w:val="20"/>
          <w:lang w:eastAsia="ar-SA"/>
        </w:rPr>
        <w:t xml:space="preserve">, </w:t>
      </w:r>
      <w:r w:rsidRPr="00074F6B">
        <w:rPr>
          <w:rFonts w:ascii="Verdana" w:eastAsia="Arial Unicode MS" w:hAnsi="Verdana"/>
          <w:b w:val="0"/>
          <w:kern w:val="1"/>
          <w:sz w:val="20"/>
          <w:szCs w:val="20"/>
          <w:lang w:val="en-US" w:eastAsia="ar-SA"/>
        </w:rPr>
        <w:t xml:space="preserve">са седиштем у </w:t>
      </w:r>
      <w:r w:rsidRPr="00074F6B">
        <w:rPr>
          <w:rFonts w:ascii="Verdana" w:eastAsia="Arial Unicode MS" w:hAnsi="Verdana"/>
          <w:b w:val="0"/>
          <w:kern w:val="1"/>
          <w:sz w:val="20"/>
          <w:szCs w:val="20"/>
          <w:lang w:eastAsia="ar-SA"/>
        </w:rPr>
        <w:t>Новом Саду</w:t>
      </w:r>
      <w:r w:rsidRPr="00074F6B">
        <w:rPr>
          <w:rFonts w:ascii="Verdana" w:eastAsia="Arial Unicode MS" w:hAnsi="Verdana"/>
          <w:b w:val="0"/>
          <w:kern w:val="1"/>
          <w:sz w:val="20"/>
          <w:szCs w:val="20"/>
          <w:lang w:val="en-US" w:eastAsia="ar-SA"/>
        </w:rPr>
        <w:t xml:space="preserve">, улица </w:t>
      </w:r>
      <w:r w:rsidRPr="00074F6B">
        <w:rPr>
          <w:rFonts w:ascii="Verdana" w:eastAsia="Arial Unicode MS" w:hAnsi="Verdana"/>
          <w:b w:val="0"/>
          <w:kern w:val="1"/>
          <w:sz w:val="20"/>
          <w:szCs w:val="20"/>
          <w:lang w:eastAsia="ar-SA"/>
        </w:rPr>
        <w:t>Булевар Михајла Пупина 16.,</w:t>
      </w:r>
      <w:r w:rsidRPr="00074F6B">
        <w:rPr>
          <w:rFonts w:ascii="Verdana" w:eastAsia="Arial Unicode MS" w:hAnsi="Verdana"/>
          <w:b w:val="0"/>
          <w:kern w:val="1"/>
          <w:sz w:val="20"/>
          <w:szCs w:val="20"/>
          <w:lang w:val="en-US" w:eastAsia="ar-SA"/>
        </w:rPr>
        <w:t xml:space="preserve"> ПИБ:</w:t>
      </w:r>
      <w:r w:rsidRPr="00074F6B">
        <w:rPr>
          <w:rFonts w:ascii="Verdana" w:eastAsia="Arial Unicode MS" w:hAnsi="Verdana"/>
          <w:b w:val="0"/>
          <w:kern w:val="1"/>
          <w:sz w:val="20"/>
          <w:szCs w:val="20"/>
          <w:lang w:eastAsia="ar-SA"/>
        </w:rPr>
        <w:t>100715278,</w:t>
      </w:r>
      <w:r w:rsidRPr="00074F6B">
        <w:rPr>
          <w:rFonts w:ascii="Verdana" w:eastAsia="Arial Unicode MS" w:hAnsi="Verdana"/>
          <w:b w:val="0"/>
          <w:kern w:val="1"/>
          <w:sz w:val="20"/>
          <w:szCs w:val="20"/>
          <w:lang w:val="en-US" w:eastAsia="ar-SA"/>
        </w:rPr>
        <w:t xml:space="preserve"> Матични број: </w:t>
      </w:r>
      <w:r w:rsidRPr="00074F6B">
        <w:rPr>
          <w:rFonts w:ascii="Verdana" w:eastAsia="Arial Unicode MS" w:hAnsi="Verdana"/>
          <w:b w:val="0"/>
          <w:kern w:val="1"/>
          <w:sz w:val="20"/>
          <w:szCs w:val="20"/>
          <w:lang w:eastAsia="ar-SA"/>
        </w:rPr>
        <w:t>08753105, б</w:t>
      </w:r>
      <w:r w:rsidRPr="00074F6B">
        <w:rPr>
          <w:rFonts w:ascii="Verdana" w:eastAsia="Arial Unicode MS" w:hAnsi="Verdana"/>
          <w:b w:val="0"/>
          <w:kern w:val="1"/>
          <w:sz w:val="20"/>
          <w:szCs w:val="20"/>
          <w:lang w:val="en-US" w:eastAsia="ar-SA"/>
        </w:rPr>
        <w:t xml:space="preserve">рој рачуна: </w:t>
      </w:r>
      <w:r w:rsidRPr="00074F6B">
        <w:rPr>
          <w:rFonts w:ascii="Verdana" w:eastAsia="Arial Unicode MS" w:hAnsi="Verdana"/>
          <w:b w:val="0"/>
          <w:kern w:val="1"/>
          <w:sz w:val="20"/>
          <w:szCs w:val="20"/>
          <w:lang w:eastAsia="ar-SA"/>
        </w:rPr>
        <w:t>840-30640-67 код Управе за трезор</w:t>
      </w:r>
      <w:r w:rsidRPr="00074F6B">
        <w:rPr>
          <w:rFonts w:ascii="Verdana" w:eastAsia="Arial Unicode MS" w:hAnsi="Verdana"/>
          <w:b w:val="0"/>
          <w:kern w:val="1"/>
          <w:sz w:val="20"/>
          <w:szCs w:val="20"/>
          <w:lang w:val="en-US" w:eastAsia="ar-SA"/>
        </w:rPr>
        <w:t>,Телефон:</w:t>
      </w:r>
      <w:r w:rsidRPr="00074F6B">
        <w:rPr>
          <w:rFonts w:ascii="Verdana" w:eastAsia="Arial Unicode MS" w:hAnsi="Verdana"/>
          <w:b w:val="0"/>
          <w:kern w:val="1"/>
          <w:sz w:val="20"/>
          <w:szCs w:val="20"/>
          <w:lang w:eastAsia="ar-SA"/>
        </w:rPr>
        <w:t xml:space="preserve"> 021/487-4337,</w:t>
      </w:r>
      <w:r w:rsidRPr="00074F6B">
        <w:rPr>
          <w:rFonts w:ascii="Verdana" w:eastAsia="Arial Unicode MS" w:hAnsi="Verdana"/>
          <w:b w:val="0"/>
          <w:kern w:val="1"/>
          <w:sz w:val="20"/>
          <w:szCs w:val="20"/>
          <w:lang w:val="en-US" w:eastAsia="ar-SA"/>
        </w:rPr>
        <w:t>Телефакс:</w:t>
      </w:r>
      <w:r w:rsidRPr="00074F6B">
        <w:rPr>
          <w:rFonts w:ascii="Verdana" w:eastAsia="Arial Unicode MS" w:hAnsi="Verdana"/>
          <w:b w:val="0"/>
          <w:kern w:val="1"/>
          <w:sz w:val="20"/>
          <w:szCs w:val="20"/>
          <w:lang w:eastAsia="ar-SA"/>
        </w:rPr>
        <w:t xml:space="preserve"> 021/456-653, </w:t>
      </w:r>
      <w:r w:rsidRPr="00074F6B">
        <w:rPr>
          <w:rFonts w:ascii="Verdana" w:eastAsia="Arial Unicode MS" w:hAnsi="Verdana"/>
          <w:b w:val="0"/>
          <w:kern w:val="1"/>
          <w:sz w:val="20"/>
          <w:szCs w:val="20"/>
          <w:lang w:val="en-US" w:eastAsia="ar-SA"/>
        </w:rPr>
        <w:t>кога заступа</w:t>
      </w:r>
      <w:r w:rsidRPr="00074F6B">
        <w:rPr>
          <w:rFonts w:ascii="Verdana" w:eastAsia="Arial Unicode MS" w:hAnsi="Verdana"/>
          <w:b w:val="0"/>
          <w:kern w:val="1"/>
          <w:sz w:val="20"/>
          <w:szCs w:val="20"/>
          <w:lang w:eastAsia="ar-SA"/>
        </w:rPr>
        <w:t xml:space="preserve"> покрајинска секретарка Пави</w:t>
      </w:r>
      <w:r>
        <w:rPr>
          <w:rFonts w:ascii="Verdana" w:eastAsia="Arial Unicode MS" w:hAnsi="Verdana"/>
          <w:b w:val="0"/>
          <w:kern w:val="1"/>
          <w:sz w:val="20"/>
          <w:szCs w:val="20"/>
          <w:lang w:eastAsia="ar-SA"/>
        </w:rPr>
        <w:t>ћ</w:t>
      </w:r>
      <w:r w:rsidRPr="00074F6B">
        <w:rPr>
          <w:rFonts w:ascii="Verdana" w:eastAsia="Arial Unicode MS" w:hAnsi="Verdana"/>
          <w:b w:val="0"/>
          <w:kern w:val="1"/>
          <w:sz w:val="20"/>
          <w:szCs w:val="20"/>
          <w:lang w:eastAsia="ar-SA"/>
        </w:rPr>
        <w:t xml:space="preserve">евић Бајић Наташа, дипл. правник, </w:t>
      </w:r>
      <w:r w:rsidRPr="00074F6B">
        <w:rPr>
          <w:rFonts w:ascii="Verdana" w:eastAsia="Arial Unicode MS" w:hAnsi="Verdana"/>
          <w:b w:val="0"/>
          <w:kern w:val="1"/>
          <w:sz w:val="20"/>
          <w:szCs w:val="20"/>
          <w:lang w:val="en-US" w:eastAsia="ar-SA"/>
        </w:rPr>
        <w:t xml:space="preserve">(у даљем тексту: </w:t>
      </w:r>
      <w:r w:rsidRPr="00074F6B">
        <w:rPr>
          <w:rFonts w:ascii="Verdana" w:hAnsi="Verdana"/>
          <w:b w:val="0"/>
          <w:iCs/>
          <w:sz w:val="20"/>
          <w:szCs w:val="20"/>
        </w:rPr>
        <w:t>Наручилац</w:t>
      </w:r>
      <w:r w:rsidRPr="00074F6B">
        <w:rPr>
          <w:rFonts w:ascii="Verdana" w:eastAsia="Arial Unicode MS" w:hAnsi="Verdana"/>
          <w:b w:val="0"/>
          <w:kern w:val="1"/>
          <w:sz w:val="20"/>
          <w:szCs w:val="20"/>
          <w:lang w:val="en-US" w:eastAsia="ar-SA"/>
        </w:rPr>
        <w:t>)</w:t>
      </w:r>
      <w:r w:rsidRPr="00074F6B">
        <w:rPr>
          <w:rFonts w:ascii="Verdana" w:eastAsia="Arial Unicode MS" w:hAnsi="Verdana"/>
          <w:b w:val="0"/>
          <w:kern w:val="1"/>
          <w:sz w:val="20"/>
          <w:szCs w:val="20"/>
          <w:lang w:eastAsia="ar-SA"/>
        </w:rPr>
        <w:t>,</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Cs/>
          <w:iCs/>
          <w:kern w:val="1"/>
          <w:sz w:val="20"/>
          <w:szCs w:val="20"/>
          <w:lang w:eastAsia="ar-SA"/>
        </w:rPr>
      </w:pPr>
      <w:r w:rsidRPr="00074F6B">
        <w:rPr>
          <w:rFonts w:ascii="Verdana" w:eastAsia="Arial Unicode MS" w:hAnsi="Verdana"/>
          <w:b/>
          <w:bCs/>
          <w:iCs/>
          <w:kern w:val="1"/>
          <w:sz w:val="20"/>
          <w:szCs w:val="20"/>
          <w:lang w:eastAsia="ar-SA"/>
        </w:rPr>
        <w:t>Аутономне Покрајине Војводине – Покрајинског секретаријата за урбанизам, градитељство и заштиту животне средине</w:t>
      </w:r>
      <w:r w:rsidRPr="00074F6B">
        <w:rPr>
          <w:rFonts w:ascii="Verdana" w:eastAsia="Arial Unicode MS" w:hAnsi="Verdana"/>
          <w:bCs/>
          <w:iCs/>
          <w:kern w:val="1"/>
          <w:sz w:val="20"/>
          <w:szCs w:val="20"/>
          <w:lang w:eastAsia="ar-SA"/>
        </w:rPr>
        <w:t xml:space="preserve">, са седиштем у Новом Саду, улица Булевар Михајла Пупина </w:t>
      </w:r>
      <w:proofErr w:type="gramStart"/>
      <w:r w:rsidRPr="00074F6B">
        <w:rPr>
          <w:rFonts w:ascii="Verdana" w:eastAsia="Arial Unicode MS" w:hAnsi="Verdana"/>
          <w:bCs/>
          <w:iCs/>
          <w:kern w:val="1"/>
          <w:sz w:val="20"/>
          <w:szCs w:val="20"/>
          <w:lang w:eastAsia="ar-SA"/>
        </w:rPr>
        <w:t>16.,</w:t>
      </w:r>
      <w:proofErr w:type="gramEnd"/>
      <w:r w:rsidRPr="00074F6B">
        <w:rPr>
          <w:rFonts w:ascii="Verdana" w:eastAsia="Arial Unicode MS" w:hAnsi="Verdana"/>
          <w:bCs/>
          <w:iCs/>
          <w:kern w:val="1"/>
          <w:sz w:val="20"/>
          <w:szCs w:val="20"/>
          <w:lang w:eastAsia="ar-SA"/>
        </w:rPr>
        <w:t xml:space="preserve"> ПИБ:100715260, Матични број: 08752885, број рачуна: 840-30640-67 код Управе за трезор,Телефон: 021/487-4719, Телефакс: 021/456-238, кога заступа покрајински секретар за урбанизам, градитељство и заштиту животне средине др Слободан Пузовић, (у даљем тексту: </w:t>
      </w:r>
      <w:r w:rsidRPr="00074F6B">
        <w:rPr>
          <w:rFonts w:ascii="Verdana" w:hAnsi="Verdana"/>
          <w:iCs/>
          <w:sz w:val="20"/>
          <w:szCs w:val="20"/>
        </w:rPr>
        <w:t>Наручилац</w:t>
      </w:r>
      <w:r w:rsidRPr="00074F6B">
        <w:rPr>
          <w:rFonts w:ascii="Verdana" w:eastAsia="Arial Unicode MS" w:hAnsi="Verdana"/>
          <w:bCs/>
          <w:iCs/>
          <w:kern w:val="1"/>
          <w:sz w:val="20"/>
          <w:szCs w:val="20"/>
          <w:lang w:eastAsia="ar-SA"/>
        </w:rPr>
        <w:t xml:space="preserve">), </w:t>
      </w:r>
    </w:p>
    <w:p w:rsidR="00C350DF" w:rsidRPr="00074F6B" w:rsidRDefault="00C350DF" w:rsidP="005122AB">
      <w:pPr>
        <w:suppressAutoHyphens/>
        <w:spacing w:after="0" w:line="240" w:lineRule="auto"/>
        <w:jc w:val="both"/>
        <w:rPr>
          <w:rFonts w:ascii="Verdana" w:eastAsia="Arial Unicode MS" w:hAnsi="Verdana"/>
          <w:bCs/>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roofErr w:type="gramStart"/>
      <w:r w:rsidRPr="00074F6B">
        <w:rPr>
          <w:rFonts w:ascii="Verdana" w:eastAsia="Arial Unicode MS" w:hAnsi="Verdana"/>
          <w:bCs/>
          <w:i/>
          <w:iCs/>
          <w:kern w:val="1"/>
          <w:sz w:val="20"/>
          <w:szCs w:val="20"/>
          <w:lang w:eastAsia="ar-SA"/>
        </w:rPr>
        <w:t>и</w:t>
      </w:r>
      <w:proofErr w:type="gramEnd"/>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i/>
          <w:iCs/>
          <w:kern w:val="1"/>
          <w:sz w:val="20"/>
          <w:szCs w:val="20"/>
          <w:lang w:eastAsia="ar-SA"/>
        </w:rPr>
        <w:t>................................................................................................</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roofErr w:type="gramStart"/>
      <w:r w:rsidRPr="00074F6B">
        <w:rPr>
          <w:rFonts w:ascii="Verdana" w:eastAsia="Arial Unicode MS" w:hAnsi="Verdana"/>
          <w:bCs/>
          <w:i/>
          <w:iCs/>
          <w:kern w:val="1"/>
          <w:sz w:val="20"/>
          <w:szCs w:val="20"/>
          <w:lang w:eastAsia="ar-SA"/>
        </w:rPr>
        <w:t>са</w:t>
      </w:r>
      <w:proofErr w:type="gramEnd"/>
      <w:r w:rsidRPr="00074F6B">
        <w:rPr>
          <w:rFonts w:ascii="Verdana" w:eastAsia="Arial Unicode MS" w:hAnsi="Verdana"/>
          <w:bCs/>
          <w:i/>
          <w:iCs/>
          <w:kern w:val="1"/>
          <w:sz w:val="20"/>
          <w:szCs w:val="20"/>
          <w:lang w:eastAsia="ar-SA"/>
        </w:rPr>
        <w:t xml:space="preserve"> седиштем у ............................................, улица .........................................., ПИБ:.......................... Матични број: ........................................</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i/>
          <w:iCs/>
          <w:kern w:val="1"/>
          <w:sz w:val="20"/>
          <w:szCs w:val="20"/>
          <w:lang w:eastAsia="ar-SA"/>
        </w:rPr>
        <w:t>Број рачуна: ............................................ Назив банке</w:t>
      </w:r>
      <w:proofErr w:type="gramStart"/>
      <w:r w:rsidRPr="00074F6B">
        <w:rPr>
          <w:rFonts w:ascii="Verdana" w:eastAsia="Arial Unicode MS" w:hAnsi="Verdana"/>
          <w:bCs/>
          <w:i/>
          <w:iCs/>
          <w:kern w:val="1"/>
          <w:sz w:val="20"/>
          <w:szCs w:val="20"/>
          <w:lang w:eastAsia="ar-SA"/>
        </w:rPr>
        <w:t>:......................................,</w:t>
      </w:r>
      <w:proofErr w:type="gramEnd"/>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i/>
          <w:iCs/>
          <w:kern w:val="1"/>
          <w:sz w:val="20"/>
          <w:szCs w:val="20"/>
          <w:lang w:eastAsia="ar-SA"/>
        </w:rPr>
        <w:t>Телефон</w:t>
      </w:r>
      <w:proofErr w:type="gramStart"/>
      <w:r w:rsidRPr="00074F6B">
        <w:rPr>
          <w:rFonts w:ascii="Verdana" w:eastAsia="Arial Unicode MS" w:hAnsi="Verdana"/>
          <w:bCs/>
          <w:i/>
          <w:iCs/>
          <w:kern w:val="1"/>
          <w:sz w:val="20"/>
          <w:szCs w:val="20"/>
          <w:lang w:eastAsia="ar-SA"/>
        </w:rPr>
        <w:t>:............................</w:t>
      </w:r>
      <w:proofErr w:type="gramEnd"/>
      <w:r w:rsidRPr="00074F6B">
        <w:rPr>
          <w:rFonts w:ascii="Verdana" w:eastAsia="Arial Unicode MS" w:hAnsi="Verdana"/>
          <w:bCs/>
          <w:i/>
          <w:iCs/>
          <w:kern w:val="1"/>
          <w:sz w:val="20"/>
          <w:szCs w:val="20"/>
          <w:lang w:eastAsia="ar-SA"/>
        </w:rPr>
        <w:t>Телефакс:</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roofErr w:type="gramStart"/>
      <w:r w:rsidRPr="00074F6B">
        <w:rPr>
          <w:rFonts w:ascii="Verdana" w:eastAsia="Arial Unicode MS" w:hAnsi="Verdana"/>
          <w:bCs/>
          <w:i/>
          <w:iCs/>
          <w:kern w:val="1"/>
          <w:sz w:val="20"/>
          <w:szCs w:val="20"/>
          <w:lang w:eastAsia="ar-SA"/>
        </w:rPr>
        <w:t>кога</w:t>
      </w:r>
      <w:proofErr w:type="gramEnd"/>
      <w:r w:rsidRPr="00074F6B">
        <w:rPr>
          <w:rFonts w:ascii="Verdana" w:eastAsia="Arial Unicode MS" w:hAnsi="Verdana"/>
          <w:bCs/>
          <w:i/>
          <w:iCs/>
          <w:kern w:val="1"/>
          <w:sz w:val="20"/>
          <w:szCs w:val="20"/>
          <w:lang w:eastAsia="ar-SA"/>
        </w:rPr>
        <w:t xml:space="preserve"> заступа................................................................... </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i/>
          <w:iCs/>
          <w:kern w:val="1"/>
          <w:sz w:val="20"/>
          <w:szCs w:val="20"/>
          <w:lang w:eastAsia="ar-SA"/>
        </w:rPr>
        <w:t>(</w:t>
      </w:r>
      <w:proofErr w:type="gramStart"/>
      <w:r w:rsidRPr="00074F6B">
        <w:rPr>
          <w:rFonts w:ascii="Verdana" w:eastAsia="Arial Unicode MS" w:hAnsi="Verdana"/>
          <w:bCs/>
          <w:i/>
          <w:iCs/>
          <w:kern w:val="1"/>
          <w:sz w:val="20"/>
          <w:szCs w:val="20"/>
          <w:lang w:eastAsia="ar-SA"/>
        </w:rPr>
        <w:t>у</w:t>
      </w:r>
      <w:proofErr w:type="gramEnd"/>
      <w:r w:rsidRPr="00074F6B">
        <w:rPr>
          <w:rFonts w:ascii="Verdana" w:eastAsia="Arial Unicode MS" w:hAnsi="Verdana"/>
          <w:bCs/>
          <w:i/>
          <w:iCs/>
          <w:kern w:val="1"/>
          <w:sz w:val="20"/>
          <w:szCs w:val="20"/>
          <w:lang w:eastAsia="ar-SA"/>
        </w:rPr>
        <w:t xml:space="preserve"> даљем тексту: </w:t>
      </w:r>
      <w:r w:rsidRPr="00074F6B">
        <w:rPr>
          <w:rFonts w:ascii="Verdana" w:eastAsia="Arial Unicode MS" w:hAnsi="Verdana"/>
          <w:b/>
          <w:i/>
          <w:iCs/>
          <w:kern w:val="1"/>
          <w:sz w:val="20"/>
          <w:szCs w:val="20"/>
          <w:lang w:eastAsia="ar-SA"/>
        </w:rPr>
        <w:t>Добављач</w:t>
      </w:r>
      <w:r w:rsidRPr="00074F6B">
        <w:rPr>
          <w:rFonts w:ascii="Verdana" w:eastAsia="Arial Unicode MS" w:hAnsi="Verdana"/>
          <w:bCs/>
          <w:i/>
          <w:iCs/>
          <w:kern w:val="1"/>
          <w:sz w:val="20"/>
          <w:szCs w:val="20"/>
          <w:lang w:eastAsia="ar-SA"/>
        </w:rPr>
        <w:t>),</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i/>
          <w:iCs/>
          <w:kern w:val="1"/>
          <w:sz w:val="20"/>
          <w:szCs w:val="20"/>
          <w:lang w:eastAsia="ar-SA"/>
        </w:rPr>
        <w:t>Основ уговора:</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i/>
          <w:iCs/>
          <w:kern w:val="1"/>
          <w:sz w:val="20"/>
          <w:szCs w:val="20"/>
          <w:lang w:eastAsia="ar-SA"/>
        </w:rPr>
        <w:t>ЈН Број</w:t>
      </w:r>
      <w:proofErr w:type="gramStart"/>
      <w:r w:rsidRPr="00074F6B">
        <w:rPr>
          <w:rFonts w:ascii="Verdana" w:eastAsia="Arial Unicode MS" w:hAnsi="Verdana"/>
          <w:bCs/>
          <w:i/>
          <w:iCs/>
          <w:kern w:val="1"/>
          <w:sz w:val="20"/>
          <w:szCs w:val="20"/>
          <w:lang w:eastAsia="ar-SA"/>
        </w:rPr>
        <w:t>:ЈНОП1</w:t>
      </w:r>
      <w:proofErr w:type="gramEnd"/>
      <w:r w:rsidRPr="00074F6B">
        <w:rPr>
          <w:rFonts w:ascii="Verdana" w:eastAsia="Arial Unicode MS" w:hAnsi="Verdana"/>
          <w:bCs/>
          <w:i/>
          <w:iCs/>
          <w:kern w:val="1"/>
          <w:sz w:val="20"/>
          <w:szCs w:val="20"/>
          <w:lang w:eastAsia="ar-SA"/>
        </w:rPr>
        <w:t>/14</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i/>
          <w:iCs/>
          <w:kern w:val="1"/>
          <w:sz w:val="20"/>
          <w:szCs w:val="20"/>
          <w:lang w:eastAsia="ar-SA"/>
        </w:rPr>
        <w:t>Број и датум одлуке о додели уговора</w:t>
      </w:r>
      <w:proofErr w:type="gramStart"/>
      <w:r w:rsidRPr="00074F6B">
        <w:rPr>
          <w:rFonts w:ascii="Verdana" w:eastAsia="Arial Unicode MS" w:hAnsi="Verdana"/>
          <w:bCs/>
          <w:i/>
          <w:iCs/>
          <w:kern w:val="1"/>
          <w:sz w:val="20"/>
          <w:szCs w:val="20"/>
          <w:lang w:eastAsia="ar-SA"/>
        </w:rPr>
        <w:t>:...............................................</w:t>
      </w:r>
      <w:proofErr w:type="gramEnd"/>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roofErr w:type="gramStart"/>
      <w:r w:rsidRPr="00074F6B">
        <w:rPr>
          <w:rFonts w:ascii="Verdana" w:eastAsia="Arial Unicode MS" w:hAnsi="Verdana"/>
          <w:bCs/>
          <w:i/>
          <w:iCs/>
          <w:kern w:val="1"/>
          <w:sz w:val="20"/>
          <w:szCs w:val="20"/>
          <w:lang w:eastAsia="ar-SA"/>
        </w:rPr>
        <w:t>Понуда изабраног понуђача бр.</w:t>
      </w:r>
      <w:proofErr w:type="gramEnd"/>
      <w:r w:rsidRPr="00074F6B">
        <w:rPr>
          <w:rFonts w:ascii="Verdana" w:eastAsia="Arial Unicode MS" w:hAnsi="Verdana"/>
          <w:bCs/>
          <w:i/>
          <w:iCs/>
          <w:kern w:val="1"/>
          <w:sz w:val="20"/>
          <w:szCs w:val="20"/>
          <w:lang w:eastAsia="ar-SA"/>
        </w:rPr>
        <w:t xml:space="preserve"> ______ </w:t>
      </w:r>
      <w:proofErr w:type="gramStart"/>
      <w:r w:rsidRPr="00074F6B">
        <w:rPr>
          <w:rFonts w:ascii="Verdana" w:eastAsia="Arial Unicode MS" w:hAnsi="Verdana"/>
          <w:bCs/>
          <w:i/>
          <w:iCs/>
          <w:kern w:val="1"/>
          <w:sz w:val="20"/>
          <w:szCs w:val="20"/>
          <w:lang w:eastAsia="ar-SA"/>
        </w:rPr>
        <w:t>од</w:t>
      </w:r>
      <w:proofErr w:type="gramEnd"/>
      <w:r w:rsidRPr="00074F6B">
        <w:rPr>
          <w:rFonts w:ascii="Verdana" w:eastAsia="Arial Unicode MS" w:hAnsi="Verdana"/>
          <w:bCs/>
          <w:i/>
          <w:iCs/>
          <w:kern w:val="1"/>
          <w:sz w:val="20"/>
          <w:szCs w:val="20"/>
          <w:lang w:eastAsia="ar-SA"/>
        </w:rPr>
        <w:t>...............................</w:t>
      </w:r>
    </w:p>
    <w:p w:rsidR="00C350DF" w:rsidRPr="00074F6B" w:rsidRDefault="00C350DF" w:rsidP="005122AB">
      <w:pPr>
        <w:suppressAutoHyphens/>
        <w:spacing w:after="0" w:line="240" w:lineRule="auto"/>
        <w:jc w:val="both"/>
        <w:rPr>
          <w:rFonts w:ascii="Verdana" w:eastAsia="Arial Unicode MS" w:hAnsi="Verdana"/>
          <w:bCs/>
          <w:i/>
          <w:iCs/>
          <w:kern w:val="1"/>
          <w:sz w:val="20"/>
          <w:szCs w:val="20"/>
          <w:lang w:eastAsia="ar-SA"/>
        </w:rPr>
      </w:pPr>
    </w:p>
    <w:tbl>
      <w:tblPr>
        <w:tblW w:w="9360" w:type="dxa"/>
        <w:tblInd w:w="55" w:type="dxa"/>
        <w:tblLayout w:type="fixed"/>
        <w:tblCellMar>
          <w:top w:w="55" w:type="dxa"/>
          <w:left w:w="55" w:type="dxa"/>
          <w:bottom w:w="55" w:type="dxa"/>
          <w:right w:w="55" w:type="dxa"/>
        </w:tblCellMar>
        <w:tblLook w:val="0000" w:firstRow="0" w:lastRow="0" w:firstColumn="0" w:lastColumn="0" w:noHBand="0" w:noVBand="0"/>
      </w:tblPr>
      <w:tblGrid>
        <w:gridCol w:w="9360"/>
      </w:tblGrid>
      <w:tr w:rsidR="00C350DF" w:rsidRPr="00074F6B" w:rsidTr="005122AB">
        <w:trPr>
          <w:trHeight w:val="2643"/>
        </w:trPr>
        <w:tc>
          <w:tcPr>
            <w:tcW w:w="9360" w:type="dxa"/>
          </w:tcPr>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b/>
                <w:sz w:val="20"/>
                <w:szCs w:val="20"/>
                <w:u w:val="single"/>
              </w:rPr>
            </w:pPr>
            <w:r w:rsidRPr="00074F6B">
              <w:rPr>
                <w:rFonts w:ascii="Verdana" w:eastAsia="Arial Unicode MS" w:hAnsi="Verdana"/>
                <w:i/>
                <w:iCs/>
                <w:kern w:val="1"/>
                <w:sz w:val="20"/>
                <w:szCs w:val="20"/>
                <w:lang w:eastAsia="ar-SA"/>
              </w:rPr>
              <w:lastRenderedPageBreak/>
              <w:t xml:space="preserve"> </w:t>
            </w:r>
            <w:r w:rsidRPr="00074F6B">
              <w:rPr>
                <w:rFonts w:ascii="Verdana" w:hAnsi="Verdana"/>
                <w:b/>
                <w:sz w:val="20"/>
                <w:szCs w:val="20"/>
                <w:u w:val="single"/>
              </w:rPr>
              <w:t>АКО ЈЕ ДАТА ЗАЈЕДНИЧКА ПОНУДА/ПОНУДА ГРУПЕ ПОНУЂАЧА:</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ab/>
              <w:t>2. Групе понуђача коју чине:</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__________________________________________________  из ___________,</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(навести пословно име из извода АПР)</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w:t>
            </w:r>
            <w:proofErr w:type="gramStart"/>
            <w:r w:rsidRPr="00074F6B">
              <w:rPr>
                <w:rFonts w:ascii="Verdana" w:hAnsi="Verdana"/>
                <w:sz w:val="20"/>
                <w:szCs w:val="20"/>
              </w:rPr>
              <w:t>ул</w:t>
            </w:r>
            <w:proofErr w:type="gramEnd"/>
            <w:r w:rsidRPr="00074F6B">
              <w:rPr>
                <w:rFonts w:ascii="Verdana" w:hAnsi="Verdana"/>
                <w:sz w:val="20"/>
                <w:szCs w:val="20"/>
              </w:rPr>
              <w:t>. ____________________________________________________ бр____, и</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__________________________________________________  из _____________,</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(навести пословно име из извода АПР)</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w:t>
            </w:r>
            <w:proofErr w:type="gramStart"/>
            <w:r w:rsidRPr="00074F6B">
              <w:rPr>
                <w:rFonts w:ascii="Verdana" w:hAnsi="Verdana"/>
                <w:sz w:val="20"/>
                <w:szCs w:val="20"/>
              </w:rPr>
              <w:t>ул</w:t>
            </w:r>
            <w:proofErr w:type="gramEnd"/>
            <w:r w:rsidRPr="00074F6B">
              <w:rPr>
                <w:rFonts w:ascii="Verdana" w:hAnsi="Verdana"/>
                <w:sz w:val="20"/>
                <w:szCs w:val="20"/>
              </w:rPr>
              <w:t xml:space="preserve">. ____________________________________________________ бр____, </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__________________________________________________  из _____________,</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(навести пословно име из извода АПР)</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w:t>
            </w:r>
            <w:proofErr w:type="gramStart"/>
            <w:r w:rsidRPr="00074F6B">
              <w:rPr>
                <w:rFonts w:ascii="Verdana" w:hAnsi="Verdana"/>
                <w:sz w:val="20"/>
                <w:szCs w:val="20"/>
              </w:rPr>
              <w:t>ул</w:t>
            </w:r>
            <w:proofErr w:type="gramEnd"/>
            <w:r w:rsidRPr="00074F6B">
              <w:rPr>
                <w:rFonts w:ascii="Verdana" w:hAnsi="Verdana"/>
                <w:sz w:val="20"/>
                <w:szCs w:val="20"/>
              </w:rPr>
              <w:t>. ____________________________________________________ бр____,</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w:t>
            </w:r>
            <w:proofErr w:type="gramStart"/>
            <w:r w:rsidRPr="00074F6B">
              <w:rPr>
                <w:rFonts w:ascii="Verdana" w:hAnsi="Verdana"/>
                <w:sz w:val="20"/>
                <w:szCs w:val="20"/>
              </w:rPr>
              <w:t>у</w:t>
            </w:r>
            <w:proofErr w:type="gramEnd"/>
            <w:r w:rsidRPr="00074F6B">
              <w:rPr>
                <w:rFonts w:ascii="Verdana" w:hAnsi="Verdana"/>
                <w:sz w:val="20"/>
                <w:szCs w:val="20"/>
              </w:rPr>
              <w:t xml:space="preserve"> даљем тексту:Добављач), а коју заступа _____________________________.</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 xml:space="preserve">                                                                                   (име и презиме)</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ab/>
              <w:t xml:space="preserve">Споразум о извршењу јавне набавке број:__________________ од </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_____________ 2014.године је саставни део овог уговора.</w:t>
            </w: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p>
          <w:p w:rsidR="00C350DF" w:rsidRPr="00074F6B" w:rsidRDefault="00C350DF" w:rsidP="005122AB">
            <w:pPr>
              <w:pBdr>
                <w:top w:val="single" w:sz="4" w:space="1" w:color="auto"/>
                <w:left w:val="single" w:sz="4" w:space="4" w:color="auto"/>
                <w:bottom w:val="single" w:sz="4" w:space="1" w:color="auto"/>
                <w:right w:val="single" w:sz="4" w:space="4" w:color="auto"/>
              </w:pBdr>
              <w:tabs>
                <w:tab w:val="left" w:pos="0"/>
              </w:tabs>
              <w:spacing w:after="0" w:line="240" w:lineRule="auto"/>
              <w:ind w:firstLine="28"/>
              <w:jc w:val="both"/>
              <w:rPr>
                <w:rFonts w:ascii="Verdana" w:hAnsi="Verdana"/>
                <w:sz w:val="20"/>
                <w:szCs w:val="20"/>
              </w:rPr>
            </w:pPr>
            <w:r w:rsidRPr="00074F6B">
              <w:rPr>
                <w:rFonts w:ascii="Verdana" w:hAnsi="Verdana"/>
                <w:sz w:val="20"/>
                <w:szCs w:val="20"/>
              </w:rPr>
              <w:tab/>
              <w:t>Чланови конзорцијума (групе понуђача) одговарају неограничено солидарно Наручиоцу за извршење преузетих обавеза.</w:t>
            </w:r>
          </w:p>
          <w:p w:rsidR="00C350DF" w:rsidRPr="00074F6B" w:rsidRDefault="00C350DF" w:rsidP="005122AB">
            <w:pPr>
              <w:tabs>
                <w:tab w:val="left" w:pos="0"/>
              </w:tabs>
              <w:spacing w:after="0" w:line="240" w:lineRule="auto"/>
              <w:ind w:firstLine="26"/>
              <w:jc w:val="both"/>
              <w:rPr>
                <w:rFonts w:ascii="Verdana" w:hAnsi="Verdana"/>
                <w:sz w:val="20"/>
                <w:szCs w:val="20"/>
              </w:rPr>
            </w:pPr>
            <w:r w:rsidRPr="00074F6B">
              <w:rPr>
                <w:rFonts w:ascii="Verdana" w:hAnsi="Verdana"/>
                <w:sz w:val="20"/>
                <w:szCs w:val="20"/>
              </w:rPr>
              <w:tab/>
            </w:r>
            <w:r w:rsidRPr="00074F6B">
              <w:rPr>
                <w:rFonts w:ascii="Verdana" w:hAnsi="Verdana"/>
                <w:sz w:val="20"/>
                <w:szCs w:val="20"/>
              </w:rPr>
              <w:tab/>
            </w:r>
          </w:p>
          <w:p w:rsidR="00C350DF" w:rsidRPr="00074F6B" w:rsidRDefault="00C350DF" w:rsidP="00C17626">
            <w:pPr>
              <w:tabs>
                <w:tab w:val="left" w:pos="0"/>
              </w:tabs>
              <w:ind w:firstLine="26"/>
              <w:rPr>
                <w:rFonts w:ascii="Verdana" w:hAnsi="Verdana"/>
                <w:sz w:val="20"/>
                <w:szCs w:val="20"/>
              </w:rPr>
            </w:pPr>
            <w:r w:rsidRPr="00074F6B">
              <w:rPr>
                <w:rFonts w:ascii="Verdana" w:hAnsi="Verdana"/>
                <w:sz w:val="20"/>
                <w:szCs w:val="20"/>
              </w:rPr>
              <w:tab/>
            </w:r>
            <w:r w:rsidRPr="00074F6B">
              <w:rPr>
                <w:rFonts w:ascii="Verdana" w:hAnsi="Verdana"/>
                <w:sz w:val="20"/>
                <w:szCs w:val="20"/>
              </w:rPr>
              <w:tab/>
            </w:r>
          </w:p>
          <w:p w:rsidR="00C350DF" w:rsidRPr="00074F6B" w:rsidRDefault="00C350DF" w:rsidP="00C17626">
            <w:pPr>
              <w:rPr>
                <w:rFonts w:ascii="Verdana" w:hAnsi="Verdana"/>
                <w:b/>
                <w:sz w:val="20"/>
                <w:szCs w:val="20"/>
              </w:rPr>
            </w:pPr>
            <w:r w:rsidRPr="00074F6B">
              <w:rPr>
                <w:rFonts w:ascii="Verdana" w:hAnsi="Verdana"/>
                <w:b/>
                <w:sz w:val="20"/>
                <w:szCs w:val="20"/>
              </w:rPr>
              <w:t>ПОДАЦИ О НАРУЧИОЦУ:</w:t>
            </w:r>
            <w:r w:rsidRPr="00074F6B">
              <w:rPr>
                <w:rFonts w:ascii="Verdana" w:hAnsi="Verdana"/>
                <w:b/>
                <w:sz w:val="20"/>
                <w:szCs w:val="20"/>
              </w:rPr>
              <w:tab/>
            </w:r>
            <w:r w:rsidRPr="00074F6B">
              <w:rPr>
                <w:rFonts w:ascii="Verdana" w:hAnsi="Verdana"/>
                <w:b/>
                <w:sz w:val="20"/>
                <w:szCs w:val="20"/>
              </w:rPr>
              <w:tab/>
            </w:r>
            <w:r w:rsidRPr="00074F6B">
              <w:rPr>
                <w:rFonts w:ascii="Verdana" w:hAnsi="Verdana"/>
                <w:b/>
                <w:sz w:val="20"/>
                <w:szCs w:val="20"/>
              </w:rPr>
              <w:tab/>
              <w:t xml:space="preserve">   </w:t>
            </w:r>
            <w:r w:rsidRPr="00074F6B">
              <w:rPr>
                <w:rFonts w:ascii="Verdana" w:hAnsi="Verdana"/>
                <w:b/>
                <w:sz w:val="20"/>
                <w:szCs w:val="20"/>
              </w:rPr>
              <w:tab/>
              <w:t xml:space="preserve">      ПОДАЦИ О ДОБАВЉАЧУ: *</w:t>
            </w:r>
          </w:p>
          <w:p w:rsidR="00C350DF" w:rsidRPr="00074F6B" w:rsidRDefault="00C350DF" w:rsidP="00C17626">
            <w:pPr>
              <w:rPr>
                <w:rFonts w:ascii="Verdana" w:hAnsi="Verdana"/>
                <w:b/>
                <w:sz w:val="20"/>
                <w:szCs w:val="20"/>
              </w:rPr>
            </w:pPr>
            <w:r w:rsidRPr="00074F6B">
              <w:rPr>
                <w:rFonts w:ascii="Verdana" w:hAnsi="Verdana"/>
                <w:b/>
                <w:sz w:val="20"/>
                <w:szCs w:val="20"/>
              </w:rPr>
              <w:t xml:space="preserve">                    </w:t>
            </w:r>
          </w:p>
          <w:tbl>
            <w:tblPr>
              <w:tblW w:w="98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809"/>
              <w:gridCol w:w="3359"/>
              <w:gridCol w:w="1835"/>
              <w:gridCol w:w="2871"/>
            </w:tblGrid>
            <w:tr w:rsidR="00C350DF" w:rsidRPr="00074F6B" w:rsidTr="00C17626">
              <w:trPr>
                <w:trHeight w:val="267"/>
              </w:trPr>
              <w:tc>
                <w:tcPr>
                  <w:tcW w:w="1809" w:type="dxa"/>
                  <w:tcBorders>
                    <w:top w:val="doub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ПИБ:</w:t>
                  </w:r>
                </w:p>
                <w:p w:rsidR="00C350DF" w:rsidRPr="00074F6B" w:rsidRDefault="00C350DF" w:rsidP="00DD14A3">
                  <w:pPr>
                    <w:rPr>
                      <w:rFonts w:ascii="Verdana" w:hAnsi="Verdana"/>
                      <w:sz w:val="20"/>
                      <w:szCs w:val="20"/>
                    </w:rPr>
                  </w:pPr>
                </w:p>
              </w:tc>
              <w:tc>
                <w:tcPr>
                  <w:tcW w:w="3359" w:type="dxa"/>
                  <w:tcBorders>
                    <w:top w:val="double" w:sz="4" w:space="0" w:color="auto"/>
                    <w:left w:val="single" w:sz="4" w:space="0" w:color="auto"/>
                    <w:bottom w:val="single" w:sz="4" w:space="0" w:color="auto"/>
                    <w:right w:val="single" w:sz="4" w:space="0" w:color="auto"/>
                  </w:tcBorders>
                  <w:vAlign w:val="center"/>
                </w:tcPr>
                <w:p w:rsidR="00C350DF" w:rsidRPr="00074F6B" w:rsidRDefault="00C350DF" w:rsidP="00C17626">
                  <w:pPr>
                    <w:rPr>
                      <w:rFonts w:ascii="Verdana" w:hAnsi="Verdana"/>
                      <w:bCs/>
                      <w:sz w:val="20"/>
                      <w:szCs w:val="20"/>
                    </w:rPr>
                  </w:pPr>
                  <w:r w:rsidRPr="00074F6B">
                    <w:rPr>
                      <w:rFonts w:ascii="Verdana" w:hAnsi="Verdana"/>
                      <w:bCs/>
                      <w:sz w:val="20"/>
                      <w:szCs w:val="20"/>
                    </w:rPr>
                    <w:t>100715278</w:t>
                  </w:r>
                </w:p>
              </w:tc>
              <w:tc>
                <w:tcPr>
                  <w:tcW w:w="1835" w:type="dxa"/>
                  <w:tcBorders>
                    <w:top w:val="doub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ПИБ:</w:t>
                  </w:r>
                </w:p>
              </w:tc>
              <w:tc>
                <w:tcPr>
                  <w:tcW w:w="2871" w:type="dxa"/>
                  <w:tcBorders>
                    <w:top w:val="double" w:sz="4" w:space="0" w:color="auto"/>
                    <w:left w:val="single" w:sz="4" w:space="0" w:color="auto"/>
                    <w:bottom w:val="single" w:sz="4" w:space="0" w:color="auto"/>
                    <w:right w:val="double" w:sz="4" w:space="0" w:color="auto"/>
                  </w:tcBorders>
                </w:tcPr>
                <w:p w:rsidR="00C350DF" w:rsidRPr="00074F6B" w:rsidRDefault="00C350DF" w:rsidP="00DD14A3">
                  <w:pPr>
                    <w:rPr>
                      <w:rFonts w:ascii="Verdana" w:hAnsi="Verdana"/>
                      <w:sz w:val="20"/>
                      <w:szCs w:val="20"/>
                    </w:rPr>
                  </w:pPr>
                </w:p>
              </w:tc>
            </w:tr>
            <w:tr w:rsidR="00C350DF" w:rsidRPr="00074F6B" w:rsidTr="00C17626">
              <w:trPr>
                <w:trHeight w:val="553"/>
              </w:trPr>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ПИБ:</w:t>
                  </w:r>
                </w:p>
                <w:p w:rsidR="00C350DF" w:rsidRPr="00074F6B" w:rsidRDefault="00C350DF" w:rsidP="00DD14A3">
                  <w:pPr>
                    <w:rPr>
                      <w:rFonts w:ascii="Verdana" w:hAnsi="Verdana"/>
                      <w:sz w:val="20"/>
                      <w:szCs w:val="20"/>
                    </w:rPr>
                  </w:pPr>
                </w:p>
              </w:tc>
              <w:tc>
                <w:tcPr>
                  <w:tcW w:w="3359" w:type="dxa"/>
                  <w:tcBorders>
                    <w:top w:val="single" w:sz="4" w:space="0" w:color="auto"/>
                    <w:left w:val="single" w:sz="4" w:space="0" w:color="auto"/>
                    <w:bottom w:val="single" w:sz="4" w:space="0" w:color="auto"/>
                    <w:right w:val="single" w:sz="4" w:space="0" w:color="auto"/>
                  </w:tcBorders>
                  <w:vAlign w:val="center"/>
                </w:tcPr>
                <w:p w:rsidR="00C350DF" w:rsidRPr="00074F6B" w:rsidRDefault="00C350DF" w:rsidP="00DD14A3">
                  <w:pPr>
                    <w:tabs>
                      <w:tab w:val="left" w:pos="1080"/>
                    </w:tabs>
                    <w:rPr>
                      <w:rFonts w:ascii="Verdana" w:hAnsi="Verdana"/>
                      <w:bCs/>
                      <w:sz w:val="20"/>
                      <w:szCs w:val="20"/>
                      <w:lang w:val="sr-Latn-CS"/>
                    </w:rPr>
                  </w:pPr>
                  <w:r w:rsidRPr="00074F6B">
                    <w:rPr>
                      <w:rFonts w:ascii="Verdana" w:hAnsi="Verdana"/>
                      <w:bCs/>
                      <w:sz w:val="20"/>
                      <w:szCs w:val="20"/>
                      <w:lang w:val="sr-Latn-CS"/>
                    </w:rPr>
                    <w:t>10</w:t>
                  </w:r>
                  <w:r w:rsidRPr="00074F6B">
                    <w:rPr>
                      <w:rFonts w:ascii="Verdana" w:hAnsi="Verdana"/>
                      <w:bCs/>
                      <w:sz w:val="20"/>
                      <w:szCs w:val="20"/>
                    </w:rPr>
                    <w:t xml:space="preserve">0715260   </w:t>
                  </w:r>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p>
              </w:tc>
              <w:tc>
                <w:tcPr>
                  <w:tcW w:w="2871" w:type="dxa"/>
                  <w:tcBorders>
                    <w:top w:val="single" w:sz="4" w:space="0" w:color="auto"/>
                    <w:left w:val="single" w:sz="4" w:space="0" w:color="auto"/>
                    <w:bottom w:val="single" w:sz="4" w:space="0" w:color="auto"/>
                    <w:right w:val="double" w:sz="4" w:space="0" w:color="auto"/>
                  </w:tcBorders>
                </w:tcPr>
                <w:p w:rsidR="00C350DF" w:rsidRPr="00074F6B" w:rsidRDefault="00C350DF" w:rsidP="00DD14A3">
                  <w:pPr>
                    <w:rPr>
                      <w:rFonts w:ascii="Verdana" w:hAnsi="Verdana"/>
                      <w:sz w:val="20"/>
                      <w:szCs w:val="20"/>
                    </w:rPr>
                  </w:pPr>
                </w:p>
              </w:tc>
            </w:tr>
            <w:tr w:rsidR="00C350DF" w:rsidRPr="00074F6B" w:rsidTr="00DD14A3">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Матични број:</w:t>
                  </w:r>
                </w:p>
              </w:tc>
              <w:tc>
                <w:tcPr>
                  <w:tcW w:w="3359" w:type="dxa"/>
                  <w:tcBorders>
                    <w:top w:val="single" w:sz="4" w:space="0" w:color="auto"/>
                    <w:left w:val="single" w:sz="4" w:space="0" w:color="auto"/>
                    <w:bottom w:val="single" w:sz="4" w:space="0" w:color="auto"/>
                    <w:right w:val="single" w:sz="4" w:space="0" w:color="auto"/>
                  </w:tcBorders>
                  <w:vAlign w:val="center"/>
                </w:tcPr>
                <w:p w:rsidR="00C350DF" w:rsidRPr="00074F6B" w:rsidRDefault="00C350DF" w:rsidP="00DD14A3">
                  <w:pPr>
                    <w:tabs>
                      <w:tab w:val="left" w:pos="1080"/>
                    </w:tabs>
                    <w:rPr>
                      <w:rFonts w:ascii="Verdana" w:hAnsi="Verdana"/>
                      <w:bCs/>
                      <w:sz w:val="20"/>
                      <w:szCs w:val="20"/>
                    </w:rPr>
                  </w:pPr>
                  <w:r w:rsidRPr="00074F6B">
                    <w:rPr>
                      <w:rFonts w:ascii="Verdana" w:hAnsi="Verdana"/>
                      <w:bCs/>
                      <w:sz w:val="20"/>
                      <w:szCs w:val="20"/>
                    </w:rPr>
                    <w:t>08753105</w:t>
                  </w:r>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Матични број:</w:t>
                  </w:r>
                </w:p>
              </w:tc>
              <w:tc>
                <w:tcPr>
                  <w:tcW w:w="2871" w:type="dxa"/>
                  <w:tcBorders>
                    <w:top w:val="single" w:sz="4" w:space="0" w:color="auto"/>
                    <w:left w:val="single" w:sz="4" w:space="0" w:color="auto"/>
                    <w:bottom w:val="single" w:sz="4" w:space="0" w:color="auto"/>
                    <w:right w:val="double" w:sz="4" w:space="0" w:color="auto"/>
                  </w:tcBorders>
                  <w:vAlign w:val="center"/>
                </w:tcPr>
                <w:p w:rsidR="00C350DF" w:rsidRPr="00074F6B" w:rsidRDefault="00C350DF" w:rsidP="00DD14A3">
                  <w:pPr>
                    <w:tabs>
                      <w:tab w:val="left" w:pos="1080"/>
                    </w:tabs>
                    <w:rPr>
                      <w:rFonts w:ascii="Verdana" w:hAnsi="Verdana"/>
                      <w:bCs/>
                      <w:sz w:val="20"/>
                      <w:szCs w:val="20"/>
                      <w:lang w:val="sr-Latn-CS"/>
                    </w:rPr>
                  </w:pPr>
                </w:p>
              </w:tc>
            </w:tr>
            <w:tr w:rsidR="00C350DF" w:rsidRPr="00074F6B" w:rsidTr="00DD14A3">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Матични број:</w:t>
                  </w:r>
                </w:p>
              </w:tc>
              <w:tc>
                <w:tcPr>
                  <w:tcW w:w="3359" w:type="dxa"/>
                  <w:tcBorders>
                    <w:top w:val="single" w:sz="4" w:space="0" w:color="auto"/>
                    <w:left w:val="single" w:sz="4" w:space="0" w:color="auto"/>
                    <w:bottom w:val="single" w:sz="4" w:space="0" w:color="auto"/>
                    <w:right w:val="single" w:sz="4" w:space="0" w:color="auto"/>
                  </w:tcBorders>
                  <w:vAlign w:val="center"/>
                </w:tcPr>
                <w:p w:rsidR="00C350DF" w:rsidRPr="00074F6B" w:rsidRDefault="00C350DF" w:rsidP="00DD14A3">
                  <w:pPr>
                    <w:tabs>
                      <w:tab w:val="left" w:pos="1080"/>
                    </w:tabs>
                    <w:rPr>
                      <w:rFonts w:ascii="Verdana" w:hAnsi="Verdana"/>
                      <w:bCs/>
                      <w:sz w:val="20"/>
                      <w:szCs w:val="20"/>
                    </w:rPr>
                  </w:pPr>
                  <w:r w:rsidRPr="00074F6B">
                    <w:rPr>
                      <w:rFonts w:ascii="Verdana" w:hAnsi="Verdana"/>
                      <w:bCs/>
                      <w:sz w:val="20"/>
                      <w:szCs w:val="20"/>
                    </w:rPr>
                    <w:t>08752885</w:t>
                  </w:r>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p>
              </w:tc>
              <w:tc>
                <w:tcPr>
                  <w:tcW w:w="2871" w:type="dxa"/>
                  <w:tcBorders>
                    <w:top w:val="single" w:sz="4" w:space="0" w:color="auto"/>
                    <w:left w:val="single" w:sz="4" w:space="0" w:color="auto"/>
                    <w:bottom w:val="single" w:sz="4" w:space="0" w:color="auto"/>
                    <w:right w:val="double" w:sz="4" w:space="0" w:color="auto"/>
                  </w:tcBorders>
                  <w:vAlign w:val="center"/>
                </w:tcPr>
                <w:p w:rsidR="00C350DF" w:rsidRPr="00074F6B" w:rsidRDefault="00C350DF" w:rsidP="00DD14A3">
                  <w:pPr>
                    <w:tabs>
                      <w:tab w:val="left" w:pos="1080"/>
                    </w:tabs>
                    <w:rPr>
                      <w:rFonts w:ascii="Verdana" w:hAnsi="Verdana"/>
                      <w:bCs/>
                      <w:sz w:val="20"/>
                      <w:szCs w:val="20"/>
                      <w:lang w:val="sr-Latn-CS"/>
                    </w:rPr>
                  </w:pPr>
                </w:p>
              </w:tc>
            </w:tr>
            <w:tr w:rsidR="00C350DF" w:rsidRPr="00074F6B" w:rsidTr="00DD14A3">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Број рачуна:</w:t>
                  </w:r>
                </w:p>
              </w:tc>
              <w:tc>
                <w:tcPr>
                  <w:tcW w:w="3359" w:type="dxa"/>
                  <w:tcBorders>
                    <w:top w:val="single" w:sz="4" w:space="0" w:color="auto"/>
                    <w:left w:val="single" w:sz="4" w:space="0" w:color="auto"/>
                    <w:bottom w:val="single" w:sz="4" w:space="0" w:color="auto"/>
                    <w:right w:val="single" w:sz="4" w:space="0" w:color="auto"/>
                  </w:tcBorders>
                  <w:vAlign w:val="center"/>
                </w:tcPr>
                <w:p w:rsidR="00C350DF" w:rsidRPr="00074F6B" w:rsidRDefault="00C350DF" w:rsidP="00DD14A3">
                  <w:pPr>
                    <w:tabs>
                      <w:tab w:val="left" w:pos="1080"/>
                    </w:tabs>
                    <w:rPr>
                      <w:rFonts w:ascii="Verdana" w:hAnsi="Verdana"/>
                      <w:bCs/>
                      <w:sz w:val="20"/>
                      <w:szCs w:val="20"/>
                    </w:rPr>
                  </w:pPr>
                  <w:r w:rsidRPr="00074F6B">
                    <w:rPr>
                      <w:rFonts w:ascii="Verdana" w:hAnsi="Verdana"/>
                      <w:bCs/>
                      <w:sz w:val="20"/>
                      <w:szCs w:val="20"/>
                    </w:rPr>
                    <w:t>Управа за трезор</w:t>
                  </w:r>
                </w:p>
                <w:p w:rsidR="00C350DF" w:rsidRPr="00074F6B" w:rsidRDefault="00C350DF" w:rsidP="00DD14A3">
                  <w:pPr>
                    <w:tabs>
                      <w:tab w:val="left" w:pos="1080"/>
                    </w:tabs>
                    <w:rPr>
                      <w:rFonts w:ascii="Verdana" w:hAnsi="Verdana"/>
                      <w:bCs/>
                      <w:sz w:val="20"/>
                      <w:szCs w:val="20"/>
                      <w:lang w:val="sr-Latn-CS"/>
                    </w:rPr>
                  </w:pPr>
                  <w:r w:rsidRPr="00074F6B">
                    <w:rPr>
                      <w:rFonts w:ascii="Verdana" w:hAnsi="Verdana"/>
                      <w:bCs/>
                      <w:sz w:val="20"/>
                      <w:szCs w:val="20"/>
                      <w:lang w:val="sr-Latn-CS"/>
                    </w:rPr>
                    <w:t>840-30640-67</w:t>
                  </w:r>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Број рачуна и назив банке:</w:t>
                  </w:r>
                </w:p>
              </w:tc>
              <w:tc>
                <w:tcPr>
                  <w:tcW w:w="2871" w:type="dxa"/>
                  <w:tcBorders>
                    <w:top w:val="single" w:sz="4" w:space="0" w:color="auto"/>
                    <w:left w:val="single" w:sz="4" w:space="0" w:color="auto"/>
                    <w:bottom w:val="single" w:sz="4" w:space="0" w:color="auto"/>
                    <w:right w:val="double" w:sz="4" w:space="0" w:color="auto"/>
                  </w:tcBorders>
                </w:tcPr>
                <w:p w:rsidR="00C350DF" w:rsidRPr="00074F6B" w:rsidRDefault="00C350DF" w:rsidP="00DD14A3">
                  <w:pPr>
                    <w:rPr>
                      <w:rFonts w:ascii="Verdana" w:hAnsi="Verdana"/>
                      <w:sz w:val="20"/>
                      <w:szCs w:val="20"/>
                      <w:lang w:val="sr-Latn-CS"/>
                    </w:rPr>
                  </w:pPr>
                </w:p>
              </w:tc>
            </w:tr>
            <w:tr w:rsidR="00C350DF" w:rsidRPr="00074F6B" w:rsidTr="00DD14A3">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Број рачуна:</w:t>
                  </w:r>
                </w:p>
              </w:tc>
              <w:tc>
                <w:tcPr>
                  <w:tcW w:w="3359" w:type="dxa"/>
                  <w:tcBorders>
                    <w:top w:val="single" w:sz="4" w:space="0" w:color="auto"/>
                    <w:left w:val="single" w:sz="4" w:space="0" w:color="auto"/>
                    <w:bottom w:val="single" w:sz="4" w:space="0" w:color="auto"/>
                    <w:right w:val="single" w:sz="4" w:space="0" w:color="auto"/>
                  </w:tcBorders>
                  <w:vAlign w:val="center"/>
                </w:tcPr>
                <w:p w:rsidR="00C350DF" w:rsidRPr="00074F6B" w:rsidRDefault="00C350DF" w:rsidP="00DD14A3">
                  <w:pPr>
                    <w:tabs>
                      <w:tab w:val="left" w:pos="1080"/>
                    </w:tabs>
                    <w:rPr>
                      <w:rFonts w:ascii="Verdana" w:hAnsi="Verdana"/>
                      <w:bCs/>
                      <w:sz w:val="20"/>
                      <w:szCs w:val="20"/>
                    </w:rPr>
                  </w:pPr>
                  <w:r w:rsidRPr="00074F6B">
                    <w:rPr>
                      <w:rFonts w:ascii="Verdana" w:hAnsi="Verdana"/>
                      <w:bCs/>
                      <w:sz w:val="20"/>
                      <w:szCs w:val="20"/>
                    </w:rPr>
                    <w:t>Управа за трезор</w:t>
                  </w:r>
                </w:p>
                <w:p w:rsidR="00C350DF" w:rsidRPr="00074F6B" w:rsidRDefault="00C350DF" w:rsidP="00DD14A3">
                  <w:pPr>
                    <w:tabs>
                      <w:tab w:val="left" w:pos="1080"/>
                    </w:tabs>
                    <w:rPr>
                      <w:rFonts w:ascii="Verdana" w:hAnsi="Verdana"/>
                      <w:bCs/>
                      <w:sz w:val="20"/>
                      <w:szCs w:val="20"/>
                    </w:rPr>
                  </w:pPr>
                  <w:r w:rsidRPr="00074F6B">
                    <w:rPr>
                      <w:rFonts w:ascii="Verdana" w:hAnsi="Verdana"/>
                      <w:bCs/>
                      <w:sz w:val="20"/>
                      <w:szCs w:val="20"/>
                      <w:lang w:val="sr-Latn-CS"/>
                    </w:rPr>
                    <w:t>840-30640-67</w:t>
                  </w:r>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p>
              </w:tc>
              <w:tc>
                <w:tcPr>
                  <w:tcW w:w="2871" w:type="dxa"/>
                  <w:tcBorders>
                    <w:top w:val="single" w:sz="4" w:space="0" w:color="auto"/>
                    <w:left w:val="single" w:sz="4" w:space="0" w:color="auto"/>
                    <w:bottom w:val="single" w:sz="4" w:space="0" w:color="auto"/>
                    <w:right w:val="double" w:sz="4" w:space="0" w:color="auto"/>
                  </w:tcBorders>
                </w:tcPr>
                <w:p w:rsidR="00C350DF" w:rsidRPr="00074F6B" w:rsidRDefault="00C350DF" w:rsidP="00DD14A3">
                  <w:pPr>
                    <w:rPr>
                      <w:rFonts w:ascii="Verdana" w:hAnsi="Verdana"/>
                      <w:sz w:val="20"/>
                      <w:szCs w:val="20"/>
                      <w:lang w:val="sr-Latn-CS"/>
                    </w:rPr>
                  </w:pPr>
                </w:p>
              </w:tc>
            </w:tr>
            <w:tr w:rsidR="00C350DF" w:rsidRPr="00074F6B" w:rsidTr="00DD14A3">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Телефон:</w:t>
                  </w:r>
                </w:p>
              </w:tc>
              <w:tc>
                <w:tcPr>
                  <w:tcW w:w="3359"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021/487-4337</w:t>
                  </w:r>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Телефон:</w:t>
                  </w:r>
                </w:p>
              </w:tc>
              <w:tc>
                <w:tcPr>
                  <w:tcW w:w="2871" w:type="dxa"/>
                  <w:tcBorders>
                    <w:top w:val="single" w:sz="4" w:space="0" w:color="auto"/>
                    <w:left w:val="single" w:sz="4" w:space="0" w:color="auto"/>
                    <w:bottom w:val="single" w:sz="4" w:space="0" w:color="auto"/>
                    <w:right w:val="double" w:sz="4" w:space="0" w:color="auto"/>
                  </w:tcBorders>
                </w:tcPr>
                <w:p w:rsidR="00C350DF" w:rsidRPr="00074F6B" w:rsidRDefault="00C350DF" w:rsidP="00DD14A3">
                  <w:pPr>
                    <w:rPr>
                      <w:rFonts w:ascii="Verdana" w:hAnsi="Verdana"/>
                      <w:sz w:val="20"/>
                      <w:szCs w:val="20"/>
                    </w:rPr>
                  </w:pPr>
                </w:p>
              </w:tc>
            </w:tr>
            <w:tr w:rsidR="00C350DF" w:rsidRPr="00074F6B" w:rsidTr="00DD14A3">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lastRenderedPageBreak/>
                    <w:t>Телефон:</w:t>
                  </w:r>
                </w:p>
              </w:tc>
              <w:tc>
                <w:tcPr>
                  <w:tcW w:w="3359"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021/487 4456</w:t>
                  </w:r>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p>
              </w:tc>
              <w:tc>
                <w:tcPr>
                  <w:tcW w:w="2871" w:type="dxa"/>
                  <w:tcBorders>
                    <w:top w:val="single" w:sz="4" w:space="0" w:color="auto"/>
                    <w:left w:val="single" w:sz="4" w:space="0" w:color="auto"/>
                    <w:bottom w:val="single" w:sz="4" w:space="0" w:color="auto"/>
                    <w:right w:val="double" w:sz="4" w:space="0" w:color="auto"/>
                  </w:tcBorders>
                </w:tcPr>
                <w:p w:rsidR="00C350DF" w:rsidRPr="00074F6B" w:rsidRDefault="00C350DF" w:rsidP="00DD14A3">
                  <w:pPr>
                    <w:rPr>
                      <w:rFonts w:ascii="Verdana" w:hAnsi="Verdana"/>
                      <w:sz w:val="20"/>
                      <w:szCs w:val="20"/>
                    </w:rPr>
                  </w:pPr>
                </w:p>
              </w:tc>
            </w:tr>
            <w:tr w:rsidR="00C350DF" w:rsidRPr="00074F6B" w:rsidTr="00DD14A3">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Факс:</w:t>
                  </w:r>
                </w:p>
              </w:tc>
              <w:tc>
                <w:tcPr>
                  <w:tcW w:w="3359"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021/456-653</w:t>
                  </w:r>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Факс:</w:t>
                  </w:r>
                </w:p>
              </w:tc>
              <w:tc>
                <w:tcPr>
                  <w:tcW w:w="2871" w:type="dxa"/>
                  <w:tcBorders>
                    <w:top w:val="single" w:sz="4" w:space="0" w:color="auto"/>
                    <w:left w:val="single" w:sz="4" w:space="0" w:color="auto"/>
                    <w:bottom w:val="single" w:sz="4" w:space="0" w:color="auto"/>
                    <w:right w:val="double" w:sz="4" w:space="0" w:color="auto"/>
                  </w:tcBorders>
                </w:tcPr>
                <w:p w:rsidR="00C350DF" w:rsidRPr="00074F6B" w:rsidRDefault="00C350DF" w:rsidP="00DD14A3">
                  <w:pPr>
                    <w:rPr>
                      <w:rFonts w:ascii="Verdana" w:hAnsi="Verdana"/>
                      <w:sz w:val="20"/>
                      <w:szCs w:val="20"/>
                    </w:rPr>
                  </w:pPr>
                </w:p>
              </w:tc>
            </w:tr>
            <w:tr w:rsidR="00C350DF" w:rsidRPr="00074F6B" w:rsidTr="00DD14A3">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Факс:</w:t>
                  </w:r>
                </w:p>
              </w:tc>
              <w:tc>
                <w:tcPr>
                  <w:tcW w:w="3359"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021/456-238</w:t>
                  </w:r>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p>
              </w:tc>
              <w:tc>
                <w:tcPr>
                  <w:tcW w:w="2871" w:type="dxa"/>
                  <w:tcBorders>
                    <w:top w:val="single" w:sz="4" w:space="0" w:color="auto"/>
                    <w:left w:val="single" w:sz="4" w:space="0" w:color="auto"/>
                    <w:bottom w:val="single" w:sz="4" w:space="0" w:color="auto"/>
                    <w:right w:val="double" w:sz="4" w:space="0" w:color="auto"/>
                  </w:tcBorders>
                </w:tcPr>
                <w:p w:rsidR="00C350DF" w:rsidRPr="00074F6B" w:rsidRDefault="00C350DF" w:rsidP="00DD14A3">
                  <w:pPr>
                    <w:rPr>
                      <w:rFonts w:ascii="Verdana" w:hAnsi="Verdana"/>
                      <w:sz w:val="20"/>
                      <w:szCs w:val="20"/>
                    </w:rPr>
                  </w:pPr>
                </w:p>
              </w:tc>
            </w:tr>
            <w:tr w:rsidR="00C350DF" w:rsidRPr="00074F6B" w:rsidTr="00DD14A3">
              <w:tc>
                <w:tcPr>
                  <w:tcW w:w="1809" w:type="dxa"/>
                  <w:tcBorders>
                    <w:top w:val="single" w:sz="4" w:space="0" w:color="auto"/>
                    <w:left w:val="doub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E-mail:</w:t>
                  </w:r>
                </w:p>
              </w:tc>
              <w:tc>
                <w:tcPr>
                  <w:tcW w:w="3359" w:type="dxa"/>
                  <w:tcBorders>
                    <w:top w:val="single" w:sz="4" w:space="0" w:color="auto"/>
                    <w:left w:val="single" w:sz="4" w:space="0" w:color="auto"/>
                    <w:bottom w:val="single" w:sz="4" w:space="0" w:color="auto"/>
                    <w:right w:val="single" w:sz="4" w:space="0" w:color="auto"/>
                  </w:tcBorders>
                </w:tcPr>
                <w:p w:rsidR="00C350DF" w:rsidRPr="00074F6B" w:rsidRDefault="0004052B" w:rsidP="00DD14A3">
                  <w:pPr>
                    <w:rPr>
                      <w:rFonts w:ascii="Verdana" w:hAnsi="Verdana"/>
                      <w:sz w:val="20"/>
                      <w:szCs w:val="20"/>
                    </w:rPr>
                  </w:pPr>
                  <w:hyperlink r:id="rId17" w:history="1">
                    <w:r w:rsidR="00C350DF" w:rsidRPr="00074F6B">
                      <w:rPr>
                        <w:rStyle w:val="Hyperlink"/>
                        <w:rFonts w:ascii="Verdana" w:hAnsi="Verdana"/>
                        <w:color w:val="auto"/>
                        <w:sz w:val="20"/>
                        <w:szCs w:val="20"/>
                      </w:rPr>
                      <w:t>www.psemr.vojvodina.gov.rs</w:t>
                    </w:r>
                  </w:hyperlink>
                </w:p>
              </w:tc>
              <w:tc>
                <w:tcPr>
                  <w:tcW w:w="1835" w:type="dxa"/>
                  <w:tcBorders>
                    <w:top w:val="single" w:sz="4" w:space="0" w:color="auto"/>
                    <w:left w:val="single" w:sz="4" w:space="0" w:color="auto"/>
                    <w:bottom w:val="sing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E-mail:</w:t>
                  </w:r>
                </w:p>
              </w:tc>
              <w:tc>
                <w:tcPr>
                  <w:tcW w:w="2871" w:type="dxa"/>
                  <w:tcBorders>
                    <w:top w:val="single" w:sz="4" w:space="0" w:color="auto"/>
                    <w:left w:val="single" w:sz="4" w:space="0" w:color="auto"/>
                    <w:bottom w:val="single" w:sz="4" w:space="0" w:color="auto"/>
                    <w:right w:val="double" w:sz="4" w:space="0" w:color="auto"/>
                  </w:tcBorders>
                </w:tcPr>
                <w:p w:rsidR="00C350DF" w:rsidRPr="00074F6B" w:rsidRDefault="00C350DF" w:rsidP="00DD14A3">
                  <w:pPr>
                    <w:rPr>
                      <w:rFonts w:ascii="Verdana" w:hAnsi="Verdana"/>
                      <w:sz w:val="20"/>
                      <w:szCs w:val="20"/>
                    </w:rPr>
                  </w:pPr>
                </w:p>
              </w:tc>
            </w:tr>
            <w:tr w:rsidR="00C350DF" w:rsidRPr="00074F6B" w:rsidTr="00DD14A3">
              <w:tc>
                <w:tcPr>
                  <w:tcW w:w="1809" w:type="dxa"/>
                  <w:tcBorders>
                    <w:top w:val="single" w:sz="4" w:space="0" w:color="auto"/>
                    <w:left w:val="double" w:sz="4" w:space="0" w:color="auto"/>
                    <w:bottom w:val="double" w:sz="4" w:space="0" w:color="auto"/>
                    <w:right w:val="single" w:sz="4" w:space="0" w:color="auto"/>
                  </w:tcBorders>
                </w:tcPr>
                <w:p w:rsidR="00C350DF" w:rsidRPr="00074F6B" w:rsidRDefault="00C350DF" w:rsidP="00DD14A3">
                  <w:pPr>
                    <w:rPr>
                      <w:rFonts w:ascii="Verdana" w:hAnsi="Verdana"/>
                      <w:sz w:val="20"/>
                      <w:szCs w:val="20"/>
                    </w:rPr>
                  </w:pPr>
                  <w:r w:rsidRPr="00074F6B">
                    <w:rPr>
                      <w:rFonts w:ascii="Verdana" w:hAnsi="Verdana"/>
                      <w:sz w:val="20"/>
                      <w:szCs w:val="20"/>
                    </w:rPr>
                    <w:t>E-mail:</w:t>
                  </w:r>
                </w:p>
              </w:tc>
              <w:tc>
                <w:tcPr>
                  <w:tcW w:w="3359" w:type="dxa"/>
                  <w:tcBorders>
                    <w:top w:val="single" w:sz="4" w:space="0" w:color="auto"/>
                    <w:left w:val="single" w:sz="4" w:space="0" w:color="auto"/>
                    <w:bottom w:val="double" w:sz="4" w:space="0" w:color="auto"/>
                    <w:right w:val="single" w:sz="4" w:space="0" w:color="auto"/>
                  </w:tcBorders>
                </w:tcPr>
                <w:p w:rsidR="00C350DF" w:rsidRPr="00074F6B" w:rsidRDefault="00C350DF" w:rsidP="00DD14A3">
                  <w:pPr>
                    <w:rPr>
                      <w:rFonts w:ascii="Verdana" w:hAnsi="Verdana"/>
                      <w:sz w:val="20"/>
                      <w:szCs w:val="20"/>
                      <w:u w:val="single"/>
                    </w:rPr>
                  </w:pPr>
                  <w:r w:rsidRPr="00074F6B">
                    <w:rPr>
                      <w:rFonts w:ascii="Verdana" w:hAnsi="Verdana"/>
                      <w:sz w:val="20"/>
                      <w:szCs w:val="20"/>
                    </w:rPr>
                    <w:t xml:space="preserve">                           </w:t>
                  </w:r>
                  <w:r w:rsidRPr="00074F6B">
                    <w:rPr>
                      <w:rFonts w:ascii="Verdana" w:hAnsi="Verdana"/>
                      <w:sz w:val="20"/>
                      <w:szCs w:val="20"/>
                      <w:u w:val="single"/>
                    </w:rPr>
                    <w:t>ekourb</w:t>
                  </w:r>
                  <w:hyperlink r:id="rId18" w:history="1">
                    <w:r w:rsidRPr="00074F6B">
                      <w:rPr>
                        <w:rStyle w:val="Hyperlink"/>
                        <w:rFonts w:ascii="Verdana" w:hAnsi="Verdana"/>
                        <w:color w:val="auto"/>
                        <w:sz w:val="20"/>
                        <w:szCs w:val="20"/>
                      </w:rPr>
                      <w:t>@vojvodina.gov.rs</w:t>
                    </w:r>
                  </w:hyperlink>
                </w:p>
              </w:tc>
              <w:tc>
                <w:tcPr>
                  <w:tcW w:w="1835" w:type="dxa"/>
                  <w:tcBorders>
                    <w:top w:val="single" w:sz="4" w:space="0" w:color="auto"/>
                    <w:left w:val="single" w:sz="4" w:space="0" w:color="auto"/>
                    <w:bottom w:val="double" w:sz="4" w:space="0" w:color="auto"/>
                    <w:right w:val="single" w:sz="4" w:space="0" w:color="auto"/>
                  </w:tcBorders>
                </w:tcPr>
                <w:p w:rsidR="00C350DF" w:rsidRPr="00074F6B" w:rsidRDefault="00C350DF" w:rsidP="00DD14A3">
                  <w:pPr>
                    <w:rPr>
                      <w:rFonts w:ascii="Verdana" w:hAnsi="Verdana"/>
                      <w:sz w:val="20"/>
                      <w:szCs w:val="20"/>
                    </w:rPr>
                  </w:pPr>
                </w:p>
              </w:tc>
              <w:tc>
                <w:tcPr>
                  <w:tcW w:w="2871" w:type="dxa"/>
                  <w:tcBorders>
                    <w:top w:val="single" w:sz="4" w:space="0" w:color="auto"/>
                    <w:left w:val="single" w:sz="4" w:space="0" w:color="auto"/>
                    <w:bottom w:val="double" w:sz="4" w:space="0" w:color="auto"/>
                    <w:right w:val="double" w:sz="4" w:space="0" w:color="auto"/>
                  </w:tcBorders>
                </w:tcPr>
                <w:p w:rsidR="00C350DF" w:rsidRPr="00074F6B" w:rsidRDefault="00C350DF" w:rsidP="00DD14A3">
                  <w:pPr>
                    <w:rPr>
                      <w:rFonts w:ascii="Verdana" w:hAnsi="Verdana"/>
                      <w:sz w:val="20"/>
                      <w:szCs w:val="20"/>
                    </w:rPr>
                  </w:pPr>
                </w:p>
              </w:tc>
            </w:tr>
          </w:tbl>
          <w:p w:rsidR="00C350DF" w:rsidRPr="0031433C" w:rsidRDefault="00C350DF" w:rsidP="00C17626">
            <w:pPr>
              <w:rPr>
                <w:rFonts w:ascii="Verdana" w:hAnsi="Verdana"/>
                <w:sz w:val="20"/>
                <w:szCs w:val="20"/>
              </w:rPr>
            </w:pPr>
            <w:r w:rsidRPr="00074F6B">
              <w:rPr>
                <w:b/>
                <w:sz w:val="20"/>
                <w:szCs w:val="20"/>
              </w:rPr>
              <w:t xml:space="preserve">  </w:t>
            </w:r>
            <w:r w:rsidRPr="00074F6B">
              <w:rPr>
                <w:b/>
                <w:sz w:val="20"/>
                <w:szCs w:val="20"/>
                <w:u w:val="single"/>
              </w:rPr>
              <w:t>*</w:t>
            </w:r>
            <w:r w:rsidRPr="0031433C">
              <w:rPr>
                <w:rFonts w:ascii="Verdana" w:hAnsi="Verdana"/>
                <w:b/>
                <w:sz w:val="20"/>
                <w:szCs w:val="20"/>
                <w:u w:val="single"/>
              </w:rPr>
              <w:t>попуњава понуђач</w:t>
            </w:r>
            <w:r w:rsidRPr="0031433C">
              <w:rPr>
                <w:rFonts w:ascii="Verdana" w:hAnsi="Verdana"/>
                <w:b/>
                <w:sz w:val="20"/>
                <w:szCs w:val="20"/>
              </w:rPr>
              <w:t xml:space="preserve"> </w:t>
            </w:r>
            <w:r w:rsidRPr="0031433C">
              <w:rPr>
                <w:rFonts w:ascii="Verdana" w:hAnsi="Verdana"/>
                <w:sz w:val="20"/>
                <w:szCs w:val="20"/>
              </w:rPr>
              <w:t xml:space="preserve">(ако је заједничка понуда подаци о члану групе понуђача који је </w:t>
            </w:r>
            <w:r w:rsidRPr="0031433C">
              <w:rPr>
                <w:rFonts w:ascii="Verdana" w:hAnsi="Verdana"/>
                <w:sz w:val="20"/>
                <w:szCs w:val="20"/>
                <w:lang w:val="sr-Latn-CS"/>
              </w:rPr>
              <w:t>н</w:t>
            </w:r>
            <w:r w:rsidRPr="0031433C">
              <w:rPr>
                <w:rFonts w:ascii="Verdana" w:hAnsi="Verdana"/>
                <w:sz w:val="20"/>
                <w:szCs w:val="20"/>
              </w:rPr>
              <w:t>осилац посла)</w:t>
            </w:r>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b/>
                <w:sz w:val="20"/>
                <w:szCs w:val="20"/>
              </w:rPr>
            </w:pPr>
            <w:r w:rsidRPr="00074F6B">
              <w:rPr>
                <w:rFonts w:ascii="Verdana" w:hAnsi="Verdana"/>
                <w:b/>
                <w:sz w:val="20"/>
                <w:szCs w:val="20"/>
              </w:rPr>
              <w:t>ОСНОВ УГОВОРА:</w:t>
            </w:r>
          </w:p>
          <w:tbl>
            <w:tblPr>
              <w:tblW w:w="98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67"/>
              <w:gridCol w:w="4791"/>
            </w:tblGrid>
            <w:tr w:rsidR="00C350DF" w:rsidRPr="00074F6B" w:rsidTr="005122AB">
              <w:tc>
                <w:tcPr>
                  <w:tcW w:w="5067" w:type="dxa"/>
                  <w:tcBorders>
                    <w:top w:val="double" w:sz="4" w:space="0" w:color="auto"/>
                    <w:left w:val="double" w:sz="4" w:space="0" w:color="auto"/>
                    <w:bottom w:val="single" w:sz="4" w:space="0" w:color="auto"/>
                    <w:right w:val="single" w:sz="4" w:space="0" w:color="auto"/>
                  </w:tcBorders>
                </w:tcPr>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Редни број ЈН:</w:t>
                  </w:r>
                </w:p>
                <w:p w:rsidR="00C350DF" w:rsidRPr="00074F6B" w:rsidRDefault="00C350DF" w:rsidP="005122AB">
                  <w:pPr>
                    <w:spacing w:after="0" w:line="240" w:lineRule="auto"/>
                    <w:jc w:val="both"/>
                    <w:rPr>
                      <w:rFonts w:ascii="Verdana" w:hAnsi="Verdana"/>
                      <w:sz w:val="20"/>
                      <w:szCs w:val="20"/>
                    </w:rPr>
                  </w:pPr>
                </w:p>
              </w:tc>
              <w:tc>
                <w:tcPr>
                  <w:tcW w:w="4791" w:type="dxa"/>
                  <w:tcBorders>
                    <w:top w:val="double" w:sz="4" w:space="0" w:color="auto"/>
                    <w:left w:val="single" w:sz="4" w:space="0" w:color="auto"/>
                    <w:bottom w:val="single" w:sz="4" w:space="0" w:color="auto"/>
                    <w:right w:val="double" w:sz="4" w:space="0" w:color="auto"/>
                  </w:tcBorders>
                </w:tcPr>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ЈН ОП 1/2014</w:t>
                  </w:r>
                </w:p>
              </w:tc>
            </w:tr>
            <w:tr w:rsidR="00C350DF" w:rsidRPr="00074F6B" w:rsidTr="005122AB">
              <w:tc>
                <w:tcPr>
                  <w:tcW w:w="5067" w:type="dxa"/>
                  <w:tcBorders>
                    <w:top w:val="single" w:sz="4" w:space="0" w:color="auto"/>
                    <w:left w:val="double" w:sz="4" w:space="0" w:color="auto"/>
                    <w:bottom w:val="single" w:sz="4" w:space="0" w:color="auto"/>
                    <w:right w:val="single" w:sz="4" w:space="0" w:color="auto"/>
                  </w:tcBorders>
                </w:tcPr>
                <w:p w:rsidR="00C350DF" w:rsidRPr="00074F6B" w:rsidRDefault="00C350DF" w:rsidP="005122AB">
                  <w:pPr>
                    <w:spacing w:after="0" w:line="240" w:lineRule="auto"/>
                    <w:jc w:val="both"/>
                    <w:rPr>
                      <w:rFonts w:ascii="Verdana" w:hAnsi="Verdana"/>
                      <w:sz w:val="20"/>
                      <w:szCs w:val="20"/>
                      <w:highlight w:val="yellow"/>
                    </w:rPr>
                  </w:pPr>
                  <w:r w:rsidRPr="009C3610">
                    <w:rPr>
                      <w:rFonts w:ascii="Verdana" w:hAnsi="Verdana"/>
                      <w:sz w:val="20"/>
                      <w:szCs w:val="20"/>
                    </w:rPr>
                    <w:t>Датум слања, односно објављивања Позива на Порталу за јавне набавке</w:t>
                  </w:r>
                </w:p>
              </w:tc>
              <w:tc>
                <w:tcPr>
                  <w:tcW w:w="4791" w:type="dxa"/>
                  <w:tcBorders>
                    <w:top w:val="single" w:sz="4" w:space="0" w:color="auto"/>
                    <w:left w:val="single" w:sz="4" w:space="0" w:color="auto"/>
                    <w:bottom w:val="single" w:sz="4" w:space="0" w:color="auto"/>
                    <w:right w:val="double" w:sz="4" w:space="0" w:color="auto"/>
                  </w:tcBorders>
                </w:tcPr>
                <w:p w:rsidR="00C350DF" w:rsidRPr="009C3610" w:rsidRDefault="00C350DF" w:rsidP="005122AB">
                  <w:pPr>
                    <w:spacing w:after="0" w:line="240" w:lineRule="auto"/>
                    <w:jc w:val="both"/>
                    <w:rPr>
                      <w:rFonts w:ascii="Verdana" w:hAnsi="Verdana"/>
                      <w:sz w:val="20"/>
                      <w:szCs w:val="20"/>
                    </w:rPr>
                  </w:pPr>
                  <w:r w:rsidRPr="009C3610">
                    <w:rPr>
                      <w:rFonts w:ascii="Verdana" w:hAnsi="Verdana"/>
                      <w:sz w:val="20"/>
                      <w:szCs w:val="20"/>
                      <w:lang w:val="sr-Cyrl-CS"/>
                    </w:rPr>
                    <w:t>09.05.</w:t>
                  </w:r>
                  <w:r w:rsidRPr="009C3610">
                    <w:rPr>
                      <w:rFonts w:ascii="Verdana" w:hAnsi="Verdana"/>
                      <w:sz w:val="20"/>
                      <w:szCs w:val="20"/>
                    </w:rPr>
                    <w:t>2014.године</w:t>
                  </w:r>
                </w:p>
                <w:p w:rsidR="00C350DF" w:rsidRPr="009C3610" w:rsidRDefault="00C350DF" w:rsidP="005122AB">
                  <w:pPr>
                    <w:spacing w:after="0" w:line="240" w:lineRule="auto"/>
                    <w:jc w:val="both"/>
                    <w:rPr>
                      <w:rFonts w:ascii="Verdana" w:hAnsi="Verdana"/>
                      <w:sz w:val="20"/>
                      <w:szCs w:val="20"/>
                    </w:rPr>
                  </w:pPr>
                </w:p>
              </w:tc>
            </w:tr>
            <w:tr w:rsidR="00C350DF" w:rsidRPr="00074F6B" w:rsidTr="005122AB">
              <w:tc>
                <w:tcPr>
                  <w:tcW w:w="5067" w:type="dxa"/>
                  <w:tcBorders>
                    <w:top w:val="single" w:sz="4" w:space="0" w:color="auto"/>
                    <w:left w:val="double" w:sz="4" w:space="0" w:color="auto"/>
                    <w:bottom w:val="single" w:sz="4" w:space="0" w:color="auto"/>
                    <w:right w:val="single" w:sz="4" w:space="0" w:color="auto"/>
                  </w:tcBorders>
                </w:tcPr>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Број и датум одлуке о додели уговора</w:t>
                  </w:r>
                </w:p>
                <w:p w:rsidR="00C350DF" w:rsidRPr="00074F6B" w:rsidRDefault="00C350DF" w:rsidP="005122AB">
                  <w:pPr>
                    <w:spacing w:after="0" w:line="240" w:lineRule="auto"/>
                    <w:jc w:val="both"/>
                    <w:rPr>
                      <w:rFonts w:ascii="Verdana" w:hAnsi="Verdana"/>
                      <w:sz w:val="20"/>
                      <w:szCs w:val="20"/>
                    </w:rPr>
                  </w:pPr>
                </w:p>
              </w:tc>
              <w:tc>
                <w:tcPr>
                  <w:tcW w:w="4791" w:type="dxa"/>
                  <w:tcBorders>
                    <w:top w:val="single" w:sz="4" w:space="0" w:color="auto"/>
                    <w:left w:val="single" w:sz="4" w:space="0" w:color="auto"/>
                    <w:bottom w:val="single" w:sz="4" w:space="0" w:color="auto"/>
                    <w:right w:val="double" w:sz="4" w:space="0" w:color="auto"/>
                  </w:tcBorders>
                  <w:shd w:val="clear" w:color="auto" w:fill="BFBFBF"/>
                </w:tcPr>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*попуњава наручилац пре </w:t>
                  </w: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 xml:space="preserve">  закључења уговора</w:t>
                  </w:r>
                </w:p>
              </w:tc>
            </w:tr>
            <w:tr w:rsidR="00C350DF" w:rsidRPr="00074F6B" w:rsidTr="005122AB">
              <w:tc>
                <w:tcPr>
                  <w:tcW w:w="9858" w:type="dxa"/>
                  <w:gridSpan w:val="2"/>
                  <w:tcBorders>
                    <w:top w:val="single" w:sz="4" w:space="0" w:color="auto"/>
                    <w:left w:val="double" w:sz="4" w:space="0" w:color="auto"/>
                    <w:bottom w:val="double" w:sz="4" w:space="0" w:color="auto"/>
                    <w:right w:val="double" w:sz="4" w:space="0" w:color="auto"/>
                  </w:tcBorders>
                  <w:shd w:val="clear" w:color="auto" w:fill="B3B3B3"/>
                </w:tcPr>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sz w:val="20"/>
                      <w:szCs w:val="20"/>
                    </w:rPr>
                  </w:pPr>
                  <w:r w:rsidRPr="00074F6B">
                    <w:rPr>
                      <w:rFonts w:ascii="Verdana" w:hAnsi="Verdana"/>
                      <w:sz w:val="20"/>
                      <w:szCs w:val="20"/>
                    </w:rPr>
                    <w:t>Понуда добављача деловодни број: _______________ од ____________2014.године</w:t>
                  </w:r>
                </w:p>
                <w:p w:rsidR="00C350DF" w:rsidRPr="00074F6B" w:rsidRDefault="00C350DF" w:rsidP="005122AB">
                  <w:pPr>
                    <w:spacing w:after="0" w:line="240" w:lineRule="auto"/>
                    <w:jc w:val="both"/>
                    <w:rPr>
                      <w:rFonts w:ascii="Verdana" w:hAnsi="Verdana"/>
                      <w:sz w:val="20"/>
                      <w:szCs w:val="20"/>
                    </w:rPr>
                  </w:pPr>
                </w:p>
              </w:tc>
            </w:tr>
          </w:tbl>
          <w:p w:rsidR="00C350DF" w:rsidRPr="00074F6B" w:rsidRDefault="00C350DF" w:rsidP="005122AB">
            <w:pPr>
              <w:spacing w:after="0" w:line="240" w:lineRule="auto"/>
              <w:jc w:val="both"/>
              <w:rPr>
                <w:rFonts w:ascii="Verdana" w:hAnsi="Verdana"/>
                <w:sz w:val="20"/>
                <w:szCs w:val="20"/>
              </w:rPr>
            </w:pPr>
            <w:r w:rsidRPr="00074F6B">
              <w:rPr>
                <w:rFonts w:ascii="Verdana" w:hAnsi="Verdana"/>
                <w:b/>
                <w:sz w:val="20"/>
                <w:szCs w:val="20"/>
              </w:rPr>
              <w:t>Напомена:</w:t>
            </w:r>
            <w:r w:rsidRPr="00074F6B">
              <w:rPr>
                <w:rFonts w:ascii="Verdana" w:hAnsi="Verdana"/>
                <w:sz w:val="20"/>
                <w:szCs w:val="20"/>
              </w:rPr>
              <w:t xml:space="preserve"> сва поља у табели Основ уговора означена са * попуњава Наручилац пре закључења уговора.</w:t>
            </w:r>
          </w:p>
          <w:p w:rsidR="00C350DF" w:rsidRPr="00074F6B" w:rsidRDefault="00C350DF" w:rsidP="005122AB">
            <w:pPr>
              <w:spacing w:after="0" w:line="240" w:lineRule="auto"/>
              <w:jc w:val="both"/>
              <w:rPr>
                <w:rFonts w:ascii="Verdana" w:hAnsi="Verdana"/>
                <w:b/>
                <w:sz w:val="20"/>
                <w:szCs w:val="20"/>
              </w:rPr>
            </w:pPr>
          </w:p>
          <w:p w:rsidR="00C350DF" w:rsidRPr="00074F6B" w:rsidRDefault="00C350DF" w:rsidP="002C5F39">
            <w:pPr>
              <w:spacing w:after="0" w:line="240" w:lineRule="auto"/>
              <w:jc w:val="center"/>
              <w:rPr>
                <w:rFonts w:ascii="Verdana" w:hAnsi="Verdana"/>
                <w:b/>
                <w:sz w:val="20"/>
                <w:szCs w:val="20"/>
              </w:rPr>
            </w:pPr>
            <w:r w:rsidRPr="00074F6B">
              <w:rPr>
                <w:rFonts w:ascii="Verdana" w:hAnsi="Verdana"/>
                <w:b/>
                <w:sz w:val="20"/>
                <w:szCs w:val="20"/>
              </w:rPr>
              <w:t>Члан 1.</w:t>
            </w:r>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iCs/>
                <w:sz w:val="20"/>
                <w:szCs w:val="20"/>
              </w:rPr>
            </w:pPr>
            <w:r w:rsidRPr="00074F6B">
              <w:rPr>
                <w:rFonts w:ascii="Verdana" w:hAnsi="Verdana"/>
                <w:sz w:val="20"/>
                <w:szCs w:val="20"/>
              </w:rPr>
              <w:tab/>
            </w:r>
            <w:r w:rsidRPr="00074F6B">
              <w:rPr>
                <w:rFonts w:ascii="Verdana" w:hAnsi="Verdana"/>
                <w:iCs/>
                <w:sz w:val="20"/>
                <w:szCs w:val="20"/>
              </w:rPr>
              <w:t>Уговорне стране констатују да:</w:t>
            </w:r>
          </w:p>
          <w:p w:rsidR="00C350DF" w:rsidRPr="00074F6B" w:rsidRDefault="00C350DF" w:rsidP="005122AB">
            <w:pPr>
              <w:spacing w:after="0" w:line="240" w:lineRule="auto"/>
              <w:jc w:val="both"/>
              <w:rPr>
                <w:rFonts w:ascii="Verdana" w:hAnsi="Verdana"/>
                <w:iCs/>
                <w:sz w:val="20"/>
                <w:szCs w:val="20"/>
              </w:rPr>
            </w:pPr>
          </w:p>
          <w:p w:rsidR="00C350DF" w:rsidRPr="00074F6B" w:rsidRDefault="00C350DF" w:rsidP="005122AB">
            <w:pPr>
              <w:suppressAutoHyphens/>
              <w:spacing w:after="0" w:line="240" w:lineRule="auto"/>
              <w:jc w:val="both"/>
              <w:rPr>
                <w:rFonts w:ascii="Verdana" w:hAnsi="Verdana"/>
                <w:sz w:val="20"/>
                <w:szCs w:val="20"/>
              </w:rPr>
            </w:pPr>
            <w:proofErr w:type="gramStart"/>
            <w:r w:rsidRPr="00074F6B">
              <w:rPr>
                <w:rFonts w:ascii="Verdana" w:hAnsi="Verdana"/>
                <w:bCs/>
                <w:iCs/>
                <w:sz w:val="20"/>
                <w:szCs w:val="20"/>
              </w:rPr>
              <w:t>је</w:t>
            </w:r>
            <w:proofErr w:type="gramEnd"/>
            <w:r w:rsidRPr="00074F6B">
              <w:rPr>
                <w:rFonts w:ascii="Verdana" w:hAnsi="Verdana"/>
                <w:bCs/>
                <w:iCs/>
                <w:sz w:val="20"/>
                <w:szCs w:val="20"/>
              </w:rPr>
              <w:t xml:space="preserve"> Наручилац, сходно одредбама члана </w:t>
            </w:r>
            <w:r w:rsidRPr="00074F6B">
              <w:rPr>
                <w:rFonts w:ascii="Verdana" w:hAnsi="Verdana"/>
                <w:kern w:val="1"/>
                <w:sz w:val="20"/>
                <w:szCs w:val="20"/>
                <w:lang w:eastAsia="ar-SA"/>
              </w:rPr>
              <w:t xml:space="preserve">32. </w:t>
            </w:r>
            <w:proofErr w:type="gramStart"/>
            <w:r w:rsidRPr="00074F6B">
              <w:rPr>
                <w:rFonts w:ascii="Verdana" w:hAnsi="Verdana"/>
                <w:kern w:val="1"/>
                <w:sz w:val="20"/>
                <w:szCs w:val="20"/>
                <w:lang w:eastAsia="ar-SA"/>
              </w:rPr>
              <w:t>и</w:t>
            </w:r>
            <w:proofErr w:type="gramEnd"/>
            <w:r w:rsidRPr="00074F6B">
              <w:rPr>
                <w:rFonts w:ascii="Verdana" w:hAnsi="Verdana"/>
                <w:kern w:val="1"/>
                <w:sz w:val="20"/>
                <w:szCs w:val="20"/>
                <w:lang w:eastAsia="ar-SA"/>
              </w:rPr>
              <w:t xml:space="preserve"> чл. 50. </w:t>
            </w:r>
            <w:r w:rsidRPr="00074F6B">
              <w:rPr>
                <w:rFonts w:ascii="Verdana" w:hAnsi="Verdana"/>
                <w:bCs/>
                <w:iCs/>
                <w:sz w:val="20"/>
                <w:szCs w:val="20"/>
              </w:rPr>
              <w:t>Закона о јавним набавкама („Сл. гласник РС“ бр. 124/12) заједнички спровео отворени поступ</w:t>
            </w:r>
            <w:r w:rsidRPr="00074F6B">
              <w:rPr>
                <w:rFonts w:ascii="Verdana" w:hAnsi="Verdana"/>
                <w:bCs/>
                <w:iCs/>
                <w:sz w:val="20"/>
                <w:szCs w:val="20"/>
                <w:lang w:val="sr-Latn-CS"/>
              </w:rPr>
              <w:t>a</w:t>
            </w:r>
            <w:r w:rsidRPr="00074F6B">
              <w:rPr>
                <w:rFonts w:ascii="Verdana" w:hAnsi="Verdana"/>
                <w:bCs/>
                <w:iCs/>
                <w:sz w:val="20"/>
                <w:szCs w:val="20"/>
              </w:rPr>
              <w:t xml:space="preserve">к јавне набавке услуге информисања са другим наручиоцем Покрајинским секретаријатом за </w:t>
            </w:r>
            <w:r w:rsidRPr="00074F6B">
              <w:rPr>
                <w:rFonts w:ascii="Verdana" w:hAnsi="Verdana"/>
                <w:bCs/>
                <w:sz w:val="20"/>
                <w:szCs w:val="20"/>
              </w:rPr>
              <w:t xml:space="preserve">енергетику и минералне сировине, ЈН ОП 1/2014, </w:t>
            </w:r>
            <w:r w:rsidRPr="00074F6B">
              <w:rPr>
                <w:rFonts w:ascii="Verdana" w:hAnsi="Verdana"/>
                <w:bCs/>
                <w:sz w:val="20"/>
                <w:szCs w:val="20"/>
                <w:lang w:val="sr-Cyrl-CS"/>
              </w:rPr>
              <w:t>у</w:t>
            </w:r>
            <w:r w:rsidRPr="00074F6B">
              <w:rPr>
                <w:rFonts w:ascii="Verdana" w:hAnsi="Verdana"/>
                <w:bCs/>
                <w:sz w:val="20"/>
                <w:szCs w:val="20"/>
              </w:rPr>
              <w:t xml:space="preserve">слуга </w:t>
            </w:r>
            <w:r w:rsidRPr="00074F6B">
              <w:rPr>
                <w:rFonts w:ascii="Verdana" w:hAnsi="Verdana"/>
                <w:sz w:val="20"/>
                <w:szCs w:val="20"/>
              </w:rPr>
              <w:t xml:space="preserve">оглашавања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074F6B">
              <w:rPr>
                <w:rFonts w:ascii="Verdana" w:hAnsi="Verdana"/>
                <w:sz w:val="20"/>
                <w:szCs w:val="20"/>
              </w:rPr>
              <w:t>, на основу позива објав</w:t>
            </w:r>
            <w:r w:rsidRPr="00074F6B">
              <w:rPr>
                <w:rFonts w:ascii="Verdana" w:hAnsi="Verdana"/>
                <w:sz w:val="20"/>
                <w:szCs w:val="20"/>
                <w:lang w:val="sr-Latn-CS"/>
              </w:rPr>
              <w:t>љ</w:t>
            </w:r>
            <w:r w:rsidRPr="00074F6B">
              <w:rPr>
                <w:rFonts w:ascii="Verdana" w:hAnsi="Verdana"/>
                <w:sz w:val="20"/>
                <w:szCs w:val="20"/>
              </w:rPr>
              <w:t>еног на Порталу јавних набавки и</w:t>
            </w:r>
            <w:r w:rsidRPr="00074F6B">
              <w:rPr>
                <w:rFonts w:ascii="Verdana" w:hAnsi="Verdana"/>
                <w:sz w:val="20"/>
                <w:szCs w:val="20"/>
                <w:lang w:val="sr-Latn-CS"/>
              </w:rPr>
              <w:t xml:space="preserve"> </w:t>
            </w:r>
            <w:r w:rsidRPr="00074F6B">
              <w:rPr>
                <w:rFonts w:ascii="Verdana" w:hAnsi="Verdana"/>
                <w:sz w:val="20"/>
                <w:szCs w:val="20"/>
              </w:rPr>
              <w:t xml:space="preserve">интернет страни наручиоца. </w:t>
            </w:r>
          </w:p>
          <w:p w:rsidR="00C350DF" w:rsidRPr="00074F6B" w:rsidRDefault="00C350DF" w:rsidP="005122AB">
            <w:pPr>
              <w:spacing w:after="0" w:line="240" w:lineRule="auto"/>
              <w:jc w:val="both"/>
              <w:rPr>
                <w:rFonts w:ascii="Verdana" w:hAnsi="Verdana"/>
                <w:bCs/>
                <w:sz w:val="20"/>
                <w:szCs w:val="20"/>
              </w:rPr>
            </w:pPr>
            <w:r w:rsidRPr="00074F6B">
              <w:rPr>
                <w:rFonts w:ascii="Verdana" w:hAnsi="Verdana"/>
                <w:bCs/>
                <w:sz w:val="20"/>
                <w:szCs w:val="20"/>
              </w:rPr>
              <w:t xml:space="preserve">Одлуком о додели уговора бр. ____________од_________ доделио је Уговор о </w:t>
            </w:r>
            <w:proofErr w:type="gramStart"/>
            <w:r w:rsidRPr="00074F6B">
              <w:rPr>
                <w:rFonts w:ascii="Verdana" w:hAnsi="Verdana"/>
                <w:sz w:val="20"/>
                <w:szCs w:val="20"/>
              </w:rPr>
              <w:t>оглашавањ</w:t>
            </w:r>
            <w:r w:rsidRPr="00074F6B">
              <w:rPr>
                <w:rFonts w:ascii="Verdana" w:hAnsi="Verdana"/>
                <w:sz w:val="20"/>
                <w:szCs w:val="20"/>
                <w:lang w:val="sr-Cyrl-CS"/>
              </w:rPr>
              <w:t>у</w:t>
            </w:r>
            <w:r w:rsidRPr="00074F6B">
              <w:rPr>
                <w:rFonts w:ascii="Verdana" w:hAnsi="Verdana"/>
                <w:sz w:val="20"/>
                <w:szCs w:val="20"/>
              </w:rPr>
              <w:t xml:space="preserve">  јавних</w:t>
            </w:r>
            <w:proofErr w:type="gramEnd"/>
            <w:r w:rsidRPr="00074F6B">
              <w:rPr>
                <w:rFonts w:ascii="Verdana" w:hAnsi="Verdana"/>
                <w:sz w:val="20"/>
                <w:szCs w:val="20"/>
              </w:rPr>
              <w:t xml:space="preserve">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Pr>
                <w:rFonts w:ascii="Verdana" w:hAnsi="Verdana"/>
                <w:bCs/>
                <w:sz w:val="20"/>
                <w:szCs w:val="20"/>
              </w:rPr>
              <w:t>)</w:t>
            </w:r>
            <w:r w:rsidRPr="00074F6B">
              <w:rPr>
                <w:rFonts w:ascii="Verdana" w:hAnsi="Verdana"/>
                <w:bCs/>
                <w:sz w:val="20"/>
                <w:szCs w:val="20"/>
              </w:rPr>
              <w:t xml:space="preserve"> Добављачу, а на основу изабране најповољније понуде, која чини саставни део уговора.</w:t>
            </w:r>
          </w:p>
          <w:p w:rsidR="00C350DF" w:rsidRPr="00074F6B" w:rsidRDefault="00C350DF" w:rsidP="005122AB">
            <w:pPr>
              <w:suppressAutoHyphens/>
              <w:spacing w:after="0" w:line="240" w:lineRule="auto"/>
              <w:jc w:val="both"/>
              <w:rPr>
                <w:rFonts w:ascii="Verdana" w:hAnsi="Verdana"/>
                <w:bCs/>
                <w:sz w:val="20"/>
                <w:szCs w:val="20"/>
              </w:rPr>
            </w:pPr>
            <w:r w:rsidRPr="00074F6B">
              <w:rPr>
                <w:rFonts w:ascii="Verdana" w:hAnsi="Verdana"/>
                <w:bCs/>
                <w:sz w:val="20"/>
                <w:szCs w:val="20"/>
              </w:rPr>
              <w:t>Добављач</w:t>
            </w:r>
            <w:r w:rsidRPr="00074F6B">
              <w:rPr>
                <w:rFonts w:ascii="Verdana" w:hAnsi="Verdana"/>
                <w:bCs/>
                <w:iCs/>
                <w:sz w:val="20"/>
                <w:szCs w:val="20"/>
              </w:rPr>
              <w:t xml:space="preserve"> у потпуности одговара захтевима Наручиоца у погледу извршења услуге </w:t>
            </w:r>
            <w:proofErr w:type="gramStart"/>
            <w:r w:rsidRPr="00074F6B">
              <w:rPr>
                <w:rFonts w:ascii="Verdana" w:hAnsi="Verdana"/>
                <w:sz w:val="20"/>
                <w:szCs w:val="20"/>
              </w:rPr>
              <w:t>оглашавањ</w:t>
            </w:r>
            <w:r w:rsidRPr="00074F6B">
              <w:rPr>
                <w:rFonts w:ascii="Verdana" w:hAnsi="Verdana"/>
                <w:sz w:val="20"/>
                <w:szCs w:val="20"/>
                <w:lang w:val="sr-Cyrl-CS"/>
              </w:rPr>
              <w:t>а</w:t>
            </w:r>
            <w:r w:rsidRPr="00074F6B">
              <w:rPr>
                <w:rFonts w:ascii="Verdana" w:hAnsi="Verdana"/>
                <w:sz w:val="20"/>
                <w:szCs w:val="20"/>
              </w:rPr>
              <w:t xml:space="preserve">  јавних</w:t>
            </w:r>
            <w:proofErr w:type="gramEnd"/>
            <w:r w:rsidRPr="00074F6B">
              <w:rPr>
                <w:rFonts w:ascii="Verdana" w:hAnsi="Verdana"/>
                <w:sz w:val="20"/>
                <w:szCs w:val="20"/>
              </w:rPr>
              <w:t xml:space="preserve">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p>
          <w:p w:rsidR="00C350DF" w:rsidRDefault="00C350DF" w:rsidP="005122AB">
            <w:pPr>
              <w:suppressAutoHyphens/>
              <w:spacing w:after="0" w:line="240" w:lineRule="auto"/>
              <w:jc w:val="both"/>
              <w:rPr>
                <w:rFonts w:ascii="Verdana" w:hAnsi="Verdana"/>
                <w:bCs/>
                <w:iCs/>
                <w:sz w:val="20"/>
                <w:szCs w:val="20"/>
              </w:rPr>
            </w:pPr>
          </w:p>
          <w:p w:rsidR="00C350DF" w:rsidRPr="00074F6B" w:rsidRDefault="00C350DF" w:rsidP="005122AB">
            <w:pPr>
              <w:suppressAutoHyphens/>
              <w:spacing w:after="0" w:line="240" w:lineRule="auto"/>
              <w:jc w:val="both"/>
              <w:rPr>
                <w:rFonts w:ascii="Verdana" w:hAnsi="Verdana"/>
                <w:bCs/>
                <w:iCs/>
                <w:sz w:val="20"/>
                <w:szCs w:val="20"/>
              </w:rPr>
            </w:pPr>
          </w:p>
          <w:p w:rsidR="00C350DF" w:rsidRPr="00074F6B" w:rsidRDefault="00C350DF" w:rsidP="005122AB">
            <w:pPr>
              <w:suppressAutoHyphens/>
              <w:spacing w:after="0" w:line="240" w:lineRule="auto"/>
              <w:jc w:val="both"/>
              <w:rPr>
                <w:rFonts w:ascii="Verdana" w:hAnsi="Verdana"/>
                <w:sz w:val="20"/>
                <w:szCs w:val="20"/>
              </w:rPr>
            </w:pPr>
          </w:p>
          <w:p w:rsidR="00C350DF" w:rsidRPr="00074F6B" w:rsidRDefault="00C350DF" w:rsidP="002C5F39">
            <w:pPr>
              <w:spacing w:after="0" w:line="240" w:lineRule="auto"/>
              <w:jc w:val="center"/>
              <w:rPr>
                <w:rFonts w:ascii="Verdana" w:hAnsi="Verdana"/>
                <w:b/>
                <w:iCs/>
                <w:sz w:val="20"/>
                <w:szCs w:val="20"/>
              </w:rPr>
            </w:pPr>
            <w:r w:rsidRPr="00074F6B">
              <w:rPr>
                <w:rFonts w:ascii="Verdana" w:hAnsi="Verdana"/>
                <w:b/>
                <w:iCs/>
                <w:sz w:val="20"/>
                <w:szCs w:val="20"/>
              </w:rPr>
              <w:t>Члан 2.</w:t>
            </w:r>
          </w:p>
          <w:p w:rsidR="00C350DF" w:rsidRPr="00074F6B" w:rsidRDefault="00C350DF" w:rsidP="005122AB">
            <w:pPr>
              <w:spacing w:after="0" w:line="240" w:lineRule="auto"/>
              <w:jc w:val="both"/>
              <w:rPr>
                <w:rFonts w:ascii="Verdana" w:hAnsi="Verdana"/>
                <w:b/>
                <w:iCs/>
                <w:sz w:val="20"/>
                <w:szCs w:val="20"/>
              </w:rPr>
            </w:pPr>
          </w:p>
          <w:p w:rsidR="00C350DF" w:rsidRPr="00074F6B" w:rsidRDefault="00C350DF" w:rsidP="005122AB">
            <w:pPr>
              <w:spacing w:after="0" w:line="240" w:lineRule="auto"/>
              <w:jc w:val="both"/>
              <w:rPr>
                <w:rFonts w:ascii="Verdana" w:hAnsi="Verdana"/>
                <w:b/>
                <w:sz w:val="20"/>
                <w:szCs w:val="20"/>
              </w:rPr>
            </w:pPr>
            <w:r w:rsidRPr="00074F6B">
              <w:rPr>
                <w:rFonts w:ascii="Verdana" w:hAnsi="Verdana"/>
                <w:iCs/>
                <w:sz w:val="20"/>
                <w:szCs w:val="20"/>
              </w:rPr>
              <w:lastRenderedPageBreak/>
              <w:t xml:space="preserve">Предмет овог Уговора је </w:t>
            </w:r>
            <w:r w:rsidRPr="00074F6B">
              <w:rPr>
                <w:rFonts w:ascii="Verdana" w:hAnsi="Verdana"/>
                <w:bCs/>
                <w:sz w:val="20"/>
                <w:szCs w:val="20"/>
              </w:rPr>
              <w:t xml:space="preserve">услуга </w:t>
            </w:r>
            <w:r w:rsidRPr="00074F6B">
              <w:rPr>
                <w:rFonts w:ascii="Verdana" w:hAnsi="Verdana"/>
                <w:sz w:val="20"/>
                <w:szCs w:val="20"/>
              </w:rPr>
              <w:t>оглашавањ</w:t>
            </w:r>
            <w:r w:rsidRPr="00074F6B">
              <w:rPr>
                <w:rFonts w:ascii="Verdana" w:hAnsi="Verdana"/>
                <w:sz w:val="20"/>
                <w:szCs w:val="20"/>
                <w:lang w:val="sr-Cyrl-CS"/>
              </w:rPr>
              <w:t>а</w:t>
            </w:r>
            <w:r w:rsidRPr="00074F6B">
              <w:rPr>
                <w:rFonts w:ascii="Verdana" w:hAnsi="Verdana"/>
                <w:sz w:val="20"/>
                <w:szCs w:val="20"/>
              </w:rPr>
              <w:t xml:space="preserve">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p>
          <w:p w:rsidR="00C350DF" w:rsidRPr="00074F6B" w:rsidRDefault="00C350DF" w:rsidP="005122AB">
            <w:pPr>
              <w:spacing w:after="0" w:line="240" w:lineRule="auto"/>
              <w:ind w:firstLine="720"/>
              <w:jc w:val="both"/>
              <w:rPr>
                <w:rFonts w:ascii="Verdana" w:hAnsi="Verdana"/>
                <w:b/>
                <w:iCs/>
                <w:sz w:val="20"/>
                <w:szCs w:val="20"/>
              </w:rPr>
            </w:pPr>
          </w:p>
          <w:p w:rsidR="00C350DF" w:rsidRPr="00074F6B" w:rsidRDefault="00C350DF" w:rsidP="002C5F39">
            <w:pPr>
              <w:spacing w:after="0" w:line="240" w:lineRule="auto"/>
              <w:jc w:val="center"/>
              <w:rPr>
                <w:rFonts w:ascii="Verdana" w:hAnsi="Verdana"/>
                <w:b/>
                <w:sz w:val="20"/>
                <w:szCs w:val="20"/>
              </w:rPr>
            </w:pPr>
            <w:r w:rsidRPr="00074F6B">
              <w:rPr>
                <w:rFonts w:ascii="Verdana" w:hAnsi="Verdana"/>
                <w:b/>
                <w:sz w:val="20"/>
                <w:szCs w:val="20"/>
              </w:rPr>
              <w:t>Члан 3.</w:t>
            </w:r>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ind w:firstLine="720"/>
              <w:jc w:val="both"/>
              <w:rPr>
                <w:rFonts w:ascii="Verdana" w:hAnsi="Verdana"/>
                <w:sz w:val="20"/>
                <w:szCs w:val="20"/>
              </w:rPr>
            </w:pPr>
            <w:r w:rsidRPr="00074F6B">
              <w:rPr>
                <w:rFonts w:ascii="Verdana" w:hAnsi="Verdana"/>
                <w:sz w:val="20"/>
                <w:szCs w:val="20"/>
              </w:rPr>
              <w:t xml:space="preserve">Врста, количина, квалитет и цена услуга утврђени су према Позиву Наручиоца објављеном на Порталу јавних набавки и интернет страници Наручиоца </w:t>
            </w:r>
            <w:r>
              <w:rPr>
                <w:rFonts w:ascii="Verdana" w:hAnsi="Verdana"/>
                <w:sz w:val="20"/>
                <w:szCs w:val="20"/>
                <w:lang w:val="sr-Cyrl-CS"/>
              </w:rPr>
              <w:t>09.05</w:t>
            </w:r>
            <w:r w:rsidRPr="00074F6B">
              <w:rPr>
                <w:rFonts w:ascii="Verdana" w:hAnsi="Verdana"/>
                <w:sz w:val="20"/>
                <w:szCs w:val="20"/>
              </w:rPr>
              <w:t xml:space="preserve">.2014. </w:t>
            </w:r>
            <w:proofErr w:type="gramStart"/>
            <w:r w:rsidRPr="00074F6B">
              <w:rPr>
                <w:rFonts w:ascii="Verdana" w:hAnsi="Verdana"/>
                <w:sz w:val="20"/>
                <w:szCs w:val="20"/>
              </w:rPr>
              <w:t>године</w:t>
            </w:r>
            <w:proofErr w:type="gramEnd"/>
            <w:r w:rsidRPr="00074F6B">
              <w:rPr>
                <w:rFonts w:ascii="Verdana" w:hAnsi="Verdana"/>
                <w:sz w:val="20"/>
                <w:szCs w:val="20"/>
              </w:rPr>
              <w:t xml:space="preserve"> у </w:t>
            </w:r>
            <w:r w:rsidRPr="00074F6B">
              <w:rPr>
                <w:rFonts w:ascii="Verdana" w:hAnsi="Verdana"/>
                <w:iCs/>
                <w:sz w:val="20"/>
                <w:szCs w:val="20"/>
              </w:rPr>
              <w:t>заједнички спроведеном отвореном поступ</w:t>
            </w:r>
            <w:r w:rsidRPr="00074F6B">
              <w:rPr>
                <w:rFonts w:ascii="Verdana" w:hAnsi="Verdana"/>
                <w:iCs/>
                <w:sz w:val="20"/>
                <w:szCs w:val="20"/>
                <w:lang w:val="sr-Latn-CS"/>
              </w:rPr>
              <w:t>a</w:t>
            </w:r>
            <w:r w:rsidRPr="00074F6B">
              <w:rPr>
                <w:rFonts w:ascii="Verdana" w:hAnsi="Verdana"/>
                <w:iCs/>
                <w:sz w:val="20"/>
                <w:szCs w:val="20"/>
              </w:rPr>
              <w:t xml:space="preserve">ку јавне набавке </w:t>
            </w:r>
            <w:r w:rsidRPr="00074F6B">
              <w:rPr>
                <w:rFonts w:ascii="Verdana" w:hAnsi="Verdana"/>
                <w:bCs/>
                <w:sz w:val="20"/>
                <w:szCs w:val="20"/>
              </w:rPr>
              <w:t xml:space="preserve">услуга </w:t>
            </w:r>
            <w:r w:rsidRPr="00074F6B">
              <w:rPr>
                <w:rFonts w:ascii="Verdana" w:hAnsi="Verdana"/>
                <w:sz w:val="20"/>
                <w:szCs w:val="20"/>
              </w:rPr>
              <w:t>оглашавањ</w:t>
            </w:r>
            <w:r w:rsidRPr="00074F6B">
              <w:rPr>
                <w:rFonts w:ascii="Verdana" w:hAnsi="Verdana"/>
                <w:sz w:val="20"/>
                <w:szCs w:val="20"/>
                <w:lang w:val="sr-Cyrl-CS"/>
              </w:rPr>
              <w:t>а</w:t>
            </w:r>
            <w:r w:rsidRPr="00074F6B">
              <w:rPr>
                <w:rFonts w:ascii="Verdana" w:hAnsi="Verdana"/>
                <w:sz w:val="20"/>
                <w:szCs w:val="20"/>
              </w:rPr>
              <w:t xml:space="preserve">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w:t>
            </w:r>
            <w:proofErr w:type="gramStart"/>
            <w:r w:rsidRPr="00074F6B">
              <w:rPr>
                <w:rFonts w:ascii="Verdana" w:hAnsi="Verdana"/>
                <w:sz w:val="20"/>
                <w:szCs w:val="20"/>
              </w:rPr>
              <w:t>години</w:t>
            </w:r>
            <w:proofErr w:type="gramEnd"/>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lang w:val="sr-Cyrl-CS"/>
              </w:rPr>
              <w:t xml:space="preserve"> </w:t>
            </w:r>
            <w:r w:rsidRPr="00074F6B">
              <w:rPr>
                <w:rFonts w:ascii="Verdana" w:hAnsi="Verdana"/>
                <w:iCs/>
                <w:sz w:val="20"/>
                <w:szCs w:val="20"/>
              </w:rPr>
              <w:t xml:space="preserve">са другим наручиоцем Покрајинским секретаријатом за </w:t>
            </w:r>
            <w:r w:rsidRPr="00074F6B">
              <w:rPr>
                <w:rFonts w:ascii="Verdana" w:hAnsi="Verdana"/>
                <w:sz w:val="20"/>
                <w:szCs w:val="20"/>
              </w:rPr>
              <w:t>енергетику и минералне сировине, Техничкој спецификацији из Конкурсне документације број:130-404-69/2014-0 и прихваћеној понуди Понуђача деловодни број:____________ од _____________2014 године (у даљем тексту: Понуда).</w:t>
            </w:r>
          </w:p>
          <w:p w:rsidR="00C350DF" w:rsidRPr="00074F6B" w:rsidRDefault="00C350DF" w:rsidP="005122AB">
            <w:pPr>
              <w:spacing w:after="0" w:line="240" w:lineRule="auto"/>
              <w:ind w:firstLine="720"/>
              <w:jc w:val="both"/>
              <w:rPr>
                <w:rFonts w:ascii="Verdana" w:hAnsi="Verdana"/>
                <w:sz w:val="20"/>
                <w:szCs w:val="20"/>
              </w:rPr>
            </w:pPr>
          </w:p>
          <w:p w:rsidR="00C350DF" w:rsidRPr="00074F6B" w:rsidRDefault="00C350DF" w:rsidP="005122AB">
            <w:pPr>
              <w:spacing w:after="0" w:line="240" w:lineRule="auto"/>
              <w:ind w:firstLine="720"/>
              <w:jc w:val="both"/>
              <w:rPr>
                <w:rFonts w:ascii="Verdana" w:hAnsi="Verdana"/>
                <w:sz w:val="20"/>
                <w:szCs w:val="20"/>
              </w:rPr>
            </w:pPr>
            <w:r w:rsidRPr="00074F6B">
              <w:rPr>
                <w:rFonts w:ascii="Verdana" w:hAnsi="Verdana"/>
                <w:sz w:val="20"/>
                <w:szCs w:val="20"/>
              </w:rPr>
              <w:t>Понуда чини саставни део овог уговора.</w:t>
            </w:r>
          </w:p>
          <w:p w:rsidR="00C350DF" w:rsidRPr="00074F6B" w:rsidRDefault="00C350DF" w:rsidP="005122AB">
            <w:pPr>
              <w:spacing w:after="0" w:line="240" w:lineRule="auto"/>
              <w:ind w:firstLine="720"/>
              <w:jc w:val="both"/>
              <w:rPr>
                <w:rFonts w:ascii="Verdana" w:hAnsi="Verdana"/>
                <w:sz w:val="20"/>
                <w:szCs w:val="20"/>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sz w:val="20"/>
                <w:szCs w:val="20"/>
                <w:u w:val="single"/>
                <w:lang w:val="ru-RU"/>
              </w:rPr>
            </w:pPr>
            <w:r w:rsidRPr="00074F6B">
              <w:rPr>
                <w:rFonts w:ascii="Verdana" w:hAnsi="Verdana"/>
                <w:b/>
                <w:sz w:val="20"/>
                <w:szCs w:val="20"/>
                <w:u w:val="single"/>
                <w:lang w:val="ru-RU"/>
              </w:rPr>
              <w:t>АКО ЈЕ ПОНУДА ДАТА СА ПОДИЗВОЂАЧЕМ/ПОДИЗВОЂАЧИМА:</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sz w:val="20"/>
                <w:szCs w:val="20"/>
                <w:lang w:val="ru-RU"/>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sz w:val="20"/>
                <w:szCs w:val="20"/>
                <w:lang w:val="ru-RU"/>
              </w:rPr>
            </w:pPr>
            <w:r w:rsidRPr="00074F6B">
              <w:rPr>
                <w:rFonts w:ascii="Verdana" w:hAnsi="Verdana"/>
                <w:b/>
                <w:sz w:val="20"/>
                <w:szCs w:val="20"/>
                <w:lang w:val="ru-RU"/>
              </w:rPr>
              <w:t>Члан ____.</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b/>
                <w:sz w:val="20"/>
                <w:szCs w:val="20"/>
                <w:lang w:val="ru-RU"/>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hAnsi="Verdana"/>
                <w:sz w:val="20"/>
                <w:szCs w:val="20"/>
                <w:lang w:val="ru-RU"/>
              </w:rPr>
            </w:pPr>
            <w:r w:rsidRPr="00074F6B">
              <w:rPr>
                <w:rFonts w:ascii="Verdana" w:hAnsi="Verdana"/>
                <w:sz w:val="20"/>
                <w:szCs w:val="20"/>
                <w:lang w:val="ru-RU"/>
              </w:rPr>
              <w:t>Добављач је део набавке која је предмет овог уговора  и то ______________________________________________________________________</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 xml:space="preserve">                        (навести део предмета који ће извршити подизвођач)</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 xml:space="preserve">поверио подизвођачу  ____________________________________________________ </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 xml:space="preserve">                                                 (навести пословно име подизвођача)</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из __________________, ул._________________, бр._____ , а што чини _______% од укупно уговорене вредности.</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hAnsi="Verdana"/>
                <w:sz w:val="20"/>
                <w:szCs w:val="20"/>
                <w:lang w:val="ru-RU"/>
              </w:rPr>
            </w:pPr>
            <w:r w:rsidRPr="00074F6B">
              <w:rPr>
                <w:rFonts w:ascii="Verdana" w:hAnsi="Verdana"/>
                <w:sz w:val="20"/>
                <w:szCs w:val="20"/>
                <w:lang w:val="ru-RU"/>
              </w:rPr>
              <w:t xml:space="preserve">Добављач је део набавке која је предмет овог уговора  и то ______________________________________________________________________ </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 xml:space="preserve">                      (навести део предмета који ће извршити подизвођач)</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 xml:space="preserve">поверио подизвођачу  </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 xml:space="preserve">____________________________________________________ </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 xml:space="preserve">                   (навести пословно име подизвођача)</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 xml:space="preserve">из __________________, ул.___________________, бр._____ , а што чини _____% </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r w:rsidRPr="00074F6B">
              <w:rPr>
                <w:rFonts w:ascii="Verdana" w:hAnsi="Verdana"/>
                <w:sz w:val="20"/>
                <w:szCs w:val="20"/>
                <w:lang w:val="ru-RU"/>
              </w:rPr>
              <w:t>од укупно уговорене вредности.</w:t>
            </w: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lang w:val="ru-RU"/>
              </w:rPr>
            </w:pPr>
          </w:p>
          <w:p w:rsidR="00C350DF" w:rsidRPr="00074F6B" w:rsidRDefault="00C350DF" w:rsidP="005122AB">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hAnsi="Verdana"/>
                <w:sz w:val="20"/>
                <w:szCs w:val="20"/>
                <w:lang w:val="ru-RU"/>
              </w:rPr>
            </w:pPr>
            <w:r w:rsidRPr="00074F6B">
              <w:rPr>
                <w:rFonts w:ascii="Verdana" w:hAnsi="Verdana"/>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из става 1. / и 2 / овог члана.</w:t>
            </w:r>
          </w:p>
          <w:p w:rsidR="00C350DF" w:rsidRPr="00074F6B" w:rsidRDefault="00C350DF" w:rsidP="005122AB">
            <w:pPr>
              <w:tabs>
                <w:tab w:val="left" w:pos="1080"/>
              </w:tabs>
              <w:spacing w:after="0" w:line="240" w:lineRule="auto"/>
              <w:ind w:firstLine="720"/>
              <w:jc w:val="both"/>
              <w:rPr>
                <w:rFonts w:ascii="Verdana" w:hAnsi="Verdana"/>
                <w:b/>
                <w:bCs/>
                <w:sz w:val="20"/>
                <w:szCs w:val="20"/>
                <w:lang w:val="sr-Cyrl-CS"/>
              </w:rPr>
            </w:pPr>
          </w:p>
          <w:p w:rsidR="00C350DF" w:rsidRDefault="00C350DF" w:rsidP="005122AB">
            <w:pPr>
              <w:tabs>
                <w:tab w:val="left" w:pos="1080"/>
              </w:tabs>
              <w:spacing w:after="0" w:line="240" w:lineRule="auto"/>
              <w:ind w:firstLine="720"/>
              <w:jc w:val="both"/>
              <w:rPr>
                <w:rFonts w:ascii="Verdana" w:hAnsi="Verdana"/>
                <w:b/>
                <w:bCs/>
                <w:sz w:val="20"/>
                <w:szCs w:val="20"/>
                <w:lang w:val="sr-Latn-CS"/>
              </w:rPr>
            </w:pPr>
          </w:p>
          <w:p w:rsidR="00C350DF" w:rsidRPr="00677B75" w:rsidRDefault="00C350DF" w:rsidP="005122AB">
            <w:pPr>
              <w:tabs>
                <w:tab w:val="left" w:pos="1080"/>
              </w:tabs>
              <w:spacing w:after="0" w:line="240" w:lineRule="auto"/>
              <w:ind w:firstLine="720"/>
              <w:jc w:val="both"/>
              <w:rPr>
                <w:rFonts w:ascii="Verdana" w:hAnsi="Verdana"/>
                <w:b/>
                <w:bCs/>
                <w:sz w:val="20"/>
                <w:szCs w:val="20"/>
                <w:lang w:val="sr-Latn-CS"/>
              </w:rPr>
            </w:pPr>
          </w:p>
          <w:p w:rsidR="00C350DF" w:rsidRPr="00074F6B" w:rsidRDefault="00C350DF" w:rsidP="005122AB">
            <w:pPr>
              <w:spacing w:after="0" w:line="240" w:lineRule="auto"/>
              <w:jc w:val="both"/>
              <w:rPr>
                <w:rFonts w:ascii="Verdana" w:hAnsi="Verdana"/>
                <w:b/>
                <w:iCs/>
                <w:sz w:val="20"/>
                <w:szCs w:val="20"/>
              </w:rPr>
            </w:pPr>
          </w:p>
          <w:p w:rsidR="00C350DF" w:rsidRPr="00074F6B" w:rsidRDefault="00C350DF" w:rsidP="002C5F39">
            <w:pPr>
              <w:spacing w:after="0" w:line="240" w:lineRule="auto"/>
              <w:jc w:val="center"/>
              <w:rPr>
                <w:rFonts w:ascii="Verdana" w:hAnsi="Verdana"/>
                <w:b/>
                <w:iCs/>
                <w:sz w:val="20"/>
                <w:szCs w:val="20"/>
              </w:rPr>
            </w:pPr>
            <w:r w:rsidRPr="00074F6B">
              <w:rPr>
                <w:rFonts w:ascii="Verdana" w:hAnsi="Verdana"/>
                <w:b/>
                <w:iCs/>
                <w:sz w:val="20"/>
                <w:szCs w:val="20"/>
              </w:rPr>
              <w:t>Члан 4.</w:t>
            </w:r>
          </w:p>
          <w:p w:rsidR="00C350DF" w:rsidRPr="00074F6B" w:rsidRDefault="00C350DF" w:rsidP="005122AB">
            <w:pPr>
              <w:spacing w:after="0" w:line="240" w:lineRule="auto"/>
              <w:jc w:val="both"/>
              <w:rPr>
                <w:rFonts w:ascii="Verdana" w:hAnsi="Verdana"/>
                <w:b/>
                <w:iCs/>
                <w:sz w:val="20"/>
                <w:szCs w:val="20"/>
              </w:rPr>
            </w:pPr>
          </w:p>
          <w:p w:rsidR="00C350DF" w:rsidRPr="00074F6B" w:rsidRDefault="00C350DF" w:rsidP="002C5F39">
            <w:pPr>
              <w:spacing w:after="0" w:line="240" w:lineRule="auto"/>
              <w:ind w:firstLine="720"/>
              <w:jc w:val="both"/>
              <w:rPr>
                <w:rFonts w:ascii="Verdana" w:hAnsi="Verdana"/>
                <w:iCs/>
                <w:sz w:val="20"/>
                <w:szCs w:val="20"/>
              </w:rPr>
            </w:pPr>
            <w:r w:rsidRPr="00074F6B">
              <w:rPr>
                <w:rFonts w:ascii="Verdana" w:hAnsi="Verdana"/>
                <w:iCs/>
                <w:sz w:val="20"/>
                <w:szCs w:val="20"/>
              </w:rPr>
              <w:t xml:space="preserve">Уговорне стране прихватају појединачну цену услуге коју је </w:t>
            </w:r>
            <w:r w:rsidRPr="00074F6B">
              <w:rPr>
                <w:rFonts w:ascii="Verdana" w:hAnsi="Verdana"/>
                <w:iCs/>
                <w:sz w:val="20"/>
                <w:szCs w:val="20"/>
                <w:lang w:val="sr-Cyrl-CS"/>
              </w:rPr>
              <w:t>Добављач</w:t>
            </w:r>
            <w:r w:rsidRPr="00074F6B">
              <w:rPr>
                <w:rFonts w:ascii="Verdana" w:hAnsi="Verdana"/>
                <w:iCs/>
                <w:sz w:val="20"/>
                <w:szCs w:val="20"/>
              </w:rPr>
              <w:t xml:space="preserve"> дао у </w:t>
            </w:r>
            <w:r w:rsidRPr="00074F6B">
              <w:rPr>
                <w:rFonts w:ascii="Verdana" w:hAnsi="Verdana"/>
                <w:iCs/>
                <w:sz w:val="20"/>
                <w:szCs w:val="20"/>
              </w:rPr>
              <w:lastRenderedPageBreak/>
              <w:t>прихваћеној понуди.</w:t>
            </w:r>
          </w:p>
          <w:p w:rsidR="00C350DF" w:rsidRPr="00074F6B" w:rsidRDefault="00C350DF" w:rsidP="002C5F39">
            <w:pPr>
              <w:spacing w:after="0" w:line="240" w:lineRule="auto"/>
              <w:ind w:firstLine="720"/>
              <w:jc w:val="both"/>
              <w:rPr>
                <w:rFonts w:ascii="Verdana" w:hAnsi="Verdana"/>
                <w:iCs/>
                <w:sz w:val="20"/>
                <w:szCs w:val="20"/>
              </w:rPr>
            </w:pPr>
            <w:r w:rsidRPr="00074F6B">
              <w:rPr>
                <w:rFonts w:ascii="Verdana" w:hAnsi="Verdana"/>
                <w:iCs/>
                <w:sz w:val="20"/>
                <w:szCs w:val="20"/>
              </w:rPr>
              <w:t xml:space="preserve">Вредност уговора утврђује се на основу цене коју је </w:t>
            </w:r>
            <w:r w:rsidRPr="00074F6B">
              <w:rPr>
                <w:rFonts w:ascii="Verdana" w:hAnsi="Verdana"/>
                <w:iCs/>
                <w:sz w:val="20"/>
                <w:szCs w:val="20"/>
                <w:lang w:val="sr-Cyrl-CS"/>
              </w:rPr>
              <w:t>Добављач</w:t>
            </w:r>
            <w:r w:rsidRPr="00074F6B">
              <w:rPr>
                <w:rFonts w:ascii="Verdana" w:hAnsi="Verdana"/>
                <w:iCs/>
                <w:sz w:val="20"/>
                <w:szCs w:val="20"/>
              </w:rPr>
              <w:t xml:space="preserve"> дао у понуди и то: цена стубца пута 1 </w:t>
            </w:r>
            <w:r w:rsidRPr="00074F6B">
              <w:rPr>
                <w:rFonts w:ascii="Verdana" w:hAnsi="Verdana"/>
                <w:iCs/>
                <w:sz w:val="20"/>
                <w:szCs w:val="20"/>
                <w:lang w:val="sr-Cyrl-CS"/>
              </w:rPr>
              <w:t>ц</w:t>
            </w:r>
            <w:r w:rsidRPr="00074F6B">
              <w:rPr>
                <w:rFonts w:ascii="Verdana" w:hAnsi="Verdana"/>
                <w:iCs/>
                <w:sz w:val="20"/>
                <w:szCs w:val="20"/>
              </w:rPr>
              <w:t xml:space="preserve">м за величину слова од 8 тачака </w:t>
            </w:r>
            <w:r w:rsidRPr="00074F6B">
              <w:rPr>
                <w:rFonts w:ascii="Verdana" w:hAnsi="Verdana"/>
                <w:iCs/>
                <w:sz w:val="20"/>
                <w:szCs w:val="20"/>
                <w:lang w:val="sr-Cyrl-CS"/>
              </w:rPr>
              <w:t>црно-беле</w:t>
            </w:r>
            <w:r w:rsidRPr="00074F6B">
              <w:rPr>
                <w:rFonts w:ascii="Verdana" w:hAnsi="Verdana"/>
                <w:iCs/>
                <w:sz w:val="20"/>
                <w:szCs w:val="20"/>
              </w:rPr>
              <w:t xml:space="preserve"> редакције, </w:t>
            </w:r>
            <w:r w:rsidRPr="00074F6B">
              <w:rPr>
                <w:rFonts w:ascii="Verdana" w:hAnsi="Verdana"/>
                <w:iCs/>
                <w:sz w:val="20"/>
                <w:szCs w:val="20"/>
                <w:lang w:val="sr-Cyrl-CS"/>
              </w:rPr>
              <w:t>унутрашње стране (осим прве и последње)</w:t>
            </w:r>
            <w:r w:rsidRPr="00074F6B">
              <w:rPr>
                <w:rFonts w:ascii="Verdana" w:hAnsi="Verdana"/>
                <w:iCs/>
                <w:sz w:val="20"/>
                <w:szCs w:val="20"/>
              </w:rPr>
              <w:t>, износи __________динара без пдв-а, односно ___________динара са пдв.</w:t>
            </w:r>
          </w:p>
          <w:p w:rsidR="00C350DF" w:rsidRPr="00074F6B" w:rsidRDefault="00C350DF" w:rsidP="002C5F39">
            <w:pPr>
              <w:spacing w:after="0" w:line="240" w:lineRule="auto"/>
              <w:ind w:firstLine="561"/>
              <w:jc w:val="both"/>
              <w:rPr>
                <w:rFonts w:ascii="Verdana" w:hAnsi="Verdana"/>
                <w:sz w:val="20"/>
                <w:szCs w:val="20"/>
              </w:rPr>
            </w:pPr>
            <w:r w:rsidRPr="00074F6B">
              <w:rPr>
                <w:rFonts w:ascii="Verdana" w:hAnsi="Verdana"/>
                <w:sz w:val="20"/>
                <w:szCs w:val="20"/>
              </w:rPr>
              <w:t xml:space="preserve">Укупна вредност услуге не може да прелази износ процењене вредности јавне набавке са ПДВ. </w:t>
            </w:r>
          </w:p>
          <w:p w:rsidR="00C350DF" w:rsidRPr="00074F6B" w:rsidRDefault="00C350DF" w:rsidP="002C5F39">
            <w:pPr>
              <w:spacing w:after="0" w:line="240" w:lineRule="auto"/>
              <w:ind w:firstLine="720"/>
              <w:jc w:val="both"/>
              <w:rPr>
                <w:rFonts w:ascii="Verdana" w:hAnsi="Verdana"/>
                <w:iCs/>
                <w:sz w:val="20"/>
                <w:szCs w:val="20"/>
              </w:rPr>
            </w:pPr>
            <w:r w:rsidRPr="00074F6B">
              <w:rPr>
                <w:rFonts w:ascii="Verdana" w:hAnsi="Verdana"/>
                <w:iCs/>
                <w:sz w:val="20"/>
                <w:szCs w:val="20"/>
              </w:rPr>
              <w:t xml:space="preserve">У цену су урачунати укупни трошкови. </w:t>
            </w:r>
          </w:p>
          <w:p w:rsidR="00C350DF" w:rsidRPr="00074F6B" w:rsidRDefault="00C350DF" w:rsidP="002C5F39">
            <w:pPr>
              <w:spacing w:after="0" w:line="240" w:lineRule="auto"/>
              <w:ind w:firstLine="720"/>
              <w:jc w:val="both"/>
              <w:rPr>
                <w:rFonts w:ascii="Verdana" w:hAnsi="Verdana"/>
                <w:iCs/>
                <w:sz w:val="20"/>
                <w:szCs w:val="20"/>
                <w:lang w:val="sr-Cyrl-CS"/>
              </w:rPr>
            </w:pPr>
            <w:r w:rsidRPr="00074F6B">
              <w:rPr>
                <w:rFonts w:ascii="Verdana" w:hAnsi="Verdana"/>
                <w:iCs/>
                <w:sz w:val="20"/>
                <w:szCs w:val="20"/>
              </w:rPr>
              <w:t>Уговорена цена је фиксна и не може се мењати.</w:t>
            </w:r>
          </w:p>
          <w:p w:rsidR="00C350DF" w:rsidRPr="00074F6B" w:rsidRDefault="00C350DF" w:rsidP="002C5F39">
            <w:pPr>
              <w:spacing w:after="0" w:line="240" w:lineRule="auto"/>
              <w:ind w:firstLine="720"/>
              <w:rPr>
                <w:rFonts w:ascii="Verdana" w:hAnsi="Verdana"/>
                <w:iCs/>
                <w:sz w:val="20"/>
                <w:szCs w:val="20"/>
                <w:lang w:val="sr-Cyrl-CS"/>
              </w:rPr>
            </w:pPr>
          </w:p>
          <w:p w:rsidR="00C350DF" w:rsidRPr="00074F6B" w:rsidRDefault="00C350DF" w:rsidP="005122AB">
            <w:pPr>
              <w:spacing w:after="0" w:line="240" w:lineRule="auto"/>
              <w:jc w:val="both"/>
              <w:rPr>
                <w:rFonts w:ascii="Verdana" w:hAnsi="Verdana"/>
                <w:i/>
                <w:iCs/>
                <w:sz w:val="20"/>
                <w:szCs w:val="20"/>
              </w:rPr>
            </w:pPr>
          </w:p>
          <w:p w:rsidR="00C350DF" w:rsidRPr="00074F6B" w:rsidRDefault="00C350DF" w:rsidP="002C5F39">
            <w:pPr>
              <w:spacing w:after="0" w:line="240" w:lineRule="auto"/>
              <w:jc w:val="center"/>
              <w:rPr>
                <w:rFonts w:ascii="Verdana" w:hAnsi="Verdana"/>
                <w:b/>
                <w:iCs/>
                <w:sz w:val="20"/>
                <w:szCs w:val="20"/>
              </w:rPr>
            </w:pPr>
            <w:r w:rsidRPr="00074F6B">
              <w:rPr>
                <w:rFonts w:ascii="Verdana" w:hAnsi="Verdana"/>
                <w:b/>
                <w:iCs/>
                <w:sz w:val="20"/>
                <w:szCs w:val="20"/>
              </w:rPr>
              <w:t>Члан 5.</w:t>
            </w:r>
          </w:p>
          <w:p w:rsidR="00C350DF" w:rsidRPr="00074F6B" w:rsidRDefault="00C350DF" w:rsidP="005122AB">
            <w:pPr>
              <w:spacing w:after="0" w:line="240" w:lineRule="auto"/>
              <w:jc w:val="both"/>
              <w:rPr>
                <w:rFonts w:ascii="Verdana" w:hAnsi="Verdana"/>
                <w:b/>
                <w:iCs/>
                <w:sz w:val="20"/>
                <w:szCs w:val="20"/>
              </w:rPr>
            </w:pPr>
          </w:p>
          <w:p w:rsidR="00C350DF" w:rsidRPr="00074F6B" w:rsidRDefault="00C350DF" w:rsidP="00C17626">
            <w:pPr>
              <w:spacing w:after="0" w:line="240" w:lineRule="auto"/>
              <w:ind w:firstLine="720"/>
              <w:jc w:val="both"/>
              <w:rPr>
                <w:rFonts w:ascii="Verdana" w:hAnsi="Verdana"/>
                <w:iCs/>
                <w:sz w:val="20"/>
                <w:szCs w:val="20"/>
              </w:rPr>
            </w:pPr>
            <w:r w:rsidRPr="00074F6B">
              <w:rPr>
                <w:rFonts w:ascii="Verdana" w:hAnsi="Verdana"/>
                <w:iCs/>
                <w:sz w:val="20"/>
                <w:szCs w:val="20"/>
              </w:rPr>
              <w:t>Наручи</w:t>
            </w:r>
            <w:r w:rsidRPr="00074F6B">
              <w:rPr>
                <w:rFonts w:ascii="Verdana" w:hAnsi="Verdana"/>
                <w:iCs/>
                <w:sz w:val="20"/>
                <w:szCs w:val="20"/>
                <w:lang w:val="sr-Cyrl-CS"/>
              </w:rPr>
              <w:t>оц</w:t>
            </w:r>
            <w:r w:rsidRPr="00074F6B">
              <w:rPr>
                <w:rFonts w:ascii="Verdana" w:hAnsi="Verdana"/>
                <w:iCs/>
                <w:sz w:val="20"/>
                <w:szCs w:val="20"/>
              </w:rPr>
              <w:t xml:space="preserve"> ће извршити уплату средстава из члана 4. </w:t>
            </w:r>
            <w:proofErr w:type="gramStart"/>
            <w:r w:rsidRPr="00074F6B">
              <w:rPr>
                <w:rFonts w:ascii="Verdana" w:hAnsi="Verdana"/>
                <w:iCs/>
                <w:sz w:val="20"/>
                <w:szCs w:val="20"/>
              </w:rPr>
              <w:t>овог</w:t>
            </w:r>
            <w:proofErr w:type="gramEnd"/>
            <w:r w:rsidRPr="00074F6B">
              <w:rPr>
                <w:rFonts w:ascii="Verdana" w:hAnsi="Verdana"/>
                <w:iCs/>
                <w:sz w:val="20"/>
                <w:szCs w:val="20"/>
              </w:rPr>
              <w:t xml:space="preserve"> Уговора на уплатни рачун </w:t>
            </w:r>
            <w:r w:rsidRPr="00074F6B">
              <w:rPr>
                <w:rFonts w:ascii="Verdana" w:hAnsi="Verdana"/>
                <w:iCs/>
                <w:sz w:val="20"/>
                <w:szCs w:val="20"/>
                <w:lang w:val="sr-Cyrl-CS"/>
              </w:rPr>
              <w:t xml:space="preserve">Добављача </w:t>
            </w:r>
            <w:r w:rsidRPr="00074F6B">
              <w:rPr>
                <w:rFonts w:ascii="Verdana" w:hAnsi="Verdana"/>
                <w:iCs/>
                <w:sz w:val="20"/>
                <w:szCs w:val="20"/>
              </w:rPr>
              <w:t>бр. __</w:t>
            </w:r>
            <w:r w:rsidRPr="00074F6B">
              <w:rPr>
                <w:rFonts w:ascii="Verdana" w:hAnsi="Verdana"/>
                <w:iCs/>
                <w:sz w:val="20"/>
                <w:szCs w:val="20"/>
                <w:lang w:val="sr-Cyrl-CS"/>
              </w:rPr>
              <w:t>__________________</w:t>
            </w:r>
            <w:r w:rsidRPr="00074F6B">
              <w:rPr>
                <w:rFonts w:ascii="Verdana" w:hAnsi="Verdana"/>
                <w:iCs/>
                <w:sz w:val="20"/>
                <w:szCs w:val="20"/>
              </w:rPr>
              <w:t>__________ који се води код банке______________</w:t>
            </w:r>
            <w:r w:rsidRPr="00074F6B">
              <w:rPr>
                <w:rFonts w:ascii="Verdana" w:hAnsi="Verdana"/>
                <w:iCs/>
                <w:sz w:val="20"/>
                <w:szCs w:val="20"/>
                <w:lang w:val="sr-Cyrl-CS"/>
              </w:rPr>
              <w:t>_____________</w:t>
            </w:r>
            <w:r w:rsidRPr="00074F6B">
              <w:rPr>
                <w:rFonts w:ascii="Verdana" w:hAnsi="Verdana"/>
                <w:iCs/>
                <w:sz w:val="20"/>
                <w:szCs w:val="20"/>
              </w:rPr>
              <w:t>____</w:t>
            </w:r>
            <w:r w:rsidRPr="00074F6B">
              <w:rPr>
                <w:rFonts w:ascii="Verdana" w:hAnsi="Verdana"/>
                <w:iCs/>
                <w:sz w:val="20"/>
                <w:szCs w:val="20"/>
                <w:lang w:val="sr-Cyrl-CS"/>
              </w:rPr>
              <w:t xml:space="preserve">, </w:t>
            </w:r>
            <w:r w:rsidRPr="00074F6B">
              <w:rPr>
                <w:rFonts w:ascii="Verdana" w:hAnsi="Verdana"/>
                <w:iCs/>
                <w:sz w:val="20"/>
                <w:szCs w:val="20"/>
              </w:rPr>
              <w:t>на следећи начин:</w:t>
            </w:r>
          </w:p>
          <w:p w:rsidR="00C350DF" w:rsidRPr="00074F6B" w:rsidRDefault="00C350DF" w:rsidP="00C17626">
            <w:pPr>
              <w:spacing w:after="0" w:line="240" w:lineRule="auto"/>
              <w:ind w:firstLine="720"/>
              <w:jc w:val="both"/>
              <w:rPr>
                <w:rFonts w:ascii="Verdana" w:hAnsi="Verdana"/>
                <w:iCs/>
                <w:sz w:val="20"/>
                <w:szCs w:val="20"/>
                <w:lang w:val="sr-Cyrl-CS"/>
              </w:rPr>
            </w:pPr>
            <w:r w:rsidRPr="00074F6B">
              <w:rPr>
                <w:rFonts w:ascii="Verdana" w:eastAsia="Arial Unicode MS" w:hAnsi="Verdana"/>
                <w:kern w:val="1"/>
                <w:sz w:val="20"/>
                <w:szCs w:val="20"/>
                <w:lang w:eastAsia="ar-SA"/>
              </w:rPr>
              <w:t xml:space="preserve">- Покрајински секретаријат за енергетику и минералне сировине </w:t>
            </w:r>
            <w:r w:rsidRPr="00074F6B">
              <w:rPr>
                <w:rFonts w:ascii="Verdana" w:hAnsi="Verdana"/>
                <w:iCs/>
                <w:sz w:val="20"/>
                <w:szCs w:val="20"/>
              </w:rPr>
              <w:t xml:space="preserve">ће </w:t>
            </w:r>
            <w:r w:rsidRPr="00074F6B">
              <w:rPr>
                <w:rFonts w:ascii="Verdana" w:hAnsi="Verdana"/>
                <w:iCs/>
                <w:sz w:val="20"/>
                <w:szCs w:val="20"/>
                <w:lang w:val="sr-Cyrl-CS"/>
              </w:rPr>
              <w:t>у</w:t>
            </w:r>
            <w:r w:rsidRPr="00074F6B">
              <w:rPr>
                <w:rFonts w:ascii="Verdana" w:hAnsi="Verdana"/>
                <w:bCs/>
                <w:sz w:val="20"/>
                <w:szCs w:val="20"/>
              </w:rPr>
              <w:t>слуг</w:t>
            </w:r>
            <w:r w:rsidRPr="00074F6B">
              <w:rPr>
                <w:rFonts w:ascii="Verdana" w:hAnsi="Verdana"/>
                <w:bCs/>
                <w:sz w:val="20"/>
                <w:szCs w:val="20"/>
                <w:lang w:val="sr-Cyrl-CS"/>
              </w:rPr>
              <w:t xml:space="preserve">у </w:t>
            </w:r>
            <w:r w:rsidRPr="00074F6B">
              <w:rPr>
                <w:rFonts w:ascii="Verdana" w:hAnsi="Verdana"/>
                <w:sz w:val="20"/>
                <w:szCs w:val="20"/>
              </w:rPr>
              <w:t>оглашавањ</w:t>
            </w:r>
            <w:r w:rsidRPr="00074F6B">
              <w:rPr>
                <w:rFonts w:ascii="Verdana" w:hAnsi="Verdana"/>
                <w:sz w:val="20"/>
                <w:szCs w:val="20"/>
                <w:lang w:val="sr-Cyrl-CS"/>
              </w:rPr>
              <w:t>а</w:t>
            </w:r>
            <w:r w:rsidRPr="00074F6B">
              <w:rPr>
                <w:rFonts w:ascii="Verdana" w:hAnsi="Verdana"/>
                <w:sz w:val="20"/>
                <w:szCs w:val="20"/>
              </w:rPr>
              <w:t xml:space="preserve">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години</w:t>
            </w:r>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074F6B">
              <w:rPr>
                <w:rFonts w:ascii="Verdana" w:hAnsi="Verdana"/>
                <w:bCs/>
                <w:sz w:val="20"/>
                <w:szCs w:val="20"/>
                <w:lang w:val="sr-Cyrl-CS"/>
              </w:rPr>
              <w:t xml:space="preserve"> </w:t>
            </w:r>
            <w:r w:rsidRPr="00074F6B">
              <w:rPr>
                <w:rFonts w:ascii="Verdana" w:hAnsi="Verdana"/>
                <w:sz w:val="20"/>
                <w:szCs w:val="20"/>
              </w:rPr>
              <w:t xml:space="preserve">исплатити </w:t>
            </w:r>
            <w:r w:rsidRPr="00074F6B">
              <w:rPr>
                <w:rFonts w:ascii="Verdana" w:hAnsi="Verdana"/>
                <w:iCs/>
                <w:sz w:val="20"/>
                <w:szCs w:val="20"/>
              </w:rPr>
              <w:t xml:space="preserve">сукцесивно на основу профактуре </w:t>
            </w:r>
            <w:r w:rsidRPr="00074F6B">
              <w:rPr>
                <w:rFonts w:ascii="Verdana" w:hAnsi="Verdana"/>
                <w:iCs/>
                <w:sz w:val="20"/>
                <w:szCs w:val="20"/>
                <w:lang w:val="sr-Cyrl-CS"/>
              </w:rPr>
              <w:t>Добављача</w:t>
            </w:r>
            <w:r w:rsidRPr="00074F6B">
              <w:rPr>
                <w:rFonts w:ascii="Verdana" w:hAnsi="Verdana"/>
                <w:iCs/>
                <w:sz w:val="20"/>
                <w:szCs w:val="20"/>
              </w:rPr>
              <w:t>, а  у року од 7 (словима: седам) дана од дана пријема профактуре</w:t>
            </w:r>
            <w:r w:rsidRPr="00074F6B">
              <w:rPr>
                <w:rFonts w:ascii="Verdana" w:hAnsi="Verdana"/>
                <w:iCs/>
                <w:sz w:val="20"/>
                <w:szCs w:val="20"/>
                <w:lang w:val="sr-Cyrl-CS"/>
              </w:rPr>
              <w:t xml:space="preserve"> и </w:t>
            </w:r>
          </w:p>
          <w:p w:rsidR="00C350DF" w:rsidRPr="003E41D6" w:rsidRDefault="00C350DF" w:rsidP="00C17626">
            <w:pPr>
              <w:spacing w:after="0" w:line="240" w:lineRule="auto"/>
              <w:ind w:firstLine="720"/>
              <w:jc w:val="both"/>
              <w:rPr>
                <w:rFonts w:ascii="Verdana" w:hAnsi="Verdana"/>
                <w:iCs/>
                <w:sz w:val="20"/>
                <w:szCs w:val="20"/>
                <w:lang w:val="sr-Cyrl-CS"/>
              </w:rPr>
            </w:pPr>
            <w:r w:rsidRPr="00074F6B">
              <w:rPr>
                <w:rFonts w:ascii="Verdana" w:hAnsi="Verdana"/>
                <w:iCs/>
                <w:sz w:val="20"/>
                <w:szCs w:val="20"/>
              </w:rPr>
              <w:t xml:space="preserve">- Покрајински секретаријат за урбанизам, градитељство и заштиту животне средине ће </w:t>
            </w:r>
            <w:r w:rsidRPr="00074F6B">
              <w:rPr>
                <w:rFonts w:ascii="Verdana" w:hAnsi="Verdana"/>
                <w:iCs/>
                <w:sz w:val="20"/>
                <w:szCs w:val="20"/>
                <w:lang w:val="sr-Cyrl-CS"/>
              </w:rPr>
              <w:t>у</w:t>
            </w:r>
            <w:r w:rsidRPr="00074F6B">
              <w:rPr>
                <w:rFonts w:ascii="Verdana" w:hAnsi="Verdana"/>
                <w:bCs/>
                <w:sz w:val="20"/>
                <w:szCs w:val="20"/>
              </w:rPr>
              <w:t>слуг</w:t>
            </w:r>
            <w:r w:rsidRPr="00074F6B">
              <w:rPr>
                <w:rFonts w:ascii="Verdana" w:hAnsi="Verdana"/>
                <w:bCs/>
                <w:sz w:val="20"/>
                <w:szCs w:val="20"/>
                <w:lang w:val="sr-Cyrl-CS"/>
              </w:rPr>
              <w:t>у</w:t>
            </w:r>
            <w:r w:rsidRPr="00074F6B">
              <w:rPr>
                <w:rFonts w:ascii="Verdana" w:hAnsi="Verdana"/>
                <w:bCs/>
                <w:sz w:val="20"/>
                <w:szCs w:val="20"/>
              </w:rPr>
              <w:t xml:space="preserve"> </w:t>
            </w:r>
            <w:r w:rsidRPr="00074F6B">
              <w:rPr>
                <w:rFonts w:ascii="Verdana" w:hAnsi="Verdana"/>
                <w:sz w:val="20"/>
                <w:szCs w:val="20"/>
              </w:rPr>
              <w:t>оглашавањ</w:t>
            </w:r>
            <w:r w:rsidRPr="00074F6B">
              <w:rPr>
                <w:rFonts w:ascii="Verdana" w:hAnsi="Verdana"/>
                <w:sz w:val="20"/>
                <w:szCs w:val="20"/>
                <w:lang w:val="sr-Cyrl-CS"/>
              </w:rPr>
              <w:t>а</w:t>
            </w:r>
            <w:r w:rsidRPr="00074F6B">
              <w:rPr>
                <w:rFonts w:ascii="Verdana" w:hAnsi="Verdana"/>
                <w:sz w:val="20"/>
                <w:szCs w:val="20"/>
              </w:rPr>
              <w:t xml:space="preserve"> јавних конкурса и огласа у недељним новинама </w:t>
            </w:r>
            <w:r w:rsidRPr="00074F6B">
              <w:rPr>
                <w:rFonts w:ascii="Verdana" w:hAnsi="Verdana"/>
                <w:sz w:val="20"/>
                <w:szCs w:val="20"/>
                <w:lang w:val="sr-Cyrl-CS"/>
              </w:rPr>
              <w:t>у</w:t>
            </w:r>
            <w:r w:rsidRPr="00074F6B">
              <w:rPr>
                <w:rFonts w:ascii="Verdana" w:hAnsi="Verdana"/>
                <w:sz w:val="20"/>
                <w:szCs w:val="20"/>
              </w:rPr>
              <w:t xml:space="preserve"> 2014. години</w:t>
            </w:r>
            <w:r w:rsidRPr="00074F6B">
              <w:rPr>
                <w:rFonts w:ascii="Verdana" w:hAnsi="Verdana"/>
                <w:bCs/>
                <w:sz w:val="20"/>
                <w:szCs w:val="20"/>
              </w:rPr>
              <w:t xml:space="preserve"> на језицима националних мањина у </w:t>
            </w:r>
            <w:r w:rsidRPr="00074F6B">
              <w:rPr>
                <w:rFonts w:ascii="Verdana" w:hAnsi="Verdana"/>
                <w:bCs/>
                <w:sz w:val="20"/>
                <w:szCs w:val="20"/>
                <w:lang w:val="sr-Cyrl-CS"/>
              </w:rPr>
              <w:t xml:space="preserve">АП </w:t>
            </w:r>
            <w:r w:rsidRPr="00074F6B">
              <w:rPr>
                <w:rFonts w:ascii="Verdana" w:hAnsi="Verdana"/>
                <w:bCs/>
                <w:sz w:val="20"/>
                <w:szCs w:val="20"/>
              </w:rPr>
              <w:t>Војводини (</w:t>
            </w:r>
            <w:r>
              <w:rPr>
                <w:rFonts w:ascii="Verdana" w:hAnsi="Verdana"/>
                <w:bCs/>
                <w:sz w:val="20"/>
                <w:szCs w:val="20"/>
                <w:lang w:val="sr-Cyrl-CS"/>
              </w:rPr>
              <w:t>најмање два језика</w:t>
            </w:r>
            <w:r w:rsidRPr="00074F6B">
              <w:rPr>
                <w:rFonts w:ascii="Verdana" w:hAnsi="Verdana"/>
                <w:bCs/>
                <w:sz w:val="20"/>
                <w:szCs w:val="20"/>
              </w:rPr>
              <w:t>)</w:t>
            </w:r>
            <w:r w:rsidRPr="00074F6B">
              <w:rPr>
                <w:rFonts w:ascii="Verdana" w:hAnsi="Verdana"/>
                <w:bCs/>
                <w:sz w:val="20"/>
                <w:szCs w:val="20"/>
                <w:lang w:val="sr-Cyrl-CS"/>
              </w:rPr>
              <w:t xml:space="preserve">  </w:t>
            </w:r>
            <w:r w:rsidRPr="00074F6B">
              <w:rPr>
                <w:rFonts w:ascii="Verdana" w:hAnsi="Verdana"/>
                <w:sz w:val="20"/>
                <w:szCs w:val="20"/>
              </w:rPr>
              <w:t xml:space="preserve">исплатити </w:t>
            </w:r>
            <w:r w:rsidRPr="00074F6B">
              <w:rPr>
                <w:rFonts w:ascii="Verdana" w:hAnsi="Verdana"/>
                <w:iCs/>
                <w:sz w:val="20"/>
                <w:szCs w:val="20"/>
              </w:rPr>
              <w:t xml:space="preserve">сукцесивно на основу профактуре </w:t>
            </w:r>
            <w:r w:rsidRPr="00074F6B">
              <w:rPr>
                <w:rFonts w:ascii="Verdana" w:hAnsi="Verdana"/>
                <w:iCs/>
                <w:sz w:val="20"/>
                <w:szCs w:val="20"/>
                <w:lang w:val="sr-Cyrl-CS"/>
              </w:rPr>
              <w:t>Добављача</w:t>
            </w:r>
            <w:r w:rsidRPr="00074F6B">
              <w:rPr>
                <w:rFonts w:ascii="Verdana" w:hAnsi="Verdana"/>
                <w:iCs/>
                <w:sz w:val="20"/>
                <w:szCs w:val="20"/>
              </w:rPr>
              <w:t xml:space="preserve">, а  у року од 7 (словима: седам) дана од дана пријема </w:t>
            </w:r>
            <w:r w:rsidRPr="003E41D6">
              <w:rPr>
                <w:rFonts w:ascii="Verdana" w:hAnsi="Verdana"/>
                <w:iCs/>
                <w:sz w:val="20"/>
                <w:szCs w:val="20"/>
              </w:rPr>
              <w:t>профактуре</w:t>
            </w:r>
            <w:r w:rsidRPr="003E41D6">
              <w:rPr>
                <w:rFonts w:ascii="Verdana" w:hAnsi="Verdana"/>
                <w:iCs/>
                <w:sz w:val="20"/>
                <w:szCs w:val="20"/>
                <w:lang w:val="sr-Cyrl-CS"/>
              </w:rPr>
              <w:t xml:space="preserve">, </w:t>
            </w:r>
          </w:p>
          <w:p w:rsidR="00C350DF" w:rsidRDefault="00C350DF" w:rsidP="00C17626">
            <w:pPr>
              <w:spacing w:after="0" w:line="240" w:lineRule="auto"/>
              <w:jc w:val="both"/>
              <w:rPr>
                <w:rFonts w:ascii="Verdana" w:hAnsi="Verdana"/>
                <w:iCs/>
                <w:sz w:val="20"/>
                <w:szCs w:val="20"/>
                <w:lang w:val="sr-Cyrl-CS"/>
              </w:rPr>
            </w:pPr>
            <w:r w:rsidRPr="003E41D6">
              <w:rPr>
                <w:rFonts w:ascii="Verdana" w:hAnsi="Verdana"/>
                <w:iCs/>
                <w:sz w:val="20"/>
                <w:szCs w:val="20"/>
                <w:lang w:val="sr-Cyrl-CS"/>
              </w:rPr>
              <w:t>а у складу са појединачним захтевом Наручиоца, до целокупне исплате уговореног износа.</w:t>
            </w:r>
          </w:p>
          <w:p w:rsidR="00C350DF" w:rsidRPr="003E41D6" w:rsidRDefault="00C350DF" w:rsidP="00C17626">
            <w:pPr>
              <w:spacing w:after="0" w:line="240" w:lineRule="auto"/>
              <w:jc w:val="both"/>
              <w:rPr>
                <w:rFonts w:ascii="Verdana" w:hAnsi="Verdana"/>
                <w:iCs/>
                <w:sz w:val="20"/>
                <w:szCs w:val="20"/>
                <w:lang w:val="sr-Cyrl-CS"/>
              </w:rPr>
            </w:pPr>
          </w:p>
          <w:p w:rsidR="00C350DF" w:rsidRDefault="00C350DF" w:rsidP="003E41D6">
            <w:pPr>
              <w:jc w:val="center"/>
              <w:rPr>
                <w:rFonts w:ascii="Verdana" w:hAnsi="Verdana"/>
                <w:b/>
                <w:iCs/>
                <w:sz w:val="20"/>
                <w:szCs w:val="20"/>
                <w:lang w:val="sr-Cyrl-CS"/>
              </w:rPr>
            </w:pPr>
            <w:r w:rsidRPr="003E41D6">
              <w:rPr>
                <w:rFonts w:ascii="Verdana" w:hAnsi="Verdana"/>
                <w:b/>
                <w:iCs/>
                <w:sz w:val="20"/>
                <w:szCs w:val="20"/>
              </w:rPr>
              <w:t>Члан 6.</w:t>
            </w:r>
          </w:p>
          <w:p w:rsidR="00C350DF" w:rsidRPr="003E41D6" w:rsidRDefault="00C350DF" w:rsidP="003E41D6">
            <w:pPr>
              <w:jc w:val="center"/>
              <w:rPr>
                <w:rFonts w:ascii="Verdana" w:hAnsi="Verdana"/>
                <w:b/>
                <w:iCs/>
                <w:sz w:val="20"/>
                <w:szCs w:val="20"/>
                <w:lang w:val="sr-Cyrl-CS"/>
              </w:rPr>
            </w:pPr>
          </w:p>
          <w:p w:rsidR="00C350DF" w:rsidRPr="003E41D6" w:rsidRDefault="00C350DF" w:rsidP="003E41D6">
            <w:pPr>
              <w:suppressAutoHyphens/>
              <w:spacing w:line="100" w:lineRule="atLeast"/>
              <w:rPr>
                <w:rFonts w:ascii="Verdana" w:hAnsi="Verdana"/>
                <w:iCs/>
                <w:kern w:val="1"/>
                <w:sz w:val="20"/>
                <w:szCs w:val="20"/>
                <w:lang w:eastAsia="ar-SA"/>
              </w:rPr>
            </w:pPr>
            <w:r w:rsidRPr="003E41D6">
              <w:rPr>
                <w:rFonts w:ascii="Verdana" w:hAnsi="Verdana"/>
                <w:bCs/>
                <w:kern w:val="1"/>
                <w:lang w:eastAsia="ar-SA"/>
              </w:rPr>
              <w:t xml:space="preserve">        </w:t>
            </w:r>
            <w:r w:rsidRPr="003E41D6">
              <w:rPr>
                <w:rFonts w:ascii="Verdana" w:hAnsi="Verdana"/>
                <w:bCs/>
                <w:kern w:val="1"/>
                <w:sz w:val="20"/>
                <w:szCs w:val="20"/>
                <w:lang w:eastAsia="ar-SA"/>
              </w:rPr>
              <w:t xml:space="preserve">Добављач ће као гаранцију за испуњење уговорених обавеза, односно добро извршење посла, дати Наручиоцу бланко сопствену регистровану меницу </w:t>
            </w:r>
            <w:r w:rsidRPr="003E41D6">
              <w:rPr>
                <w:rFonts w:ascii="Verdana" w:hAnsi="Verdana"/>
                <w:iCs/>
                <w:kern w:val="1"/>
                <w:sz w:val="20"/>
                <w:szCs w:val="20"/>
                <w:lang w:eastAsia="ar-SA"/>
              </w:rPr>
              <w:t xml:space="preserve">која је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на износ од </w:t>
            </w:r>
            <w:r w:rsidRPr="003E41D6">
              <w:rPr>
                <w:rFonts w:ascii="Verdana" w:hAnsi="Verdana"/>
                <w:bCs/>
                <w:kern w:val="1"/>
                <w:sz w:val="20"/>
                <w:szCs w:val="20"/>
                <w:lang w:val="en-GB" w:eastAsia="ar-SA"/>
              </w:rPr>
              <w:t xml:space="preserve">10% од </w:t>
            </w:r>
            <w:r w:rsidRPr="003E41D6">
              <w:rPr>
                <w:rFonts w:ascii="Verdana" w:hAnsi="Verdana"/>
                <w:bCs/>
                <w:kern w:val="1"/>
                <w:sz w:val="20"/>
                <w:szCs w:val="20"/>
                <w:lang w:eastAsia="ar-SA"/>
              </w:rPr>
              <w:t xml:space="preserve">укупне </w:t>
            </w:r>
            <w:r w:rsidRPr="003E41D6">
              <w:rPr>
                <w:rFonts w:ascii="Verdana" w:hAnsi="Verdana"/>
                <w:bCs/>
                <w:kern w:val="1"/>
                <w:sz w:val="20"/>
                <w:szCs w:val="20"/>
                <w:lang w:val="en-GB" w:eastAsia="ar-SA"/>
              </w:rPr>
              <w:t>вредности понуде без ПДВ-а</w:t>
            </w:r>
            <w:r w:rsidRPr="003E41D6">
              <w:rPr>
                <w:rFonts w:ascii="Verdana" w:hAnsi="Verdana"/>
                <w:iCs/>
                <w:kern w:val="1"/>
                <w:sz w:val="20"/>
                <w:szCs w:val="20"/>
                <w:lang w:eastAsia="ar-SA"/>
              </w:rPr>
              <w:t xml:space="preserve">. Уз меницу мора бити достављена копија картона депонованих потписа који је издат од стране пословне банке коју је понуђач навео у меничном овлашћењу – писму. Рок важења менице је </w:t>
            </w:r>
            <w:r w:rsidRPr="003E41D6">
              <w:rPr>
                <w:rFonts w:ascii="Verdana" w:hAnsi="Verdana"/>
                <w:iCs/>
                <w:kern w:val="1"/>
                <w:sz w:val="20"/>
                <w:szCs w:val="20"/>
                <w:lang w:val="ru-RU" w:eastAsia="ar-SA"/>
              </w:rPr>
              <w:t>30 дана дужи од дана истека рок</w:t>
            </w:r>
            <w:r w:rsidRPr="003E41D6">
              <w:rPr>
                <w:rFonts w:ascii="Verdana" w:hAnsi="Verdana"/>
                <w:iCs/>
                <w:kern w:val="1"/>
                <w:sz w:val="20"/>
                <w:szCs w:val="20"/>
                <w:lang w:eastAsia="ar-SA"/>
              </w:rPr>
              <w:t>а извршења укупно уговорених обавеза.</w:t>
            </w:r>
          </w:p>
          <w:p w:rsidR="00C350DF" w:rsidRDefault="00C350DF" w:rsidP="005122AB">
            <w:pPr>
              <w:spacing w:after="0" w:line="240" w:lineRule="auto"/>
              <w:jc w:val="both"/>
              <w:rPr>
                <w:rFonts w:ascii="Verdana" w:hAnsi="Verdana"/>
                <w:i/>
                <w:iCs/>
                <w:sz w:val="20"/>
                <w:szCs w:val="20"/>
                <w:lang w:val="sr-Cyrl-CS"/>
              </w:rPr>
            </w:pPr>
          </w:p>
          <w:p w:rsidR="00C350DF" w:rsidRPr="003E41D6" w:rsidRDefault="00C350DF" w:rsidP="005122AB">
            <w:pPr>
              <w:spacing w:after="0" w:line="240" w:lineRule="auto"/>
              <w:jc w:val="both"/>
              <w:rPr>
                <w:rFonts w:ascii="Verdana" w:hAnsi="Verdana"/>
                <w:i/>
                <w:iCs/>
                <w:sz w:val="20"/>
                <w:szCs w:val="20"/>
                <w:lang w:val="sr-Cyrl-CS"/>
              </w:rPr>
            </w:pPr>
          </w:p>
          <w:p w:rsidR="00C350DF" w:rsidRPr="00074F6B" w:rsidRDefault="00C350DF" w:rsidP="00EB452D">
            <w:pPr>
              <w:spacing w:after="0" w:line="240" w:lineRule="auto"/>
              <w:jc w:val="center"/>
              <w:rPr>
                <w:rFonts w:ascii="Verdana" w:hAnsi="Verdana"/>
                <w:b/>
                <w:iCs/>
                <w:sz w:val="20"/>
                <w:szCs w:val="20"/>
              </w:rPr>
            </w:pPr>
            <w:r w:rsidRPr="00074F6B">
              <w:rPr>
                <w:rFonts w:ascii="Verdana" w:hAnsi="Verdana"/>
                <w:b/>
                <w:iCs/>
                <w:sz w:val="20"/>
                <w:szCs w:val="20"/>
              </w:rPr>
              <w:t>Члан</w:t>
            </w:r>
            <w:r>
              <w:rPr>
                <w:rFonts w:ascii="Verdana" w:hAnsi="Verdana"/>
                <w:b/>
                <w:iCs/>
                <w:sz w:val="20"/>
                <w:szCs w:val="20"/>
                <w:lang w:val="sr-Cyrl-CS"/>
              </w:rPr>
              <w:t xml:space="preserve"> 7</w:t>
            </w:r>
            <w:r w:rsidRPr="00074F6B">
              <w:rPr>
                <w:rFonts w:ascii="Verdana" w:hAnsi="Verdana"/>
                <w:b/>
                <w:iCs/>
                <w:sz w:val="20"/>
                <w:szCs w:val="20"/>
              </w:rPr>
              <w:t>.</w:t>
            </w:r>
          </w:p>
          <w:p w:rsidR="00C350DF" w:rsidRPr="00074F6B" w:rsidRDefault="00C350DF" w:rsidP="00074F6B">
            <w:pPr>
              <w:spacing w:after="0" w:line="240" w:lineRule="auto"/>
              <w:jc w:val="both"/>
              <w:rPr>
                <w:rFonts w:ascii="Verdana" w:hAnsi="Verdana"/>
                <w:b/>
                <w:iCs/>
                <w:sz w:val="20"/>
                <w:szCs w:val="20"/>
              </w:rPr>
            </w:pPr>
          </w:p>
          <w:p w:rsidR="00C350DF" w:rsidRPr="00257E29" w:rsidRDefault="00C350DF" w:rsidP="00074F6B">
            <w:pPr>
              <w:spacing w:after="0" w:line="240" w:lineRule="auto"/>
              <w:ind w:firstLine="720"/>
              <w:jc w:val="both"/>
              <w:rPr>
                <w:rFonts w:ascii="Verdana" w:hAnsi="Verdana" w:cs="Arial"/>
                <w:bCs/>
                <w:iCs/>
                <w:noProof/>
                <w:sz w:val="20"/>
                <w:szCs w:val="20"/>
                <w:lang w:val="sr-Cyrl-CS"/>
              </w:rPr>
            </w:pPr>
            <w:r w:rsidRPr="00257E29">
              <w:rPr>
                <w:rFonts w:ascii="Verdana" w:hAnsi="Verdana"/>
                <w:iCs/>
                <w:sz w:val="20"/>
                <w:szCs w:val="20"/>
                <w:lang w:val="sr-Cyrl-CS"/>
              </w:rPr>
              <w:t>Добављач</w:t>
            </w:r>
            <w:r w:rsidRPr="00257E29">
              <w:rPr>
                <w:rFonts w:ascii="Verdana" w:hAnsi="Verdana" w:cs="Arial"/>
                <w:bCs/>
                <w:iCs/>
                <w:noProof/>
                <w:sz w:val="20"/>
                <w:szCs w:val="20"/>
                <w:lang w:val="sr-Cyrl-CS"/>
              </w:rPr>
              <w:t xml:space="preserve"> је дужан да: </w:t>
            </w:r>
          </w:p>
          <w:p w:rsidR="00C350DF" w:rsidRDefault="00C350DF" w:rsidP="00257E29">
            <w:pPr>
              <w:spacing w:after="0" w:line="240" w:lineRule="auto"/>
              <w:ind w:firstLine="720"/>
              <w:rPr>
                <w:rFonts w:ascii="Verdana" w:hAnsi="Verdana"/>
                <w:iCs/>
                <w:sz w:val="20"/>
                <w:szCs w:val="20"/>
                <w:lang w:val="sr-Cyrl-CS"/>
              </w:rPr>
            </w:pPr>
            <w:r w:rsidRPr="00257E29">
              <w:rPr>
                <w:rFonts w:ascii="Verdana" w:hAnsi="Verdana"/>
                <w:iCs/>
                <w:sz w:val="20"/>
                <w:szCs w:val="20"/>
              </w:rPr>
              <w:t xml:space="preserve">- </w:t>
            </w:r>
            <w:proofErr w:type="gramStart"/>
            <w:r w:rsidRPr="00257E29">
              <w:rPr>
                <w:rFonts w:ascii="Verdana" w:hAnsi="Verdana"/>
                <w:iCs/>
                <w:sz w:val="20"/>
                <w:szCs w:val="20"/>
                <w:lang w:val="sr-Cyrl-CS"/>
              </w:rPr>
              <w:t>у</w:t>
            </w:r>
            <w:r w:rsidRPr="00257E29">
              <w:rPr>
                <w:rFonts w:ascii="Verdana" w:hAnsi="Verdana"/>
                <w:bCs/>
                <w:sz w:val="20"/>
                <w:szCs w:val="20"/>
              </w:rPr>
              <w:t>слуг</w:t>
            </w:r>
            <w:r w:rsidRPr="00257E29">
              <w:rPr>
                <w:rFonts w:ascii="Verdana" w:hAnsi="Verdana"/>
                <w:bCs/>
                <w:sz w:val="20"/>
                <w:szCs w:val="20"/>
                <w:lang w:val="sr-Cyrl-CS"/>
              </w:rPr>
              <w:t>у</w:t>
            </w:r>
            <w:proofErr w:type="gramEnd"/>
            <w:r w:rsidRPr="00257E29">
              <w:rPr>
                <w:rFonts w:ascii="Verdana" w:hAnsi="Verdana"/>
                <w:bCs/>
                <w:sz w:val="20"/>
                <w:szCs w:val="20"/>
              </w:rPr>
              <w:t xml:space="preserve"> </w:t>
            </w:r>
            <w:r w:rsidRPr="00257E29">
              <w:rPr>
                <w:rFonts w:ascii="Verdana" w:hAnsi="Verdana"/>
                <w:sz w:val="20"/>
                <w:szCs w:val="20"/>
              </w:rPr>
              <w:t>оглашавањ</w:t>
            </w:r>
            <w:r w:rsidRPr="00257E29">
              <w:rPr>
                <w:rFonts w:ascii="Verdana" w:hAnsi="Verdana"/>
                <w:sz w:val="20"/>
                <w:szCs w:val="20"/>
                <w:lang w:val="sr-Cyrl-CS"/>
              </w:rPr>
              <w:t>а</w:t>
            </w:r>
            <w:r w:rsidRPr="00257E29">
              <w:rPr>
                <w:rFonts w:ascii="Verdana" w:hAnsi="Verdana"/>
                <w:sz w:val="20"/>
                <w:szCs w:val="20"/>
              </w:rPr>
              <w:t xml:space="preserve"> јавних конкурса и огласа у недељним новинама </w:t>
            </w:r>
            <w:r w:rsidRPr="00257E29">
              <w:rPr>
                <w:rFonts w:ascii="Verdana" w:hAnsi="Verdana"/>
                <w:sz w:val="20"/>
                <w:szCs w:val="20"/>
                <w:lang w:val="sr-Cyrl-CS"/>
              </w:rPr>
              <w:t>у</w:t>
            </w:r>
            <w:r w:rsidRPr="00257E29">
              <w:rPr>
                <w:rFonts w:ascii="Verdana" w:hAnsi="Verdana"/>
                <w:sz w:val="20"/>
                <w:szCs w:val="20"/>
              </w:rPr>
              <w:t xml:space="preserve"> 2014. </w:t>
            </w:r>
            <w:proofErr w:type="gramStart"/>
            <w:r w:rsidRPr="00257E29">
              <w:rPr>
                <w:rFonts w:ascii="Verdana" w:hAnsi="Verdana"/>
                <w:sz w:val="20"/>
                <w:szCs w:val="20"/>
              </w:rPr>
              <w:t>години</w:t>
            </w:r>
            <w:proofErr w:type="gramEnd"/>
            <w:r w:rsidRPr="00257E29">
              <w:rPr>
                <w:rFonts w:ascii="Verdana" w:hAnsi="Verdana"/>
                <w:bCs/>
                <w:sz w:val="20"/>
                <w:szCs w:val="20"/>
              </w:rPr>
              <w:t xml:space="preserve"> на језицима националних мањина у </w:t>
            </w:r>
            <w:r w:rsidRPr="00257E29">
              <w:rPr>
                <w:rFonts w:ascii="Verdana" w:hAnsi="Verdana"/>
                <w:bCs/>
                <w:sz w:val="20"/>
                <w:szCs w:val="20"/>
                <w:lang w:val="sr-Cyrl-CS"/>
              </w:rPr>
              <w:t xml:space="preserve">АП </w:t>
            </w:r>
            <w:r w:rsidRPr="00257E29">
              <w:rPr>
                <w:rFonts w:ascii="Verdana" w:hAnsi="Verdana"/>
                <w:bCs/>
                <w:sz w:val="20"/>
                <w:szCs w:val="20"/>
              </w:rPr>
              <w:t>Војводини (</w:t>
            </w:r>
            <w:r w:rsidRPr="00257E29">
              <w:rPr>
                <w:rFonts w:ascii="Verdana" w:hAnsi="Verdana"/>
                <w:bCs/>
                <w:sz w:val="20"/>
                <w:szCs w:val="20"/>
                <w:lang w:val="sr-Cyrl-CS"/>
              </w:rPr>
              <w:t>најмање два језика</w:t>
            </w:r>
            <w:r w:rsidRPr="00257E29">
              <w:rPr>
                <w:rFonts w:ascii="Verdana" w:hAnsi="Verdana"/>
                <w:bCs/>
                <w:sz w:val="20"/>
                <w:szCs w:val="20"/>
              </w:rPr>
              <w:t>)</w:t>
            </w:r>
            <w:r w:rsidRPr="00257E29">
              <w:rPr>
                <w:rFonts w:ascii="Verdana" w:hAnsi="Verdana"/>
                <w:bCs/>
                <w:sz w:val="20"/>
                <w:szCs w:val="20"/>
                <w:lang w:val="sr-Cyrl-CS"/>
              </w:rPr>
              <w:t xml:space="preserve">  </w:t>
            </w:r>
            <w:r w:rsidRPr="00257E29">
              <w:rPr>
                <w:rFonts w:ascii="Verdana" w:hAnsi="Verdana"/>
                <w:iCs/>
                <w:sz w:val="20"/>
                <w:szCs w:val="20"/>
                <w:lang w:val="sr-Cyrl-CS"/>
              </w:rPr>
              <w:t>извршава</w:t>
            </w:r>
            <w:r w:rsidRPr="00257E29">
              <w:rPr>
                <w:rFonts w:ascii="Verdana" w:hAnsi="Verdana"/>
                <w:iCs/>
                <w:sz w:val="20"/>
                <w:szCs w:val="20"/>
              </w:rPr>
              <w:t xml:space="preserve"> сукцесивно, на основу појединачних налога (писаних или електронских) од стране Наручиоца.</w:t>
            </w:r>
          </w:p>
          <w:p w:rsidR="00C350DF" w:rsidRDefault="00C350DF" w:rsidP="00257E29">
            <w:pPr>
              <w:spacing w:after="0" w:line="240" w:lineRule="auto"/>
              <w:ind w:firstLine="720"/>
              <w:rPr>
                <w:rFonts w:ascii="Verdana" w:hAnsi="Verdana" w:cs="Arial"/>
                <w:bCs/>
                <w:iCs/>
                <w:noProof/>
                <w:sz w:val="20"/>
                <w:szCs w:val="20"/>
                <w:lang w:val="sr-Cyrl-CS"/>
              </w:rPr>
            </w:pPr>
            <w:r w:rsidRPr="00257E29">
              <w:rPr>
                <w:rFonts w:ascii="Verdana" w:hAnsi="Verdana" w:cs="Arial"/>
                <w:bCs/>
                <w:iCs/>
                <w:noProof/>
                <w:sz w:val="20"/>
                <w:szCs w:val="20"/>
                <w:lang w:val="sr-Cyrl-CS"/>
              </w:rPr>
              <w:t xml:space="preserve">- текст јавног конкурса или огласа у целини објави у дневним новинама </w:t>
            </w:r>
            <w:r w:rsidRPr="00257E29">
              <w:rPr>
                <w:rFonts w:ascii="Verdana" w:hAnsi="Verdana"/>
                <w:sz w:val="20"/>
                <w:szCs w:val="20"/>
                <w:lang w:val="sr-Cyrl-CS"/>
              </w:rPr>
              <w:t>у</w:t>
            </w:r>
            <w:r w:rsidRPr="00257E29">
              <w:rPr>
                <w:rFonts w:ascii="Verdana" w:hAnsi="Verdana"/>
                <w:sz w:val="20"/>
                <w:szCs w:val="20"/>
              </w:rPr>
              <w:t xml:space="preserve"> 2014. </w:t>
            </w:r>
            <w:proofErr w:type="gramStart"/>
            <w:r w:rsidRPr="00257E29">
              <w:rPr>
                <w:rFonts w:ascii="Verdana" w:hAnsi="Verdana"/>
                <w:sz w:val="20"/>
                <w:szCs w:val="20"/>
              </w:rPr>
              <w:t>години</w:t>
            </w:r>
            <w:proofErr w:type="gramEnd"/>
            <w:r w:rsidRPr="00257E29">
              <w:rPr>
                <w:rFonts w:ascii="Verdana" w:hAnsi="Verdana"/>
                <w:bCs/>
                <w:sz w:val="20"/>
                <w:szCs w:val="20"/>
              </w:rPr>
              <w:t xml:space="preserve"> на језицима националних мањина у </w:t>
            </w:r>
            <w:r w:rsidRPr="00257E29">
              <w:rPr>
                <w:rFonts w:ascii="Verdana" w:hAnsi="Verdana"/>
                <w:bCs/>
                <w:sz w:val="20"/>
                <w:szCs w:val="20"/>
                <w:lang w:val="sr-Cyrl-CS"/>
              </w:rPr>
              <w:t xml:space="preserve">АП </w:t>
            </w:r>
            <w:r w:rsidRPr="00257E29">
              <w:rPr>
                <w:rFonts w:ascii="Verdana" w:hAnsi="Verdana"/>
                <w:bCs/>
                <w:sz w:val="20"/>
                <w:szCs w:val="20"/>
              </w:rPr>
              <w:t>Војводини (</w:t>
            </w:r>
            <w:r w:rsidRPr="00257E29">
              <w:rPr>
                <w:rFonts w:ascii="Verdana" w:hAnsi="Verdana"/>
                <w:bCs/>
                <w:sz w:val="20"/>
                <w:szCs w:val="20"/>
                <w:lang w:val="sr-Cyrl-CS"/>
              </w:rPr>
              <w:t>најмање два језика</w:t>
            </w:r>
            <w:r w:rsidRPr="00257E29">
              <w:rPr>
                <w:rFonts w:ascii="Verdana" w:hAnsi="Verdana"/>
                <w:bCs/>
                <w:sz w:val="20"/>
                <w:szCs w:val="20"/>
              </w:rPr>
              <w:t>)</w:t>
            </w:r>
            <w:r w:rsidRPr="00257E29">
              <w:rPr>
                <w:rFonts w:ascii="Verdana" w:hAnsi="Verdana"/>
                <w:bCs/>
                <w:sz w:val="20"/>
                <w:szCs w:val="20"/>
                <w:lang w:val="sr-Cyrl-CS"/>
              </w:rPr>
              <w:t xml:space="preserve"> </w:t>
            </w:r>
            <w:r w:rsidRPr="00257E29">
              <w:rPr>
                <w:rFonts w:ascii="Verdana" w:hAnsi="Verdana" w:cs="Arial"/>
                <w:bCs/>
                <w:iCs/>
                <w:noProof/>
                <w:sz w:val="20"/>
                <w:szCs w:val="20"/>
                <w:lang w:val="sr-Cyrl-CS"/>
              </w:rPr>
              <w:t xml:space="preserve">у року </w:t>
            </w:r>
            <w:r w:rsidRPr="00257E29">
              <w:rPr>
                <w:rFonts w:ascii="Verdana" w:hAnsi="Verdana" w:cs="Arial"/>
                <w:bCs/>
                <w:iCs/>
                <w:noProof/>
                <w:sz w:val="20"/>
                <w:szCs w:val="20"/>
                <w:lang w:val="sr-Cyrl-CS"/>
              </w:rPr>
              <w:lastRenderedPageBreak/>
              <w:t xml:space="preserve">од 10 (десет) дана од пријема налога Наручиоца (писаних или електронских). </w:t>
            </w:r>
          </w:p>
          <w:p w:rsidR="00C350DF" w:rsidRPr="00257E29" w:rsidRDefault="00C350DF" w:rsidP="00257E29">
            <w:pPr>
              <w:spacing w:after="0" w:line="240" w:lineRule="auto"/>
              <w:ind w:firstLine="720"/>
              <w:rPr>
                <w:rFonts w:ascii="Verdana" w:hAnsi="Verdana" w:cs="Arial"/>
                <w:bCs/>
                <w:iCs/>
                <w:noProof/>
                <w:sz w:val="20"/>
                <w:szCs w:val="20"/>
                <w:lang w:val="sr-Cyrl-CS"/>
              </w:rPr>
            </w:pPr>
            <w:r w:rsidRPr="00257E29">
              <w:rPr>
                <w:rFonts w:ascii="Verdana" w:hAnsi="Verdana"/>
                <w:iCs/>
                <w:sz w:val="20"/>
                <w:szCs w:val="20"/>
                <w:lang w:val="sr-Cyrl-CS"/>
              </w:rPr>
              <w:t xml:space="preserve">- </w:t>
            </w:r>
            <w:r w:rsidRPr="00257E29">
              <w:rPr>
                <w:rFonts w:ascii="Verdana" w:hAnsi="Verdana"/>
                <w:iCs/>
                <w:sz w:val="20"/>
                <w:szCs w:val="20"/>
              </w:rPr>
              <w:t>достави Наручиоцу, уз рачун за извршену услугу</w:t>
            </w:r>
            <w:r w:rsidRPr="00257E29">
              <w:rPr>
                <w:rFonts w:ascii="Verdana" w:hAnsi="Verdana" w:cs="Arial"/>
                <w:bCs/>
                <w:iCs/>
                <w:noProof/>
                <w:sz w:val="20"/>
                <w:szCs w:val="20"/>
                <w:lang w:val="sr-Cyrl-CS"/>
              </w:rPr>
              <w:t>, исечке објављених текстова јавних конкурса и огласа, којим се потврђује извршење услуга.</w:t>
            </w:r>
          </w:p>
          <w:p w:rsidR="00C350DF" w:rsidRPr="00074F6B" w:rsidRDefault="00C350DF" w:rsidP="00074F6B">
            <w:pPr>
              <w:ind w:firstLine="720"/>
              <w:jc w:val="both"/>
              <w:rPr>
                <w:rFonts w:ascii="Verdana" w:hAnsi="Verdana" w:cs="Arial"/>
                <w:bCs/>
                <w:iCs/>
                <w:noProof/>
                <w:sz w:val="20"/>
                <w:szCs w:val="20"/>
                <w:lang w:val="sr-Cyrl-CS"/>
              </w:rPr>
            </w:pPr>
          </w:p>
          <w:p w:rsidR="00C350DF" w:rsidRPr="00074F6B" w:rsidRDefault="00C350DF" w:rsidP="005122AB">
            <w:pPr>
              <w:spacing w:after="0" w:line="240" w:lineRule="auto"/>
              <w:jc w:val="both"/>
              <w:rPr>
                <w:rFonts w:ascii="Verdana" w:hAnsi="Verdana"/>
                <w:iCs/>
                <w:sz w:val="20"/>
                <w:szCs w:val="20"/>
              </w:rPr>
            </w:pPr>
          </w:p>
          <w:p w:rsidR="00C350DF" w:rsidRPr="00074F6B" w:rsidRDefault="00C350DF" w:rsidP="009F25A8">
            <w:pPr>
              <w:spacing w:after="0" w:line="240" w:lineRule="auto"/>
              <w:jc w:val="center"/>
              <w:rPr>
                <w:rFonts w:ascii="Verdana" w:hAnsi="Verdana"/>
                <w:b/>
                <w:iCs/>
                <w:sz w:val="20"/>
                <w:szCs w:val="20"/>
              </w:rPr>
            </w:pPr>
            <w:r w:rsidRPr="00074F6B">
              <w:rPr>
                <w:rFonts w:ascii="Verdana" w:hAnsi="Verdana"/>
                <w:b/>
                <w:iCs/>
                <w:sz w:val="20"/>
                <w:szCs w:val="20"/>
              </w:rPr>
              <w:t xml:space="preserve">Члан </w:t>
            </w:r>
            <w:r>
              <w:rPr>
                <w:rFonts w:ascii="Verdana" w:hAnsi="Verdana"/>
                <w:b/>
                <w:iCs/>
                <w:sz w:val="20"/>
                <w:szCs w:val="20"/>
                <w:lang w:val="sr-Cyrl-CS"/>
              </w:rPr>
              <w:t>8</w:t>
            </w:r>
            <w:r w:rsidRPr="00074F6B">
              <w:rPr>
                <w:rFonts w:ascii="Verdana" w:hAnsi="Verdana"/>
                <w:b/>
                <w:iCs/>
                <w:sz w:val="20"/>
                <w:szCs w:val="20"/>
              </w:rPr>
              <w:t>.</w:t>
            </w:r>
          </w:p>
          <w:p w:rsidR="00C350DF" w:rsidRPr="00074F6B" w:rsidRDefault="00C350DF" w:rsidP="005122AB">
            <w:pPr>
              <w:spacing w:after="0" w:line="240" w:lineRule="auto"/>
              <w:jc w:val="both"/>
              <w:rPr>
                <w:rFonts w:ascii="Verdana" w:hAnsi="Verdana"/>
                <w:iCs/>
                <w:sz w:val="20"/>
                <w:szCs w:val="20"/>
              </w:rPr>
            </w:pPr>
          </w:p>
          <w:p w:rsidR="00C350DF" w:rsidRDefault="00C350DF" w:rsidP="00074F6B">
            <w:pPr>
              <w:ind w:firstLine="720"/>
              <w:jc w:val="both"/>
              <w:rPr>
                <w:rFonts w:ascii="Verdana" w:hAnsi="Verdana" w:cs="Arial"/>
                <w:bCs/>
                <w:iCs/>
                <w:noProof/>
                <w:sz w:val="20"/>
                <w:szCs w:val="20"/>
                <w:lang w:val="sr-Cyrl-CS"/>
              </w:rPr>
            </w:pPr>
            <w:r w:rsidRPr="00074F6B">
              <w:rPr>
                <w:rFonts w:ascii="Verdana" w:hAnsi="Verdana" w:cs="Arial"/>
                <w:bCs/>
                <w:iCs/>
                <w:noProof/>
                <w:sz w:val="20"/>
                <w:szCs w:val="20"/>
                <w:lang w:val="sr-Cyrl-CS"/>
              </w:rPr>
              <w:t xml:space="preserve">Наручиоц је дужан да </w:t>
            </w:r>
            <w:r w:rsidRPr="00074F6B">
              <w:rPr>
                <w:rFonts w:ascii="Verdana" w:hAnsi="Verdana"/>
                <w:iCs/>
                <w:sz w:val="20"/>
                <w:szCs w:val="20"/>
                <w:lang w:val="sr-Cyrl-CS"/>
              </w:rPr>
              <w:t>Добављачу</w:t>
            </w:r>
            <w:r w:rsidRPr="00074F6B">
              <w:rPr>
                <w:rFonts w:ascii="Verdana" w:hAnsi="Verdana" w:cs="Arial"/>
                <w:bCs/>
                <w:iCs/>
                <w:noProof/>
                <w:sz w:val="20"/>
                <w:szCs w:val="20"/>
                <w:lang w:val="sr-Cyrl-CS"/>
              </w:rPr>
              <w:t xml:space="preserve"> благовремено достави налог за објављивање јавног конкурса и огласа (писани или електронски) и изврши уплату средстава у складу са одредбама чл. 3. и 4. овог уговора.</w:t>
            </w:r>
          </w:p>
          <w:p w:rsidR="00C350DF" w:rsidRPr="00074F6B" w:rsidRDefault="00C350DF" w:rsidP="00074F6B">
            <w:pPr>
              <w:ind w:firstLine="720"/>
              <w:jc w:val="both"/>
              <w:rPr>
                <w:rFonts w:ascii="Verdana" w:hAnsi="Verdana" w:cs="Arial"/>
                <w:bCs/>
                <w:iCs/>
                <w:noProof/>
                <w:sz w:val="20"/>
                <w:szCs w:val="20"/>
                <w:lang w:val="sr-Cyrl-CS"/>
              </w:rPr>
            </w:pPr>
          </w:p>
          <w:p w:rsidR="00C350DF" w:rsidRPr="00074F6B" w:rsidRDefault="00C350DF" w:rsidP="005122AB">
            <w:pPr>
              <w:spacing w:after="0" w:line="240" w:lineRule="auto"/>
              <w:jc w:val="both"/>
              <w:rPr>
                <w:rFonts w:ascii="Verdana" w:hAnsi="Verdana"/>
                <w:i/>
                <w:iCs/>
                <w:sz w:val="20"/>
                <w:szCs w:val="20"/>
              </w:rPr>
            </w:pPr>
          </w:p>
          <w:p w:rsidR="00C350DF" w:rsidRPr="00074F6B" w:rsidRDefault="00C350DF" w:rsidP="009F25A8">
            <w:pPr>
              <w:spacing w:after="0" w:line="240" w:lineRule="auto"/>
              <w:jc w:val="center"/>
              <w:rPr>
                <w:rFonts w:ascii="Verdana" w:hAnsi="Verdana"/>
                <w:b/>
                <w:iCs/>
                <w:sz w:val="20"/>
                <w:szCs w:val="20"/>
              </w:rPr>
            </w:pPr>
            <w:r w:rsidRPr="00074F6B">
              <w:rPr>
                <w:rFonts w:ascii="Verdana" w:hAnsi="Verdana"/>
                <w:b/>
                <w:iCs/>
                <w:sz w:val="20"/>
                <w:szCs w:val="20"/>
              </w:rPr>
              <w:t xml:space="preserve">Члан </w:t>
            </w:r>
            <w:r>
              <w:rPr>
                <w:rFonts w:ascii="Verdana" w:hAnsi="Verdana"/>
                <w:b/>
                <w:iCs/>
                <w:sz w:val="20"/>
                <w:szCs w:val="20"/>
                <w:lang w:val="sr-Cyrl-CS"/>
              </w:rPr>
              <w:t>9</w:t>
            </w:r>
            <w:r w:rsidRPr="00074F6B">
              <w:rPr>
                <w:rFonts w:ascii="Verdana" w:hAnsi="Verdana"/>
                <w:b/>
                <w:iCs/>
                <w:sz w:val="20"/>
                <w:szCs w:val="20"/>
              </w:rPr>
              <w:t>.</w:t>
            </w:r>
          </w:p>
          <w:p w:rsidR="00C350DF" w:rsidRPr="00074F6B" w:rsidRDefault="00C350DF" w:rsidP="005122AB">
            <w:pPr>
              <w:spacing w:after="0" w:line="240" w:lineRule="auto"/>
              <w:jc w:val="both"/>
              <w:rPr>
                <w:rFonts w:ascii="Verdana" w:hAnsi="Verdana"/>
                <w:b/>
                <w:iCs/>
                <w:sz w:val="20"/>
                <w:szCs w:val="20"/>
              </w:rPr>
            </w:pPr>
          </w:p>
          <w:p w:rsidR="00C350DF" w:rsidRPr="00074F6B" w:rsidRDefault="00C350DF" w:rsidP="005122AB">
            <w:pPr>
              <w:spacing w:after="0" w:line="240" w:lineRule="auto"/>
              <w:ind w:firstLine="720"/>
              <w:jc w:val="both"/>
              <w:rPr>
                <w:rFonts w:ascii="Verdana" w:hAnsi="Verdana"/>
                <w:iCs/>
                <w:sz w:val="20"/>
                <w:szCs w:val="20"/>
              </w:rPr>
            </w:pPr>
            <w:r w:rsidRPr="00074F6B">
              <w:rPr>
                <w:rFonts w:ascii="Verdana" w:hAnsi="Verdana"/>
                <w:iCs/>
                <w:sz w:val="20"/>
                <w:szCs w:val="20"/>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C350DF" w:rsidRPr="00074F6B" w:rsidRDefault="00C350DF" w:rsidP="005122AB">
            <w:pPr>
              <w:spacing w:after="0" w:line="240" w:lineRule="auto"/>
              <w:jc w:val="both"/>
              <w:rPr>
                <w:rFonts w:ascii="Verdana" w:hAnsi="Verdana"/>
                <w:b/>
                <w:iCs/>
                <w:sz w:val="20"/>
                <w:szCs w:val="20"/>
              </w:rPr>
            </w:pPr>
          </w:p>
          <w:p w:rsidR="00C350DF" w:rsidRPr="00074F6B" w:rsidRDefault="00C350DF" w:rsidP="005122AB">
            <w:pPr>
              <w:spacing w:after="0" w:line="240" w:lineRule="auto"/>
              <w:jc w:val="both"/>
              <w:rPr>
                <w:rFonts w:ascii="Verdana" w:hAnsi="Verdana"/>
                <w:b/>
                <w:iCs/>
                <w:sz w:val="20"/>
                <w:szCs w:val="20"/>
              </w:rPr>
            </w:pPr>
          </w:p>
          <w:p w:rsidR="00C350DF" w:rsidRPr="00074F6B" w:rsidRDefault="00C350DF" w:rsidP="009F25A8">
            <w:pPr>
              <w:spacing w:after="0" w:line="240" w:lineRule="auto"/>
              <w:jc w:val="center"/>
              <w:rPr>
                <w:rFonts w:ascii="Verdana" w:hAnsi="Verdana"/>
                <w:b/>
                <w:iCs/>
                <w:sz w:val="20"/>
                <w:szCs w:val="20"/>
              </w:rPr>
            </w:pPr>
            <w:r w:rsidRPr="00074F6B">
              <w:rPr>
                <w:rFonts w:ascii="Verdana" w:hAnsi="Verdana"/>
                <w:b/>
                <w:iCs/>
                <w:sz w:val="20"/>
                <w:szCs w:val="20"/>
              </w:rPr>
              <w:t xml:space="preserve">Члан </w:t>
            </w:r>
            <w:r>
              <w:rPr>
                <w:rFonts w:ascii="Verdana" w:hAnsi="Verdana"/>
                <w:b/>
                <w:iCs/>
                <w:sz w:val="20"/>
                <w:szCs w:val="20"/>
                <w:lang w:val="sr-Cyrl-CS"/>
              </w:rPr>
              <w:t>10</w:t>
            </w:r>
            <w:r w:rsidRPr="00074F6B">
              <w:rPr>
                <w:rFonts w:ascii="Verdana" w:hAnsi="Verdana"/>
                <w:b/>
                <w:iCs/>
                <w:sz w:val="20"/>
                <w:szCs w:val="20"/>
              </w:rPr>
              <w:t>.</w:t>
            </w:r>
          </w:p>
          <w:p w:rsidR="00C350DF" w:rsidRPr="00074F6B" w:rsidRDefault="00C350DF" w:rsidP="005122AB">
            <w:pPr>
              <w:spacing w:after="0" w:line="240" w:lineRule="auto"/>
              <w:jc w:val="both"/>
              <w:rPr>
                <w:rFonts w:ascii="Verdana" w:hAnsi="Verdana"/>
                <w:b/>
                <w:iCs/>
                <w:sz w:val="20"/>
                <w:szCs w:val="20"/>
              </w:rPr>
            </w:pPr>
          </w:p>
          <w:p w:rsidR="00C350DF" w:rsidRPr="00074F6B" w:rsidRDefault="00C350DF" w:rsidP="005122AB">
            <w:pPr>
              <w:spacing w:after="0" w:line="240" w:lineRule="auto"/>
              <w:ind w:firstLine="720"/>
              <w:jc w:val="both"/>
              <w:rPr>
                <w:rFonts w:ascii="Verdana" w:hAnsi="Verdana"/>
                <w:iCs/>
                <w:sz w:val="20"/>
                <w:szCs w:val="20"/>
              </w:rPr>
            </w:pPr>
            <w:r w:rsidRPr="00074F6B">
              <w:rPr>
                <w:rFonts w:ascii="Verdana" w:hAnsi="Verdana"/>
                <w:iCs/>
                <w:sz w:val="20"/>
                <w:szCs w:val="20"/>
              </w:rPr>
              <w:t>Уговорне стране су су сагласне да све евентуалне спорове који настану због непоштовања одредаба овог Уговора решаваће надлежни суд у Новом Саду.</w:t>
            </w:r>
          </w:p>
          <w:p w:rsidR="00C350DF" w:rsidRPr="00074F6B" w:rsidRDefault="00C350DF" w:rsidP="005122AB">
            <w:pPr>
              <w:spacing w:after="0" w:line="240" w:lineRule="auto"/>
              <w:jc w:val="both"/>
              <w:rPr>
                <w:rFonts w:ascii="Verdana" w:hAnsi="Verdana"/>
                <w:i/>
                <w:iCs/>
                <w:sz w:val="20"/>
                <w:szCs w:val="20"/>
              </w:rPr>
            </w:pPr>
          </w:p>
          <w:p w:rsidR="00C350DF" w:rsidRPr="00074F6B" w:rsidRDefault="00C350DF" w:rsidP="005122AB">
            <w:pPr>
              <w:spacing w:after="0" w:line="240" w:lineRule="auto"/>
              <w:jc w:val="both"/>
              <w:rPr>
                <w:rFonts w:ascii="Verdana" w:hAnsi="Verdana"/>
                <w:i/>
                <w:iCs/>
                <w:sz w:val="20"/>
                <w:szCs w:val="20"/>
              </w:rPr>
            </w:pPr>
          </w:p>
          <w:p w:rsidR="00C350DF" w:rsidRPr="00074F6B" w:rsidRDefault="00C350DF" w:rsidP="009F25A8">
            <w:pPr>
              <w:spacing w:after="0" w:line="240" w:lineRule="auto"/>
              <w:jc w:val="center"/>
              <w:rPr>
                <w:rFonts w:ascii="Verdana" w:hAnsi="Verdana"/>
                <w:b/>
                <w:iCs/>
                <w:sz w:val="20"/>
                <w:szCs w:val="20"/>
              </w:rPr>
            </w:pPr>
            <w:r w:rsidRPr="00074F6B">
              <w:rPr>
                <w:rFonts w:ascii="Verdana" w:hAnsi="Verdana"/>
                <w:b/>
                <w:iCs/>
                <w:sz w:val="20"/>
                <w:szCs w:val="20"/>
              </w:rPr>
              <w:t>Члан 1</w:t>
            </w:r>
            <w:r>
              <w:rPr>
                <w:rFonts w:ascii="Verdana" w:hAnsi="Verdana"/>
                <w:b/>
                <w:iCs/>
                <w:sz w:val="20"/>
                <w:szCs w:val="20"/>
                <w:lang w:val="sr-Cyrl-CS"/>
              </w:rPr>
              <w:t>1</w:t>
            </w:r>
            <w:r w:rsidRPr="00074F6B">
              <w:rPr>
                <w:rFonts w:ascii="Verdana" w:hAnsi="Verdana"/>
                <w:b/>
                <w:iCs/>
                <w:sz w:val="20"/>
                <w:szCs w:val="20"/>
              </w:rPr>
              <w:t>.</w:t>
            </w:r>
          </w:p>
          <w:p w:rsidR="00C350DF" w:rsidRPr="00074F6B" w:rsidRDefault="00C350DF" w:rsidP="005122AB">
            <w:pPr>
              <w:spacing w:after="0" w:line="240" w:lineRule="auto"/>
              <w:jc w:val="both"/>
              <w:rPr>
                <w:rFonts w:ascii="Verdana" w:hAnsi="Verdana"/>
                <w:b/>
                <w:iCs/>
                <w:sz w:val="20"/>
                <w:szCs w:val="20"/>
              </w:rPr>
            </w:pPr>
          </w:p>
          <w:p w:rsidR="00C350DF" w:rsidRPr="00074F6B" w:rsidRDefault="00C350DF" w:rsidP="005122AB">
            <w:pPr>
              <w:spacing w:after="0" w:line="240" w:lineRule="auto"/>
              <w:ind w:firstLine="720"/>
              <w:jc w:val="both"/>
              <w:rPr>
                <w:rFonts w:ascii="Verdana" w:hAnsi="Verdana"/>
                <w:iCs/>
                <w:sz w:val="20"/>
                <w:szCs w:val="20"/>
              </w:rPr>
            </w:pPr>
            <w:r w:rsidRPr="00074F6B">
              <w:rPr>
                <w:rFonts w:ascii="Verdana" w:hAnsi="Verdana"/>
                <w:iCs/>
                <w:sz w:val="20"/>
                <w:szCs w:val="20"/>
              </w:rPr>
              <w:t>Овај Уговор је сачињен у 6 (шест) истоветна примерка, од којих Наручилац задржава 4 (четири), а Добављач 2 (два) примерка.</w:t>
            </w:r>
          </w:p>
          <w:p w:rsidR="00C350DF" w:rsidRDefault="00C350DF" w:rsidP="005122AB">
            <w:pPr>
              <w:spacing w:after="0" w:line="240" w:lineRule="auto"/>
              <w:jc w:val="both"/>
              <w:rPr>
                <w:rFonts w:ascii="Verdana" w:hAnsi="Verdana"/>
                <w:iCs/>
                <w:sz w:val="20"/>
                <w:szCs w:val="20"/>
                <w:lang w:val="sr-Cyrl-CS"/>
              </w:rPr>
            </w:pPr>
          </w:p>
          <w:p w:rsidR="00C350DF" w:rsidRDefault="00C350DF" w:rsidP="005122AB">
            <w:pPr>
              <w:spacing w:after="0" w:line="240" w:lineRule="auto"/>
              <w:jc w:val="both"/>
              <w:rPr>
                <w:rFonts w:ascii="Verdana" w:hAnsi="Verdana"/>
                <w:iCs/>
                <w:sz w:val="20"/>
                <w:szCs w:val="20"/>
                <w:lang w:val="sr-Cyrl-CS"/>
              </w:rPr>
            </w:pPr>
          </w:p>
          <w:p w:rsidR="00C350DF" w:rsidRDefault="00C350DF" w:rsidP="005122AB">
            <w:pPr>
              <w:spacing w:after="0" w:line="240" w:lineRule="auto"/>
              <w:jc w:val="both"/>
              <w:rPr>
                <w:rFonts w:ascii="Verdana" w:hAnsi="Verdana"/>
                <w:iCs/>
                <w:sz w:val="20"/>
                <w:szCs w:val="20"/>
                <w:lang w:val="sr-Cyrl-CS"/>
              </w:rPr>
            </w:pPr>
          </w:p>
          <w:p w:rsidR="00C350DF" w:rsidRPr="003E4F96" w:rsidRDefault="00C350DF" w:rsidP="005122AB">
            <w:pPr>
              <w:spacing w:after="0" w:line="240" w:lineRule="auto"/>
              <w:jc w:val="both"/>
              <w:rPr>
                <w:rFonts w:ascii="Verdana" w:hAnsi="Verdana"/>
                <w:iCs/>
                <w:sz w:val="20"/>
                <w:szCs w:val="20"/>
                <w:lang w:val="sr-Cyrl-CS"/>
              </w:rPr>
            </w:pPr>
          </w:p>
          <w:p w:rsidR="00C350DF" w:rsidRPr="00074F6B" w:rsidRDefault="00C350DF" w:rsidP="005122AB">
            <w:pPr>
              <w:spacing w:after="0" w:line="240" w:lineRule="auto"/>
              <w:jc w:val="both"/>
              <w:rPr>
                <w:rFonts w:ascii="Verdana" w:hAnsi="Verdana"/>
                <w:iCs/>
                <w:sz w:val="20"/>
                <w:szCs w:val="20"/>
              </w:rPr>
            </w:pPr>
          </w:p>
          <w:p w:rsidR="00C350DF" w:rsidRPr="00074F6B" w:rsidRDefault="00C350DF" w:rsidP="005122AB">
            <w:pPr>
              <w:tabs>
                <w:tab w:val="left" w:pos="1080"/>
              </w:tabs>
              <w:spacing w:after="0" w:line="240" w:lineRule="auto"/>
              <w:ind w:firstLine="720"/>
              <w:jc w:val="both"/>
              <w:rPr>
                <w:rFonts w:ascii="Verdana" w:hAnsi="Verdana"/>
                <w:b/>
                <w:bCs/>
                <w:sz w:val="20"/>
                <w:szCs w:val="20"/>
              </w:rPr>
            </w:pPr>
            <w:r w:rsidRPr="00074F6B">
              <w:rPr>
                <w:rFonts w:ascii="Verdana" w:hAnsi="Verdana"/>
                <w:b/>
                <w:bCs/>
                <w:sz w:val="20"/>
                <w:szCs w:val="20"/>
              </w:rPr>
              <w:t xml:space="preserve"> ЗА  НАРУЧИОЦА                                                              ЗА  ДОБАВЉАЧА</w:t>
            </w:r>
          </w:p>
          <w:p w:rsidR="00C350DF" w:rsidRPr="00074F6B" w:rsidRDefault="00C350DF" w:rsidP="005122AB">
            <w:pPr>
              <w:tabs>
                <w:tab w:val="left" w:pos="1080"/>
              </w:tabs>
              <w:spacing w:after="0" w:line="240" w:lineRule="auto"/>
              <w:ind w:firstLine="720"/>
              <w:jc w:val="both"/>
              <w:rPr>
                <w:rFonts w:ascii="Verdana" w:hAnsi="Verdana"/>
                <w:b/>
                <w:bCs/>
                <w:sz w:val="20"/>
                <w:szCs w:val="20"/>
              </w:rPr>
            </w:pPr>
          </w:p>
          <w:p w:rsidR="00C350DF" w:rsidRPr="00074F6B" w:rsidRDefault="00C350DF" w:rsidP="005122AB">
            <w:pPr>
              <w:tabs>
                <w:tab w:val="left" w:pos="1080"/>
              </w:tabs>
              <w:spacing w:after="0" w:line="240" w:lineRule="auto"/>
              <w:jc w:val="both"/>
              <w:rPr>
                <w:rFonts w:ascii="Verdana" w:hAnsi="Verdana"/>
                <w:bCs/>
                <w:sz w:val="20"/>
                <w:szCs w:val="20"/>
              </w:rPr>
            </w:pPr>
            <w:r w:rsidRPr="00074F6B">
              <w:rPr>
                <w:rFonts w:ascii="Verdana" w:hAnsi="Verdana"/>
                <w:bCs/>
                <w:sz w:val="20"/>
                <w:szCs w:val="20"/>
              </w:rPr>
              <w:t>_____________________________                                   ------------------------------</w:t>
            </w:r>
          </w:p>
          <w:p w:rsidR="00C350DF" w:rsidRPr="00074F6B" w:rsidRDefault="00C350DF" w:rsidP="005122AB">
            <w:pPr>
              <w:tabs>
                <w:tab w:val="left" w:pos="1080"/>
              </w:tabs>
              <w:spacing w:after="0" w:line="240" w:lineRule="auto"/>
              <w:ind w:firstLine="720"/>
              <w:jc w:val="both"/>
              <w:rPr>
                <w:rFonts w:ascii="Verdana" w:hAnsi="Verdana"/>
                <w:bCs/>
                <w:sz w:val="20"/>
                <w:szCs w:val="20"/>
              </w:rPr>
            </w:pPr>
            <w:r w:rsidRPr="00074F6B">
              <w:rPr>
                <w:rFonts w:ascii="Verdana" w:hAnsi="Verdana"/>
                <w:bCs/>
                <w:sz w:val="20"/>
                <w:szCs w:val="20"/>
              </w:rPr>
              <w:t>Покрајински секретар</w:t>
            </w:r>
          </w:p>
          <w:p w:rsidR="00C350DF" w:rsidRPr="00074F6B" w:rsidRDefault="00C350DF" w:rsidP="005122AB">
            <w:pPr>
              <w:tabs>
                <w:tab w:val="left" w:pos="1080"/>
              </w:tabs>
              <w:spacing w:after="0" w:line="240" w:lineRule="auto"/>
              <w:ind w:firstLine="720"/>
              <w:jc w:val="both"/>
              <w:rPr>
                <w:rFonts w:ascii="Verdana" w:hAnsi="Verdana"/>
                <w:bCs/>
                <w:sz w:val="20"/>
                <w:szCs w:val="20"/>
              </w:rPr>
            </w:pPr>
            <w:r w:rsidRPr="00074F6B">
              <w:rPr>
                <w:rFonts w:ascii="Verdana" w:hAnsi="Verdana"/>
                <w:bCs/>
                <w:sz w:val="20"/>
                <w:szCs w:val="20"/>
              </w:rPr>
              <w:t xml:space="preserve">др Слободан Пузовић  </w:t>
            </w:r>
          </w:p>
          <w:p w:rsidR="00C350DF" w:rsidRPr="00074F6B" w:rsidRDefault="00C350DF" w:rsidP="005122AB">
            <w:pPr>
              <w:tabs>
                <w:tab w:val="left" w:pos="1080"/>
              </w:tabs>
              <w:spacing w:after="0" w:line="240" w:lineRule="auto"/>
              <w:ind w:firstLine="720"/>
              <w:jc w:val="both"/>
              <w:rPr>
                <w:rFonts w:ascii="Verdana" w:hAnsi="Verdana"/>
                <w:bCs/>
                <w:sz w:val="20"/>
                <w:szCs w:val="20"/>
              </w:rPr>
            </w:pPr>
          </w:p>
          <w:p w:rsidR="00C350DF" w:rsidRPr="00074F6B" w:rsidRDefault="00C350DF" w:rsidP="005122AB">
            <w:pPr>
              <w:tabs>
                <w:tab w:val="left" w:pos="1080"/>
              </w:tabs>
              <w:spacing w:after="0" w:line="240" w:lineRule="auto"/>
              <w:ind w:firstLine="720"/>
              <w:jc w:val="both"/>
              <w:rPr>
                <w:rFonts w:ascii="Verdana" w:hAnsi="Verdana"/>
                <w:bCs/>
                <w:sz w:val="20"/>
                <w:szCs w:val="20"/>
              </w:rPr>
            </w:pPr>
          </w:p>
          <w:p w:rsidR="00C350DF" w:rsidRPr="00074F6B" w:rsidRDefault="00C350DF" w:rsidP="005122AB">
            <w:pPr>
              <w:tabs>
                <w:tab w:val="left" w:pos="1080"/>
              </w:tabs>
              <w:spacing w:after="0" w:line="240" w:lineRule="auto"/>
              <w:ind w:firstLine="720"/>
              <w:jc w:val="both"/>
              <w:rPr>
                <w:rFonts w:ascii="Verdana" w:hAnsi="Verdana"/>
                <w:bCs/>
                <w:sz w:val="20"/>
                <w:szCs w:val="20"/>
              </w:rPr>
            </w:pPr>
          </w:p>
          <w:p w:rsidR="00C350DF" w:rsidRPr="00074F6B" w:rsidRDefault="00C350DF" w:rsidP="005122AB">
            <w:pPr>
              <w:tabs>
                <w:tab w:val="left" w:pos="1080"/>
              </w:tabs>
              <w:spacing w:after="0" w:line="240" w:lineRule="auto"/>
              <w:jc w:val="both"/>
              <w:rPr>
                <w:rFonts w:ascii="Verdana" w:hAnsi="Verdana"/>
                <w:bCs/>
                <w:sz w:val="20"/>
                <w:szCs w:val="20"/>
              </w:rPr>
            </w:pPr>
            <w:r w:rsidRPr="00074F6B">
              <w:rPr>
                <w:rFonts w:ascii="Verdana" w:hAnsi="Verdana"/>
                <w:bCs/>
                <w:sz w:val="20"/>
                <w:szCs w:val="20"/>
              </w:rPr>
              <w:t xml:space="preserve">_____________________________                                </w:t>
            </w:r>
          </w:p>
          <w:p w:rsidR="00C350DF" w:rsidRPr="00074F6B" w:rsidRDefault="00C350DF" w:rsidP="005122AB">
            <w:pPr>
              <w:tabs>
                <w:tab w:val="left" w:pos="1080"/>
              </w:tabs>
              <w:spacing w:after="0" w:line="240" w:lineRule="auto"/>
              <w:ind w:firstLine="720"/>
              <w:jc w:val="both"/>
              <w:rPr>
                <w:rFonts w:ascii="Verdana" w:hAnsi="Verdana"/>
                <w:bCs/>
                <w:sz w:val="20"/>
                <w:szCs w:val="20"/>
              </w:rPr>
            </w:pPr>
            <w:r w:rsidRPr="00074F6B">
              <w:rPr>
                <w:rFonts w:ascii="Verdana" w:hAnsi="Verdana"/>
                <w:bCs/>
                <w:sz w:val="20"/>
                <w:szCs w:val="20"/>
              </w:rPr>
              <w:t>Покрајинска секретарка</w:t>
            </w:r>
          </w:p>
          <w:p w:rsidR="00C350DF" w:rsidRPr="00074F6B" w:rsidRDefault="00C350DF" w:rsidP="005122AB">
            <w:pPr>
              <w:tabs>
                <w:tab w:val="left" w:pos="1080"/>
              </w:tabs>
              <w:spacing w:after="0" w:line="240" w:lineRule="auto"/>
              <w:ind w:firstLine="720"/>
              <w:jc w:val="both"/>
              <w:rPr>
                <w:rFonts w:ascii="Verdana" w:eastAsia="Arial Unicode MS" w:hAnsi="Verdana"/>
                <w:b/>
                <w:i/>
                <w:iCs/>
                <w:kern w:val="1"/>
                <w:sz w:val="20"/>
                <w:szCs w:val="20"/>
                <w:lang w:val="ru-RU" w:eastAsia="ar-SA"/>
              </w:rPr>
            </w:pPr>
            <w:r w:rsidRPr="00074F6B">
              <w:rPr>
                <w:rFonts w:ascii="Verdana" w:hAnsi="Verdana"/>
                <w:bCs/>
                <w:sz w:val="20"/>
                <w:szCs w:val="20"/>
              </w:rPr>
              <w:t>Наташа Павићевић Бајић</w:t>
            </w:r>
          </w:p>
        </w:tc>
      </w:tr>
    </w:tbl>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u w:val="single"/>
          <w:lang w:eastAsia="ar-SA"/>
        </w:rPr>
      </w:pPr>
      <w:r w:rsidRPr="00074F6B">
        <w:rPr>
          <w:rFonts w:ascii="Verdana" w:eastAsia="Arial Unicode MS" w:hAnsi="Verdana"/>
          <w:b/>
          <w:i/>
          <w:iCs/>
          <w:kern w:val="1"/>
          <w:sz w:val="20"/>
          <w:szCs w:val="20"/>
          <w:u w:val="single"/>
          <w:lang w:eastAsia="ar-SA"/>
        </w:rPr>
        <w:t>НАПОМЕНА:</w:t>
      </w:r>
    </w:p>
    <w:p w:rsidR="00C350DF" w:rsidRPr="00074F6B" w:rsidRDefault="00C350DF" w:rsidP="005122AB">
      <w:pPr>
        <w:suppressAutoHyphens/>
        <w:spacing w:after="0" w:line="240" w:lineRule="auto"/>
        <w:jc w:val="both"/>
        <w:rPr>
          <w:rFonts w:ascii="Verdana" w:eastAsia="Arial Unicode MS" w:hAnsi="Verdana"/>
          <w:i/>
          <w:iCs/>
          <w:kern w:val="1"/>
          <w:sz w:val="20"/>
          <w:szCs w:val="20"/>
          <w:lang w:eastAsia="ar-SA"/>
        </w:rPr>
      </w:pPr>
      <w:proofErr w:type="gramStart"/>
      <w:r w:rsidRPr="00074F6B">
        <w:rPr>
          <w:rFonts w:ascii="Verdana" w:eastAsia="Arial Unicode MS" w:hAnsi="Verdana"/>
          <w:i/>
          <w:iCs/>
          <w:kern w:val="1"/>
          <w:sz w:val="20"/>
          <w:szCs w:val="20"/>
          <w:lang w:eastAsia="ar-SA"/>
        </w:rPr>
        <w:t>-Модел уговора представља садржину уговора који ће бити закључен са изабраним понуђачем.</w:t>
      </w:r>
      <w:proofErr w:type="gramEnd"/>
    </w:p>
    <w:p w:rsidR="00C350DF" w:rsidRPr="00074F6B" w:rsidRDefault="00C350DF" w:rsidP="005122AB">
      <w:pPr>
        <w:suppressAutoHyphens/>
        <w:spacing w:after="0" w:line="240" w:lineRule="auto"/>
        <w:jc w:val="both"/>
        <w:rPr>
          <w:rFonts w:ascii="Verdana" w:eastAsia="Arial Unicode MS" w:hAnsi="Verdana"/>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i/>
          <w:iCs/>
          <w:kern w:val="1"/>
          <w:sz w:val="20"/>
          <w:szCs w:val="20"/>
          <w:lang w:eastAsia="ar-SA"/>
        </w:rPr>
      </w:pPr>
      <w:proofErr w:type="gramStart"/>
      <w:r w:rsidRPr="00074F6B">
        <w:rPr>
          <w:rFonts w:ascii="Verdana" w:eastAsia="Arial Unicode MS" w:hAnsi="Verdana"/>
          <w:i/>
          <w:iCs/>
          <w:kern w:val="1"/>
          <w:sz w:val="20"/>
          <w:szCs w:val="20"/>
          <w:lang w:eastAsia="ar-SA"/>
        </w:rPr>
        <w:lastRenderedPageBreak/>
        <w:t>-Понуђач модел уговора треба да овери печатом и потпише, чиме потврђује да је сагласан са његовом садржином.</w:t>
      </w:r>
      <w:proofErr w:type="gramEnd"/>
    </w:p>
    <w:p w:rsidR="00C350DF" w:rsidRPr="00074F6B" w:rsidRDefault="00C350DF" w:rsidP="005122AB">
      <w:pPr>
        <w:suppressAutoHyphens/>
        <w:spacing w:after="0" w:line="240" w:lineRule="auto"/>
        <w:jc w:val="both"/>
        <w:rPr>
          <w:rFonts w:ascii="Verdana" w:eastAsia="Arial Unicode MS" w:hAnsi="Verdana"/>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i/>
          <w:iCs/>
          <w:kern w:val="1"/>
          <w:sz w:val="20"/>
          <w:szCs w:val="20"/>
          <w:lang w:eastAsia="ar-SA"/>
        </w:rPr>
      </w:pPr>
      <w:proofErr w:type="gramStart"/>
      <w:r w:rsidRPr="00074F6B">
        <w:rPr>
          <w:rFonts w:ascii="Verdana" w:eastAsia="Arial Unicode MS" w:hAnsi="Verdana"/>
          <w:i/>
          <w:iCs/>
          <w:kern w:val="1"/>
          <w:sz w:val="20"/>
          <w:szCs w:val="20"/>
          <w:lang w:eastAsia="ar-SA"/>
        </w:rPr>
        <w:t>-Наручилац ће, ако понуђач без оправданих разлога одбије да закључи уговор о јавној набавци, након што му је додељен, Управи за јавне набавке доставити доказ негативне референце.</w:t>
      </w:r>
      <w:proofErr w:type="gramEnd"/>
      <w:r w:rsidRPr="00074F6B">
        <w:rPr>
          <w:rFonts w:ascii="Verdana" w:eastAsia="Arial Unicode MS" w:hAnsi="Verdana"/>
          <w:i/>
          <w:iCs/>
          <w:kern w:val="1"/>
          <w:sz w:val="20"/>
          <w:szCs w:val="20"/>
          <w:lang w:eastAsia="ar-SA"/>
        </w:rPr>
        <w:t xml:space="preserve"> </w:t>
      </w:r>
    </w:p>
    <w:p w:rsidR="00C350DF"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val="sr-Latn-CS" w:eastAsia="ar-SA"/>
        </w:rPr>
      </w:pPr>
    </w:p>
    <w:p w:rsidR="00C350DF" w:rsidRPr="00677B75" w:rsidRDefault="00C350DF" w:rsidP="005122AB">
      <w:pPr>
        <w:suppressAutoHyphens/>
        <w:spacing w:after="0" w:line="240" w:lineRule="auto"/>
        <w:jc w:val="both"/>
        <w:rPr>
          <w:rFonts w:ascii="Verdana" w:eastAsia="Arial Unicode MS" w:hAnsi="Verdana"/>
          <w:b/>
          <w:i/>
          <w:iCs/>
          <w:kern w:val="1"/>
          <w:sz w:val="20"/>
          <w:szCs w:val="20"/>
          <w:lang w:val="sr-Latn-CS"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Default="00C350DF" w:rsidP="005122AB">
      <w:pPr>
        <w:shd w:val="clear" w:color="auto" w:fill="C6D9F1"/>
        <w:suppressAutoHyphens/>
        <w:spacing w:after="0" w:line="240" w:lineRule="auto"/>
        <w:jc w:val="both"/>
        <w:rPr>
          <w:rFonts w:ascii="Verdana" w:eastAsia="Arial Unicode MS" w:hAnsi="Verdana"/>
          <w:b/>
          <w:i/>
          <w:iCs/>
          <w:kern w:val="1"/>
          <w:sz w:val="20"/>
          <w:szCs w:val="20"/>
          <w:lang w:eastAsia="ar-SA"/>
        </w:rPr>
      </w:pPr>
    </w:p>
    <w:p w:rsidR="00C350DF" w:rsidRDefault="00C350DF" w:rsidP="005122AB">
      <w:pPr>
        <w:shd w:val="clear" w:color="auto" w:fill="C6D9F1"/>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hd w:val="clear" w:color="auto" w:fill="C6D9F1"/>
        <w:suppressAutoHyphens/>
        <w:spacing w:after="0" w:line="240" w:lineRule="auto"/>
        <w:jc w:val="both"/>
        <w:rPr>
          <w:rFonts w:ascii="Verdana" w:eastAsia="Arial Unicode MS" w:hAnsi="Verdana"/>
          <w:b/>
          <w:i/>
          <w:iCs/>
          <w:kern w:val="1"/>
          <w:sz w:val="20"/>
          <w:szCs w:val="20"/>
          <w:lang w:eastAsia="ar-SA"/>
        </w:rPr>
      </w:pPr>
      <w:r w:rsidRPr="00074F6B">
        <w:rPr>
          <w:rFonts w:ascii="Verdana" w:eastAsia="Arial Unicode MS" w:hAnsi="Verdana"/>
          <w:b/>
          <w:i/>
          <w:iCs/>
          <w:kern w:val="1"/>
          <w:sz w:val="20"/>
          <w:szCs w:val="20"/>
          <w:lang w:eastAsia="ar-SA"/>
        </w:rPr>
        <w:t xml:space="preserve"> </w:t>
      </w:r>
      <w:proofErr w:type="gramStart"/>
      <w:r w:rsidRPr="00074F6B">
        <w:rPr>
          <w:rFonts w:ascii="Verdana" w:eastAsia="Arial Unicode MS" w:hAnsi="Verdana"/>
          <w:b/>
          <w:i/>
          <w:iCs/>
          <w:kern w:val="1"/>
          <w:sz w:val="20"/>
          <w:szCs w:val="20"/>
          <w:lang w:eastAsia="ar-SA"/>
        </w:rPr>
        <w:t>ОБРАЗАЦ  СТРУКТУРЕ</w:t>
      </w:r>
      <w:proofErr w:type="gramEnd"/>
      <w:r w:rsidRPr="00074F6B">
        <w:rPr>
          <w:rFonts w:ascii="Verdana" w:eastAsia="Arial Unicode MS" w:hAnsi="Verdana"/>
          <w:b/>
          <w:i/>
          <w:iCs/>
          <w:kern w:val="1"/>
          <w:sz w:val="20"/>
          <w:szCs w:val="20"/>
          <w:lang w:eastAsia="ar-SA"/>
        </w:rPr>
        <w:t xml:space="preserve"> ЦЕНЕ СА УПУТСТВОМ КАКО ДА СЕ ПОПУНИ</w:t>
      </w:r>
    </w:p>
    <w:p w:rsidR="00C350DF" w:rsidRPr="00074F6B" w:rsidRDefault="00C350DF" w:rsidP="005122AB">
      <w:pPr>
        <w:shd w:val="clear" w:color="auto" w:fill="C6D9F1"/>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autoSpaceDE w:val="0"/>
        <w:autoSpaceDN w:val="0"/>
        <w:adjustRightInd w:val="0"/>
        <w:spacing w:after="0" w:line="240" w:lineRule="auto"/>
        <w:jc w:val="both"/>
        <w:rPr>
          <w:rFonts w:ascii="Verdana" w:hAnsi="Verdana" w:cs="Verdana-Bold"/>
          <w:b/>
          <w:bCs/>
          <w:sz w:val="20"/>
          <w:szCs w:val="20"/>
          <w:lang w:val="ru-RU"/>
        </w:rPr>
      </w:pPr>
      <w:r w:rsidRPr="00074F6B">
        <w:rPr>
          <w:rFonts w:ascii="Verdana" w:hAnsi="Verdana" w:cs="Verdana-Bold"/>
          <w:b/>
          <w:bCs/>
          <w:sz w:val="20"/>
          <w:szCs w:val="20"/>
          <w:lang w:val="ru-RU"/>
        </w:rPr>
        <w:t xml:space="preserve">ЗА ЈАВНУ НАБАВКУ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p>
    <w:p w:rsidR="00C350DF" w:rsidRPr="00074F6B" w:rsidRDefault="00C350DF" w:rsidP="005122AB">
      <w:pPr>
        <w:suppressAutoHyphens/>
        <w:spacing w:after="0" w:line="240" w:lineRule="auto"/>
        <w:jc w:val="both"/>
        <w:rPr>
          <w:rFonts w:ascii="Verdana" w:hAnsi="Verdana"/>
          <w:b/>
          <w:bCs/>
          <w:sz w:val="20"/>
          <w:szCs w:val="20"/>
          <w:lang w:eastAsia="ar-SA"/>
        </w:rPr>
      </w:pPr>
      <w:r w:rsidRPr="00074F6B">
        <w:rPr>
          <w:rFonts w:ascii="Verdana" w:hAnsi="Verdana"/>
          <w:b/>
          <w:bCs/>
          <w:sz w:val="20"/>
          <w:szCs w:val="20"/>
          <w:lang w:eastAsia="ar-SA"/>
        </w:rPr>
        <w:t>ОБЛИКОВАНЕ У ВИШЕ ПОСЕБНИХ ИСТОВРСНИХ ЦЕЛИНА (ПАРТИЈА) ОД 1 ДО 3 И ТО ЗА</w:t>
      </w:r>
    </w:p>
    <w:p w:rsidR="00C350DF" w:rsidRPr="00074F6B" w:rsidRDefault="00C350DF" w:rsidP="005122AB">
      <w:pPr>
        <w:spacing w:after="0" w:line="240" w:lineRule="auto"/>
        <w:jc w:val="both"/>
        <w:rPr>
          <w:rFonts w:ascii="Verdana" w:hAnsi="Verdana"/>
          <w:sz w:val="20"/>
          <w:szCs w:val="20"/>
        </w:rPr>
      </w:pPr>
    </w:p>
    <w:p w:rsidR="00C350DF" w:rsidRDefault="00C350DF" w:rsidP="005B5F24">
      <w:pPr>
        <w:widowControl w:val="0"/>
        <w:suppressAutoHyphens/>
        <w:spacing w:after="0" w:line="240" w:lineRule="auto"/>
        <w:jc w:val="both"/>
        <w:rPr>
          <w:rFonts w:ascii="Verdana" w:hAnsi="Verdana"/>
          <w:b/>
          <w:bCs/>
          <w:caps/>
          <w:sz w:val="20"/>
          <w:szCs w:val="20"/>
          <w:lang w:val="sr-Cyrl-CS"/>
        </w:rPr>
      </w:pPr>
      <w:r w:rsidRPr="00074F6B">
        <w:rPr>
          <w:rFonts w:ascii="Verdana" w:hAnsi="Verdana"/>
          <w:b/>
          <w:bCs/>
          <w:sz w:val="20"/>
          <w:szCs w:val="20"/>
          <w:lang w:eastAsia="ar-SA"/>
        </w:rPr>
        <w:t>Партиј</w:t>
      </w:r>
      <w:r>
        <w:rPr>
          <w:rFonts w:ascii="Verdana" w:hAnsi="Verdana"/>
          <w:b/>
          <w:bCs/>
          <w:sz w:val="20"/>
          <w:szCs w:val="20"/>
          <w:lang w:val="sr-Cyrl-CS"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p>
    <w:p w:rsidR="00C350DF" w:rsidRPr="005B5F24" w:rsidRDefault="00C350DF" w:rsidP="005B5F24">
      <w:pPr>
        <w:widowControl w:val="0"/>
        <w:suppressAutoHyphens/>
        <w:spacing w:after="0" w:line="240" w:lineRule="auto"/>
        <w:jc w:val="both"/>
        <w:rPr>
          <w:rFonts w:ascii="Verdana" w:eastAsia="Arial Unicode MS" w:hAnsi="Verdana"/>
          <w:b/>
          <w:i/>
          <w:iCs/>
          <w:kern w:val="1"/>
          <w:sz w:val="20"/>
          <w:szCs w:val="20"/>
          <w:lang w:val="sr-Cyrl-CS" w:eastAsia="ar-S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440"/>
        <w:gridCol w:w="1440"/>
        <w:gridCol w:w="1440"/>
        <w:gridCol w:w="1440"/>
        <w:gridCol w:w="1800"/>
      </w:tblGrid>
      <w:tr w:rsidR="00C350DF" w:rsidRPr="00074F6B" w:rsidTr="005122AB">
        <w:tc>
          <w:tcPr>
            <w:tcW w:w="1908"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 xml:space="preserve"> Предмет ЈН</w:t>
            </w:r>
          </w:p>
        </w:tc>
        <w:tc>
          <w:tcPr>
            <w:tcW w:w="144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Количина</w:t>
            </w:r>
          </w:p>
        </w:tc>
        <w:tc>
          <w:tcPr>
            <w:tcW w:w="144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Јединична цена без ПДВ-а</w:t>
            </w:r>
          </w:p>
        </w:tc>
        <w:tc>
          <w:tcPr>
            <w:tcW w:w="144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Јединична цена са ПДВ-ом</w:t>
            </w:r>
          </w:p>
        </w:tc>
        <w:tc>
          <w:tcPr>
            <w:tcW w:w="144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 xml:space="preserve">Укупна цена  без ПДВ-а </w:t>
            </w:r>
          </w:p>
        </w:tc>
        <w:tc>
          <w:tcPr>
            <w:tcW w:w="180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Укупна цена са ПДВ-ом</w:t>
            </w:r>
          </w:p>
        </w:tc>
      </w:tr>
      <w:tr w:rsidR="00C350DF" w:rsidRPr="00074F6B" w:rsidTr="005122AB">
        <w:trPr>
          <w:trHeight w:val="291"/>
        </w:trPr>
        <w:tc>
          <w:tcPr>
            <w:tcW w:w="1908"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1</w:t>
            </w:r>
          </w:p>
        </w:tc>
        <w:tc>
          <w:tcPr>
            <w:tcW w:w="144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2</w:t>
            </w:r>
          </w:p>
        </w:tc>
        <w:tc>
          <w:tcPr>
            <w:tcW w:w="144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3</w:t>
            </w:r>
          </w:p>
        </w:tc>
        <w:tc>
          <w:tcPr>
            <w:tcW w:w="144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4</w:t>
            </w:r>
          </w:p>
        </w:tc>
        <w:tc>
          <w:tcPr>
            <w:tcW w:w="144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5 (2x3)</w:t>
            </w:r>
          </w:p>
        </w:tc>
        <w:tc>
          <w:tcPr>
            <w:tcW w:w="1800" w:type="dxa"/>
          </w:tcPr>
          <w:p w:rsidR="00C350DF" w:rsidRPr="00074F6B" w:rsidRDefault="00C350DF" w:rsidP="005122AB">
            <w:pPr>
              <w:suppressLineNumbers/>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kern w:val="1"/>
                <w:sz w:val="20"/>
                <w:szCs w:val="20"/>
                <w:lang w:eastAsia="ar-SA"/>
              </w:rPr>
              <w:t>6 (2x4)</w:t>
            </w:r>
          </w:p>
        </w:tc>
      </w:tr>
      <w:tr w:rsidR="00C350DF" w:rsidRPr="00074F6B" w:rsidTr="005122AB">
        <w:trPr>
          <w:trHeight w:val="773"/>
        </w:trPr>
        <w:tc>
          <w:tcPr>
            <w:tcW w:w="1908" w:type="dxa"/>
          </w:tcPr>
          <w:p w:rsidR="00C350DF" w:rsidRPr="00074F6B" w:rsidRDefault="00C350DF" w:rsidP="005122AB">
            <w:pPr>
              <w:suppressLineNumbers/>
              <w:suppressAutoHyphens/>
              <w:spacing w:after="0" w:line="240" w:lineRule="auto"/>
              <w:jc w:val="both"/>
              <w:rPr>
                <w:rFonts w:ascii="Verdana" w:eastAsia="Arial Unicode MS" w:hAnsi="Verdana"/>
                <w:bCs/>
                <w:i/>
                <w:iCs/>
                <w:kern w:val="1"/>
                <w:sz w:val="20"/>
                <w:szCs w:val="20"/>
                <w:lang w:eastAsia="ar-SA"/>
              </w:rPr>
            </w:pPr>
            <w:r w:rsidRPr="00074F6B">
              <w:rPr>
                <w:rFonts w:ascii="Verdana" w:eastAsia="Arial Unicode MS" w:hAnsi="Verdana"/>
                <w:bCs/>
                <w:i/>
                <w:iCs/>
                <w:kern w:val="1"/>
                <w:sz w:val="20"/>
                <w:szCs w:val="20"/>
                <w:lang w:eastAsia="ar-SA"/>
              </w:rPr>
              <w:t>Кратак опис предмета ЈН</w:t>
            </w:r>
          </w:p>
        </w:tc>
        <w:tc>
          <w:tcPr>
            <w:tcW w:w="1440" w:type="dxa"/>
          </w:tcPr>
          <w:p w:rsidR="00C350DF" w:rsidRPr="00074F6B" w:rsidRDefault="00C350DF" w:rsidP="005122AB">
            <w:pPr>
              <w:suppressLineNumbers/>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i/>
                <w:iCs/>
                <w:kern w:val="1"/>
                <w:sz w:val="20"/>
                <w:szCs w:val="20"/>
                <w:lang w:eastAsia="ar-SA"/>
              </w:rPr>
              <w:t xml:space="preserve">  </w:t>
            </w:r>
          </w:p>
        </w:tc>
        <w:tc>
          <w:tcPr>
            <w:tcW w:w="1440" w:type="dxa"/>
          </w:tcPr>
          <w:p w:rsidR="00C350DF" w:rsidRPr="00074F6B" w:rsidRDefault="00C350DF" w:rsidP="005122AB">
            <w:pPr>
              <w:suppressLineNumbers/>
              <w:suppressAutoHyphens/>
              <w:snapToGrid w:val="0"/>
              <w:spacing w:after="0" w:line="240" w:lineRule="auto"/>
              <w:jc w:val="both"/>
              <w:rPr>
                <w:rFonts w:ascii="Verdana" w:eastAsia="Arial Unicode MS" w:hAnsi="Verdana"/>
                <w:bCs/>
                <w:kern w:val="1"/>
                <w:sz w:val="20"/>
                <w:szCs w:val="20"/>
                <w:lang w:eastAsia="ar-SA"/>
              </w:rPr>
            </w:pPr>
          </w:p>
        </w:tc>
        <w:tc>
          <w:tcPr>
            <w:tcW w:w="1440" w:type="dxa"/>
          </w:tcPr>
          <w:p w:rsidR="00C350DF" w:rsidRPr="00074F6B" w:rsidRDefault="00C350DF" w:rsidP="005122AB">
            <w:pPr>
              <w:suppressLineNumbers/>
              <w:suppressAutoHyphens/>
              <w:snapToGrid w:val="0"/>
              <w:spacing w:after="0" w:line="240" w:lineRule="auto"/>
              <w:jc w:val="both"/>
              <w:rPr>
                <w:rFonts w:ascii="Verdana" w:eastAsia="Arial Unicode MS" w:hAnsi="Verdana"/>
                <w:bCs/>
                <w:kern w:val="1"/>
                <w:sz w:val="20"/>
                <w:szCs w:val="20"/>
                <w:lang w:eastAsia="ar-SA"/>
              </w:rPr>
            </w:pPr>
          </w:p>
        </w:tc>
        <w:tc>
          <w:tcPr>
            <w:tcW w:w="1440" w:type="dxa"/>
          </w:tcPr>
          <w:p w:rsidR="00C350DF" w:rsidRPr="00074F6B" w:rsidRDefault="00C350DF" w:rsidP="005122AB">
            <w:pPr>
              <w:suppressLineNumbers/>
              <w:suppressAutoHyphens/>
              <w:snapToGrid w:val="0"/>
              <w:spacing w:after="0" w:line="240" w:lineRule="auto"/>
              <w:jc w:val="both"/>
              <w:rPr>
                <w:rFonts w:ascii="Verdana" w:eastAsia="Arial Unicode MS" w:hAnsi="Verdana"/>
                <w:bCs/>
                <w:kern w:val="1"/>
                <w:sz w:val="20"/>
                <w:szCs w:val="20"/>
                <w:lang w:eastAsia="ar-SA"/>
              </w:rPr>
            </w:pPr>
          </w:p>
        </w:tc>
        <w:tc>
          <w:tcPr>
            <w:tcW w:w="1800" w:type="dxa"/>
          </w:tcPr>
          <w:p w:rsidR="00C350DF" w:rsidRPr="00074F6B" w:rsidRDefault="00C350DF" w:rsidP="005122AB">
            <w:pPr>
              <w:suppressLineNumbers/>
              <w:suppressAutoHyphens/>
              <w:snapToGrid w:val="0"/>
              <w:spacing w:after="0" w:line="240" w:lineRule="auto"/>
              <w:jc w:val="both"/>
              <w:rPr>
                <w:rFonts w:ascii="Verdana" w:eastAsia="Arial Unicode MS" w:hAnsi="Verdana"/>
                <w:bCs/>
                <w:kern w:val="1"/>
                <w:sz w:val="20"/>
                <w:szCs w:val="20"/>
                <w:lang w:eastAsia="ar-SA"/>
              </w:rPr>
            </w:pPr>
          </w:p>
        </w:tc>
      </w:tr>
      <w:tr w:rsidR="00C350DF" w:rsidRPr="00074F6B" w:rsidTr="005122AB">
        <w:tc>
          <w:tcPr>
            <w:tcW w:w="6228" w:type="dxa"/>
            <w:gridSpan w:val="4"/>
          </w:tcPr>
          <w:p w:rsidR="00C350DF" w:rsidRPr="00074F6B" w:rsidRDefault="00C350DF" w:rsidP="005122AB">
            <w:pPr>
              <w:suppressLineNumbers/>
              <w:suppressAutoHyphens/>
              <w:snapToGrid w:val="0"/>
              <w:spacing w:after="0" w:line="240" w:lineRule="auto"/>
              <w:jc w:val="both"/>
              <w:rPr>
                <w:rFonts w:ascii="Verdana" w:eastAsia="Arial Unicode MS" w:hAnsi="Verdana"/>
                <w:b/>
                <w:bCs/>
                <w:i/>
                <w:kern w:val="1"/>
                <w:sz w:val="20"/>
                <w:szCs w:val="20"/>
                <w:lang w:eastAsia="ar-SA"/>
              </w:rPr>
            </w:pPr>
          </w:p>
          <w:p w:rsidR="00C350DF" w:rsidRPr="00074F6B" w:rsidRDefault="00C350DF" w:rsidP="005122AB">
            <w:pPr>
              <w:suppressLineNumbers/>
              <w:suppressAutoHyphens/>
              <w:snapToGrid w:val="0"/>
              <w:spacing w:after="0" w:line="240" w:lineRule="auto"/>
              <w:jc w:val="both"/>
              <w:rPr>
                <w:rFonts w:ascii="Verdana" w:eastAsia="Arial Unicode MS" w:hAnsi="Verdana"/>
                <w:b/>
                <w:bCs/>
                <w:i/>
                <w:kern w:val="1"/>
                <w:sz w:val="20"/>
                <w:szCs w:val="20"/>
                <w:lang w:eastAsia="ar-SA"/>
              </w:rPr>
            </w:pPr>
            <w:r w:rsidRPr="00074F6B">
              <w:rPr>
                <w:rFonts w:ascii="Verdana" w:eastAsia="Arial Unicode MS" w:hAnsi="Verdana"/>
                <w:b/>
                <w:bCs/>
                <w:i/>
                <w:kern w:val="1"/>
                <w:sz w:val="20"/>
                <w:szCs w:val="20"/>
                <w:lang w:eastAsia="ar-SA"/>
              </w:rPr>
              <w:t>УКУПНО:</w:t>
            </w:r>
          </w:p>
        </w:tc>
        <w:tc>
          <w:tcPr>
            <w:tcW w:w="1440" w:type="dxa"/>
            <w:shd w:val="clear" w:color="auto" w:fill="C6D9F1"/>
          </w:tcPr>
          <w:p w:rsidR="00C350DF" w:rsidRPr="00074F6B" w:rsidRDefault="00C350DF" w:rsidP="005122AB">
            <w:pPr>
              <w:suppressLineNumbers/>
              <w:suppressAutoHyphens/>
              <w:snapToGrid w:val="0"/>
              <w:spacing w:after="0" w:line="240" w:lineRule="auto"/>
              <w:jc w:val="both"/>
              <w:rPr>
                <w:rFonts w:ascii="Verdana" w:eastAsia="Arial Unicode MS" w:hAnsi="Verdana"/>
                <w:bCs/>
                <w:kern w:val="1"/>
                <w:sz w:val="20"/>
                <w:szCs w:val="20"/>
                <w:lang w:eastAsia="ar-SA"/>
              </w:rPr>
            </w:pPr>
          </w:p>
        </w:tc>
        <w:tc>
          <w:tcPr>
            <w:tcW w:w="1800" w:type="dxa"/>
            <w:shd w:val="clear" w:color="auto" w:fill="C6D9F1"/>
          </w:tcPr>
          <w:p w:rsidR="00C350DF" w:rsidRPr="00074F6B" w:rsidRDefault="00C350DF" w:rsidP="005122AB">
            <w:pPr>
              <w:suppressLineNumbers/>
              <w:suppressAutoHyphens/>
              <w:snapToGrid w:val="0"/>
              <w:spacing w:after="0" w:line="240" w:lineRule="auto"/>
              <w:jc w:val="both"/>
              <w:rPr>
                <w:rFonts w:ascii="Verdana" w:eastAsia="Arial Unicode MS" w:hAnsi="Verdana"/>
                <w:bCs/>
                <w:kern w:val="1"/>
                <w:sz w:val="20"/>
                <w:szCs w:val="20"/>
                <w:lang w:eastAsia="ar-SA"/>
              </w:rPr>
            </w:pPr>
          </w:p>
        </w:tc>
      </w:tr>
    </w:tbl>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p>
    <w:p w:rsidR="00C350DF" w:rsidRPr="00074F6B" w:rsidRDefault="00C350DF" w:rsidP="005122AB">
      <w:pPr>
        <w:suppressAutoHyphens/>
        <w:spacing w:after="0" w:line="240" w:lineRule="auto"/>
        <w:ind w:left="360"/>
        <w:jc w:val="both"/>
        <w:rPr>
          <w:rFonts w:ascii="Verdana" w:eastAsia="Arial Unicode MS" w:hAnsi="Verdana"/>
          <w:b/>
          <w:iCs/>
          <w:kern w:val="1"/>
          <w:sz w:val="20"/>
          <w:szCs w:val="20"/>
          <w:u w:val="single"/>
          <w:lang w:eastAsia="ar-SA"/>
        </w:rPr>
      </w:pPr>
    </w:p>
    <w:p w:rsidR="00C350DF" w:rsidRPr="00074F6B" w:rsidRDefault="00C350DF" w:rsidP="005122AB">
      <w:pPr>
        <w:suppressAutoHyphens/>
        <w:spacing w:after="0" w:line="240" w:lineRule="auto"/>
        <w:ind w:left="360"/>
        <w:jc w:val="both"/>
        <w:rPr>
          <w:rFonts w:ascii="Verdana" w:eastAsia="Arial Unicode MS" w:hAnsi="Verdana"/>
          <w:b/>
          <w:iCs/>
          <w:kern w:val="1"/>
          <w:sz w:val="20"/>
          <w:szCs w:val="20"/>
          <w:u w:val="single"/>
          <w:lang w:eastAsia="ar-SA"/>
        </w:rPr>
      </w:pPr>
    </w:p>
    <w:p w:rsidR="00C350DF" w:rsidRPr="00074F6B" w:rsidRDefault="00C350DF" w:rsidP="005122AB">
      <w:pPr>
        <w:suppressAutoHyphens/>
        <w:spacing w:after="0" w:line="240" w:lineRule="auto"/>
        <w:ind w:left="360"/>
        <w:jc w:val="both"/>
        <w:rPr>
          <w:rFonts w:ascii="Verdana" w:eastAsia="Arial Unicode MS" w:hAnsi="Verdana"/>
          <w:b/>
          <w:iCs/>
          <w:kern w:val="1"/>
          <w:sz w:val="20"/>
          <w:szCs w:val="20"/>
          <w:u w:val="single"/>
          <w:lang w:eastAsia="ar-SA"/>
        </w:rPr>
      </w:pPr>
    </w:p>
    <w:p w:rsidR="00C350DF" w:rsidRPr="00074F6B" w:rsidRDefault="00C350DF" w:rsidP="005122AB">
      <w:pPr>
        <w:suppressAutoHyphens/>
        <w:spacing w:after="0" w:line="240" w:lineRule="auto"/>
        <w:ind w:left="360"/>
        <w:jc w:val="both"/>
        <w:rPr>
          <w:rFonts w:ascii="Verdana" w:eastAsia="Arial Unicode MS" w:hAnsi="Verdana"/>
          <w:b/>
          <w:iCs/>
          <w:kern w:val="1"/>
          <w:sz w:val="20"/>
          <w:szCs w:val="20"/>
          <w:u w:val="single"/>
          <w:lang w:eastAsia="ar-SA"/>
        </w:rPr>
      </w:pPr>
      <w:r w:rsidRPr="00074F6B">
        <w:rPr>
          <w:rFonts w:ascii="Verdana" w:eastAsia="Arial Unicode MS" w:hAnsi="Verdana"/>
          <w:b/>
          <w:iCs/>
          <w:kern w:val="1"/>
          <w:sz w:val="20"/>
          <w:szCs w:val="20"/>
          <w:u w:val="single"/>
          <w:lang w:eastAsia="ar-SA"/>
        </w:rPr>
        <w:t xml:space="preserve">Упутство за попуњавање обрасца структуре цене: </w:t>
      </w:r>
    </w:p>
    <w:p w:rsidR="00C350DF" w:rsidRPr="00074F6B" w:rsidRDefault="00C350DF" w:rsidP="005122AB">
      <w:pPr>
        <w:suppressAutoHyphens/>
        <w:spacing w:after="0" w:line="240" w:lineRule="auto"/>
        <w:ind w:left="360"/>
        <w:jc w:val="both"/>
        <w:rPr>
          <w:rFonts w:ascii="Verdana" w:eastAsia="Arial Unicode MS" w:hAnsi="Verdana"/>
          <w:iCs/>
          <w:kern w:val="1"/>
          <w:sz w:val="20"/>
          <w:szCs w:val="20"/>
          <w:lang w:eastAsia="ar-SA"/>
        </w:rPr>
      </w:pPr>
    </w:p>
    <w:p w:rsidR="00C350DF" w:rsidRPr="00074F6B" w:rsidRDefault="00C350DF" w:rsidP="005122AB">
      <w:pPr>
        <w:tabs>
          <w:tab w:val="left" w:pos="90"/>
        </w:tabs>
        <w:suppressAutoHyphens/>
        <w:spacing w:after="0" w:line="240" w:lineRule="auto"/>
        <w:jc w:val="both"/>
        <w:rPr>
          <w:rFonts w:ascii="Verdana" w:eastAsia="Arial Unicode MS" w:hAnsi="Verdana"/>
          <w:iCs/>
          <w:kern w:val="1"/>
          <w:sz w:val="20"/>
          <w:szCs w:val="20"/>
          <w:lang w:eastAsia="ar-SA"/>
        </w:rPr>
      </w:pPr>
      <w:r w:rsidRPr="00074F6B">
        <w:rPr>
          <w:rFonts w:ascii="Verdana" w:eastAsia="Arial Unicode MS" w:hAnsi="Verdana"/>
          <w:iCs/>
          <w:kern w:val="1"/>
          <w:sz w:val="20"/>
          <w:szCs w:val="20"/>
          <w:lang w:eastAsia="ar-SA"/>
        </w:rPr>
        <w:t>Понуђач треба да попуни образац структуре цене на следећи начин:</w:t>
      </w:r>
    </w:p>
    <w:p w:rsidR="00C350DF" w:rsidRPr="00074F6B" w:rsidRDefault="00C350DF" w:rsidP="005122AB">
      <w:pPr>
        <w:numPr>
          <w:ilvl w:val="0"/>
          <w:numId w:val="32"/>
        </w:numPr>
        <w:tabs>
          <w:tab w:val="left" w:pos="90"/>
        </w:tabs>
        <w:suppressAutoHyphens/>
        <w:spacing w:after="0" w:line="240" w:lineRule="auto"/>
        <w:jc w:val="both"/>
        <w:rPr>
          <w:rFonts w:ascii="Verdana" w:eastAsia="Arial Unicode MS" w:hAnsi="Verdana"/>
          <w:iCs/>
          <w:kern w:val="1"/>
          <w:sz w:val="20"/>
          <w:szCs w:val="20"/>
          <w:lang w:eastAsia="ar-SA"/>
        </w:rPr>
      </w:pPr>
      <w:proofErr w:type="gramStart"/>
      <w:r w:rsidRPr="00074F6B">
        <w:rPr>
          <w:rFonts w:ascii="Verdana" w:eastAsia="Arial Unicode MS" w:hAnsi="Verdana"/>
          <w:iCs/>
          <w:kern w:val="1"/>
          <w:sz w:val="20"/>
          <w:szCs w:val="20"/>
          <w:lang w:eastAsia="ar-SA"/>
        </w:rPr>
        <w:t>у</w:t>
      </w:r>
      <w:proofErr w:type="gramEnd"/>
      <w:r w:rsidRPr="00074F6B">
        <w:rPr>
          <w:rFonts w:ascii="Verdana" w:eastAsia="Arial Unicode MS" w:hAnsi="Verdana"/>
          <w:iCs/>
          <w:kern w:val="1"/>
          <w:sz w:val="20"/>
          <w:szCs w:val="20"/>
          <w:lang w:eastAsia="ar-SA"/>
        </w:rPr>
        <w:t xml:space="preserve"> колони 3. уписати колико износи јединична цена без ПДВ-а, за сваки тражени предмет јавне набавке;</w:t>
      </w:r>
    </w:p>
    <w:p w:rsidR="00C350DF" w:rsidRPr="00074F6B" w:rsidRDefault="00C350DF" w:rsidP="005122AB">
      <w:pPr>
        <w:numPr>
          <w:ilvl w:val="0"/>
          <w:numId w:val="32"/>
        </w:numPr>
        <w:tabs>
          <w:tab w:val="left" w:pos="90"/>
        </w:tabs>
        <w:suppressAutoHyphens/>
        <w:spacing w:after="0" w:line="240" w:lineRule="auto"/>
        <w:jc w:val="both"/>
        <w:rPr>
          <w:rFonts w:ascii="Verdana" w:eastAsia="Arial Unicode MS" w:hAnsi="Verdana"/>
          <w:iCs/>
          <w:kern w:val="1"/>
          <w:sz w:val="20"/>
          <w:szCs w:val="20"/>
          <w:lang w:eastAsia="ar-SA"/>
        </w:rPr>
      </w:pPr>
      <w:proofErr w:type="gramStart"/>
      <w:r w:rsidRPr="00074F6B">
        <w:rPr>
          <w:rFonts w:ascii="Verdana" w:eastAsia="Arial Unicode MS" w:hAnsi="Verdana"/>
          <w:iCs/>
          <w:kern w:val="1"/>
          <w:sz w:val="20"/>
          <w:szCs w:val="20"/>
          <w:lang w:eastAsia="ar-SA"/>
        </w:rPr>
        <w:t>у</w:t>
      </w:r>
      <w:proofErr w:type="gramEnd"/>
      <w:r w:rsidRPr="00074F6B">
        <w:rPr>
          <w:rFonts w:ascii="Verdana" w:eastAsia="Arial Unicode MS" w:hAnsi="Verdana"/>
          <w:iCs/>
          <w:kern w:val="1"/>
          <w:sz w:val="20"/>
          <w:szCs w:val="20"/>
          <w:lang w:eastAsia="ar-SA"/>
        </w:rPr>
        <w:t xml:space="preserve"> колони 4. уписати колико износи јединична цена са ПДВ-ом, за сваки тражени предмет јавне набавке;</w:t>
      </w:r>
    </w:p>
    <w:p w:rsidR="00C350DF" w:rsidRPr="00074F6B" w:rsidRDefault="00C350DF" w:rsidP="005122AB">
      <w:pPr>
        <w:numPr>
          <w:ilvl w:val="0"/>
          <w:numId w:val="32"/>
        </w:numPr>
        <w:tabs>
          <w:tab w:val="left" w:pos="90"/>
        </w:tabs>
        <w:suppressAutoHyphens/>
        <w:spacing w:after="0" w:line="240" w:lineRule="auto"/>
        <w:jc w:val="both"/>
        <w:rPr>
          <w:rFonts w:ascii="Verdana" w:eastAsia="Arial Unicode MS" w:hAnsi="Verdana"/>
          <w:iCs/>
          <w:kern w:val="1"/>
          <w:sz w:val="20"/>
          <w:szCs w:val="20"/>
          <w:lang w:eastAsia="ar-SA"/>
        </w:rPr>
      </w:pPr>
      <w:proofErr w:type="gramStart"/>
      <w:r w:rsidRPr="00074F6B">
        <w:rPr>
          <w:rFonts w:ascii="Verdana" w:eastAsia="Arial Unicode MS" w:hAnsi="Verdana"/>
          <w:iCs/>
          <w:kern w:val="1"/>
          <w:sz w:val="20"/>
          <w:szCs w:val="20"/>
          <w:lang w:eastAsia="ar-SA"/>
        </w:rPr>
        <w:t>у</w:t>
      </w:r>
      <w:proofErr w:type="gramEnd"/>
      <w:r w:rsidRPr="00074F6B">
        <w:rPr>
          <w:rFonts w:ascii="Verdana" w:eastAsia="Arial Unicode MS" w:hAnsi="Verdana"/>
          <w:iCs/>
          <w:kern w:val="1"/>
          <w:sz w:val="20"/>
          <w:szCs w:val="20"/>
          <w:lang w:eastAsia="ar-SA"/>
        </w:rPr>
        <w:t xml:space="preserve"> колони 5. </w:t>
      </w:r>
      <w:proofErr w:type="gramStart"/>
      <w:r w:rsidRPr="00074F6B">
        <w:rPr>
          <w:rFonts w:ascii="Verdana" w:eastAsia="Arial Unicode MS" w:hAnsi="Verdana"/>
          <w:iCs/>
          <w:kern w:val="1"/>
          <w:sz w:val="20"/>
          <w:szCs w:val="20"/>
          <w:lang w:eastAsia="ar-SA"/>
        </w:rPr>
        <w:t>уписати</w:t>
      </w:r>
      <w:proofErr w:type="gramEnd"/>
      <w:r w:rsidRPr="00074F6B">
        <w:rPr>
          <w:rFonts w:ascii="Verdana" w:eastAsia="Arial Unicode MS" w:hAnsi="Verdana"/>
          <w:iCs/>
          <w:kern w:val="1"/>
          <w:sz w:val="20"/>
          <w:szCs w:val="20"/>
          <w:lang w:eastAsia="ar-SA"/>
        </w:rPr>
        <w:t xml:space="preserve">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C350DF" w:rsidRPr="00074F6B" w:rsidRDefault="00C350DF" w:rsidP="005122AB">
      <w:pPr>
        <w:numPr>
          <w:ilvl w:val="0"/>
          <w:numId w:val="32"/>
        </w:numPr>
        <w:tabs>
          <w:tab w:val="left" w:pos="90"/>
        </w:tabs>
        <w:suppressAutoHyphens/>
        <w:spacing w:after="0" w:line="240" w:lineRule="auto"/>
        <w:jc w:val="both"/>
        <w:rPr>
          <w:rFonts w:ascii="Verdana" w:eastAsia="Arial Unicode MS" w:hAnsi="Verdana"/>
          <w:bCs/>
          <w:kern w:val="1"/>
          <w:sz w:val="20"/>
          <w:szCs w:val="20"/>
          <w:lang w:eastAsia="ar-SA"/>
        </w:rPr>
      </w:pPr>
      <w:proofErr w:type="gramStart"/>
      <w:r w:rsidRPr="00074F6B">
        <w:rPr>
          <w:rFonts w:ascii="Verdana" w:eastAsia="Arial Unicode MS" w:hAnsi="Verdana"/>
          <w:iCs/>
          <w:kern w:val="1"/>
          <w:sz w:val="20"/>
          <w:szCs w:val="20"/>
          <w:lang w:eastAsia="ar-SA"/>
        </w:rPr>
        <w:t>у</w:t>
      </w:r>
      <w:proofErr w:type="gramEnd"/>
      <w:r w:rsidRPr="00074F6B">
        <w:rPr>
          <w:rFonts w:ascii="Verdana" w:eastAsia="Arial Unicode MS" w:hAnsi="Verdana"/>
          <w:iCs/>
          <w:kern w:val="1"/>
          <w:sz w:val="20"/>
          <w:szCs w:val="20"/>
          <w:lang w:eastAsia="ar-SA"/>
        </w:rPr>
        <w:t xml:space="preserve"> колони 6. </w:t>
      </w:r>
      <w:proofErr w:type="gramStart"/>
      <w:r w:rsidRPr="00074F6B">
        <w:rPr>
          <w:rFonts w:ascii="Verdana" w:eastAsia="Arial Unicode MS" w:hAnsi="Verdana"/>
          <w:iCs/>
          <w:kern w:val="1"/>
          <w:sz w:val="20"/>
          <w:szCs w:val="20"/>
          <w:lang w:eastAsia="ar-SA"/>
        </w:rPr>
        <w:t>уписати</w:t>
      </w:r>
      <w:proofErr w:type="gramEnd"/>
      <w:r w:rsidRPr="00074F6B">
        <w:rPr>
          <w:rFonts w:ascii="Verdana" w:eastAsia="Arial Unicode MS" w:hAnsi="Verdana"/>
          <w:iCs/>
          <w:kern w:val="1"/>
          <w:sz w:val="20"/>
          <w:szCs w:val="20"/>
          <w:lang w:eastAsia="ar-SA"/>
        </w:rPr>
        <w:t xml:space="preserve"> колико износи укупна цена са ПДВ-ом за сваки тражени предмет јавне набавке и то тако што ће помножити јединичну цену са ПДВ-ом </w:t>
      </w:r>
      <w:r w:rsidRPr="00074F6B">
        <w:rPr>
          <w:rFonts w:ascii="Verdana" w:eastAsia="Arial Unicode MS" w:hAnsi="Verdana"/>
          <w:iCs/>
          <w:kern w:val="1"/>
          <w:sz w:val="20"/>
          <w:szCs w:val="20"/>
          <w:lang w:eastAsia="ar-SA"/>
        </w:rPr>
        <w:lastRenderedPageBreak/>
        <w:t>(наведену у колони 4.) са траженим количинама (које су наведене у колони 2.); На крају уписати укупну цену предмета набавке са ПДВ-ом.</w:t>
      </w:r>
    </w:p>
    <w:p w:rsidR="00C350DF" w:rsidRPr="00074F6B" w:rsidRDefault="00C350DF" w:rsidP="005122AB">
      <w:pPr>
        <w:tabs>
          <w:tab w:val="left" w:pos="90"/>
        </w:tabs>
        <w:suppressAutoHyphens/>
        <w:spacing w:after="0" w:line="240" w:lineRule="auto"/>
        <w:ind w:left="90"/>
        <w:jc w:val="both"/>
        <w:rPr>
          <w:rFonts w:ascii="Verdana" w:eastAsia="Arial Unicode MS" w:hAnsi="Verdana"/>
          <w:bCs/>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C350DF" w:rsidRPr="00074F6B" w:rsidTr="005122AB">
        <w:tc>
          <w:tcPr>
            <w:tcW w:w="3080" w:type="dxa"/>
            <w:vAlign w:val="center"/>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Датум:</w:t>
            </w:r>
          </w:p>
        </w:tc>
        <w:tc>
          <w:tcPr>
            <w:tcW w:w="3068" w:type="dxa"/>
            <w:vAlign w:val="center"/>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М.П.</w:t>
            </w:r>
          </w:p>
        </w:tc>
        <w:tc>
          <w:tcPr>
            <w:tcW w:w="3094" w:type="dxa"/>
            <w:vAlign w:val="center"/>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Потпис понуђача</w:t>
            </w:r>
          </w:p>
        </w:tc>
      </w:tr>
      <w:tr w:rsidR="00C350DF" w:rsidRPr="00074F6B" w:rsidTr="005122AB">
        <w:tc>
          <w:tcPr>
            <w:tcW w:w="3080" w:type="dxa"/>
            <w:tcBorders>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068" w:type="dxa"/>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094" w:type="dxa"/>
            <w:tcBorders>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r>
    </w:tbl>
    <w:p w:rsidR="00C350DF" w:rsidRDefault="00C350DF" w:rsidP="005122AB">
      <w:pPr>
        <w:suppressAutoHyphens/>
        <w:spacing w:after="0" w:line="240" w:lineRule="auto"/>
        <w:jc w:val="both"/>
        <w:rPr>
          <w:rFonts w:ascii="Verdana" w:eastAsia="Arial Unicode MS" w:hAnsi="Verdana"/>
          <w:b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Cs/>
          <w:kern w:val="1"/>
          <w:sz w:val="20"/>
          <w:szCs w:val="20"/>
          <w:lang w:val="sr-Cyrl-CS" w:eastAsia="ar-SA"/>
        </w:rPr>
      </w:pPr>
    </w:p>
    <w:p w:rsidR="00C350DF" w:rsidRDefault="00C350DF" w:rsidP="005122AB">
      <w:pPr>
        <w:suppressAutoHyphens/>
        <w:spacing w:after="0" w:line="240" w:lineRule="auto"/>
        <w:jc w:val="both"/>
        <w:rPr>
          <w:rFonts w:ascii="Verdana" w:eastAsia="Arial Unicode MS" w:hAnsi="Verdana"/>
          <w:bCs/>
          <w:kern w:val="1"/>
          <w:sz w:val="20"/>
          <w:szCs w:val="20"/>
          <w:lang w:val="sr-Cyrl-CS" w:eastAsia="ar-SA"/>
        </w:rPr>
      </w:pPr>
    </w:p>
    <w:p w:rsidR="00C350DF" w:rsidRPr="00074F6B" w:rsidRDefault="00C350DF" w:rsidP="005122AB">
      <w:pPr>
        <w:shd w:val="clear" w:color="auto" w:fill="C6D9F1"/>
        <w:suppressAutoHyphens/>
        <w:spacing w:after="0" w:line="240" w:lineRule="auto"/>
        <w:jc w:val="both"/>
        <w:rPr>
          <w:rFonts w:ascii="Verdana" w:eastAsia="Arial Unicode MS" w:hAnsi="Verdana"/>
          <w:b/>
          <w:i/>
          <w:iCs/>
          <w:kern w:val="1"/>
          <w:sz w:val="20"/>
          <w:szCs w:val="20"/>
          <w:lang w:eastAsia="ar-SA"/>
        </w:rPr>
      </w:pPr>
      <w:r w:rsidRPr="00074F6B">
        <w:rPr>
          <w:rFonts w:ascii="Verdana" w:eastAsia="Arial Unicode MS" w:hAnsi="Verdana"/>
          <w:b/>
          <w:i/>
          <w:iCs/>
          <w:kern w:val="1"/>
          <w:sz w:val="20"/>
          <w:szCs w:val="20"/>
          <w:lang w:eastAsia="ar-SA"/>
        </w:rPr>
        <w:t xml:space="preserve"> ОБРАЗАЦ ТРОШКОВА ПРИПРЕМЕ ПОНУДЕ</w:t>
      </w:r>
    </w:p>
    <w:p w:rsidR="00C350DF" w:rsidRPr="00074F6B" w:rsidRDefault="00C350DF" w:rsidP="005122AB">
      <w:pPr>
        <w:shd w:val="clear" w:color="auto" w:fill="C6D9F1"/>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autoSpaceDE w:val="0"/>
        <w:autoSpaceDN w:val="0"/>
        <w:adjustRightInd w:val="0"/>
        <w:spacing w:after="0" w:line="240" w:lineRule="auto"/>
        <w:jc w:val="both"/>
        <w:rPr>
          <w:rFonts w:ascii="Verdana" w:hAnsi="Verdana" w:cs="Verdana-Bold"/>
          <w:b/>
          <w:bCs/>
          <w:sz w:val="20"/>
          <w:szCs w:val="20"/>
          <w:lang w:val="ru-RU"/>
        </w:rPr>
      </w:pPr>
      <w:r w:rsidRPr="00074F6B">
        <w:rPr>
          <w:rFonts w:ascii="Verdana" w:hAnsi="Verdana" w:cs="Verdana-Bold"/>
          <w:b/>
          <w:bCs/>
          <w:sz w:val="20"/>
          <w:szCs w:val="20"/>
          <w:lang w:val="ru-RU"/>
        </w:rPr>
        <w:t xml:space="preserve">ЗА ЈАВНУ НАБАВКУ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p>
    <w:p w:rsidR="00C350DF" w:rsidRPr="00074F6B" w:rsidRDefault="00C350DF" w:rsidP="005122AB">
      <w:pPr>
        <w:suppressAutoHyphens/>
        <w:spacing w:after="0" w:line="240" w:lineRule="auto"/>
        <w:jc w:val="both"/>
        <w:rPr>
          <w:rFonts w:ascii="Verdana" w:hAnsi="Verdana"/>
          <w:b/>
          <w:bCs/>
          <w:sz w:val="20"/>
          <w:szCs w:val="20"/>
          <w:lang w:eastAsia="ar-SA"/>
        </w:rPr>
      </w:pPr>
      <w:r w:rsidRPr="00074F6B">
        <w:rPr>
          <w:rFonts w:ascii="Verdana" w:hAnsi="Verdana"/>
          <w:b/>
          <w:bCs/>
          <w:sz w:val="20"/>
          <w:szCs w:val="20"/>
          <w:lang w:eastAsia="ar-SA"/>
        </w:rPr>
        <w:t>ОБЛИКОВАНЕ У ВИШЕ ПОСЕБНИХ ИСТОВРСНИХ ЦЕЛИНА (ПАРТИЈА) ОД 1 ДО 3 И ТО ЗА</w:t>
      </w:r>
    </w:p>
    <w:p w:rsidR="00C350DF" w:rsidRPr="00074F6B" w:rsidRDefault="00C350DF" w:rsidP="005122AB">
      <w:pPr>
        <w:spacing w:after="0" w:line="240" w:lineRule="auto"/>
        <w:jc w:val="both"/>
        <w:rPr>
          <w:rFonts w:ascii="Verdana" w:hAnsi="Verdana"/>
          <w:sz w:val="20"/>
          <w:szCs w:val="20"/>
        </w:rPr>
      </w:pPr>
    </w:p>
    <w:p w:rsidR="00C350DF" w:rsidRDefault="00C350DF" w:rsidP="005B5F24">
      <w:pPr>
        <w:widowControl w:val="0"/>
        <w:suppressAutoHyphens/>
        <w:spacing w:after="0" w:line="240" w:lineRule="auto"/>
        <w:jc w:val="both"/>
        <w:rPr>
          <w:rFonts w:ascii="Verdana" w:hAnsi="Verdana"/>
          <w:b/>
          <w:bCs/>
          <w:caps/>
          <w:sz w:val="20"/>
          <w:szCs w:val="20"/>
          <w:lang w:val="sr-Cyrl-CS"/>
        </w:rPr>
      </w:pPr>
      <w:r w:rsidRPr="00074F6B">
        <w:rPr>
          <w:rFonts w:ascii="Verdana" w:hAnsi="Verdana"/>
          <w:b/>
          <w:bCs/>
          <w:sz w:val="20"/>
          <w:szCs w:val="20"/>
          <w:lang w:eastAsia="ar-SA"/>
        </w:rPr>
        <w:t>Партиј</w:t>
      </w:r>
      <w:r>
        <w:rPr>
          <w:rFonts w:ascii="Verdana" w:hAnsi="Verdana"/>
          <w:b/>
          <w:bCs/>
          <w:sz w:val="20"/>
          <w:szCs w:val="20"/>
          <w:lang w:val="sr-Cyrl-CS"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p>
    <w:p w:rsidR="00C350DF" w:rsidRPr="005B5F24" w:rsidRDefault="00C350DF" w:rsidP="005B5F24">
      <w:pPr>
        <w:widowControl w:val="0"/>
        <w:suppressAutoHyphens/>
        <w:spacing w:after="0" w:line="240" w:lineRule="auto"/>
        <w:jc w:val="both"/>
        <w:rPr>
          <w:rFonts w:ascii="Verdana" w:eastAsia="Arial Unicode MS" w:hAnsi="Verdana"/>
          <w:b/>
          <w:i/>
          <w:iCs/>
          <w:kern w:val="1"/>
          <w:sz w:val="20"/>
          <w:szCs w:val="20"/>
          <w:lang w:val="sr-Cyrl-CS" w:eastAsia="ar-SA"/>
        </w:rPr>
      </w:pPr>
    </w:p>
    <w:p w:rsidR="00C350DF" w:rsidRPr="00074F6B" w:rsidRDefault="00C350DF" w:rsidP="005122AB">
      <w:pPr>
        <w:suppressAutoHyphens/>
        <w:spacing w:after="0" w:line="240" w:lineRule="auto"/>
        <w:jc w:val="both"/>
        <w:rPr>
          <w:rFonts w:ascii="Verdana" w:eastAsia="Arial Unicode MS" w:hAnsi="Verdana"/>
          <w:b/>
          <w:bCs/>
          <w:i/>
          <w:kern w:val="1"/>
          <w:sz w:val="20"/>
          <w:szCs w:val="20"/>
          <w:lang w:eastAsia="ar-SA"/>
        </w:rPr>
      </w:pPr>
      <w:proofErr w:type="gramStart"/>
      <w:r w:rsidRPr="00074F6B">
        <w:rPr>
          <w:rFonts w:ascii="Verdana" w:eastAsia="Arial Unicode MS" w:hAnsi="Verdana"/>
          <w:bCs/>
          <w:kern w:val="1"/>
          <w:sz w:val="20"/>
          <w:szCs w:val="20"/>
          <w:lang w:eastAsia="ar-SA"/>
        </w:rPr>
        <w:t>У складу са чланом 88.</w:t>
      </w:r>
      <w:proofErr w:type="gramEnd"/>
      <w:r w:rsidRPr="00074F6B">
        <w:rPr>
          <w:rFonts w:ascii="Verdana" w:eastAsia="Arial Unicode MS" w:hAnsi="Verdana"/>
          <w:bCs/>
          <w:kern w:val="1"/>
          <w:sz w:val="20"/>
          <w:szCs w:val="20"/>
          <w:lang w:eastAsia="ar-SA"/>
        </w:rPr>
        <w:t xml:space="preserve"> </w:t>
      </w:r>
      <w:proofErr w:type="gramStart"/>
      <w:r w:rsidRPr="00074F6B">
        <w:rPr>
          <w:rFonts w:ascii="Verdana" w:eastAsia="Arial Unicode MS" w:hAnsi="Verdana"/>
          <w:bCs/>
          <w:kern w:val="1"/>
          <w:sz w:val="20"/>
          <w:szCs w:val="20"/>
          <w:lang w:eastAsia="ar-SA"/>
        </w:rPr>
        <w:t>став</w:t>
      </w:r>
      <w:proofErr w:type="gramEnd"/>
      <w:r w:rsidRPr="00074F6B">
        <w:rPr>
          <w:rFonts w:ascii="Verdana" w:eastAsia="Arial Unicode MS" w:hAnsi="Verdana"/>
          <w:bCs/>
          <w:kern w:val="1"/>
          <w:sz w:val="20"/>
          <w:szCs w:val="20"/>
          <w:lang w:eastAsia="ar-SA"/>
        </w:rPr>
        <w:t xml:space="preserve"> 1. Закона, понуђач ____________________ </w:t>
      </w:r>
      <w:r w:rsidRPr="00074F6B">
        <w:rPr>
          <w:rFonts w:ascii="Verdana" w:eastAsia="Arial Unicode MS" w:hAnsi="Verdana"/>
          <w:bCs/>
          <w:i/>
          <w:kern w:val="1"/>
          <w:sz w:val="20"/>
          <w:szCs w:val="20"/>
          <w:lang w:val="ru-RU" w:eastAsia="ar-SA"/>
        </w:rPr>
        <w:t>[</w:t>
      </w:r>
      <w:r w:rsidRPr="00074F6B">
        <w:rPr>
          <w:rFonts w:ascii="Verdana" w:eastAsia="Arial Unicode MS" w:hAnsi="Verdana"/>
          <w:bCs/>
          <w:i/>
          <w:iCs/>
          <w:kern w:val="1"/>
          <w:sz w:val="20"/>
          <w:szCs w:val="20"/>
          <w:lang w:eastAsia="ar-SA"/>
        </w:rPr>
        <w:t xml:space="preserve">навести назив понуђача], </w:t>
      </w:r>
      <w:r w:rsidRPr="00074F6B">
        <w:rPr>
          <w:rFonts w:ascii="Verdana" w:eastAsia="Arial Unicode MS" w:hAnsi="Verdana"/>
          <w:bCs/>
          <w:kern w:val="1"/>
          <w:sz w:val="20"/>
          <w:szCs w:val="20"/>
          <w:lang w:eastAsia="ar-SA"/>
        </w:rPr>
        <w:t>доставља укупан износ и структуру трошкова припремања понуде, како следи у табели:</w:t>
      </w:r>
    </w:p>
    <w:tbl>
      <w:tblPr>
        <w:tblW w:w="0" w:type="auto"/>
        <w:tblInd w:w="153" w:type="dxa"/>
        <w:tblLayout w:type="fixed"/>
        <w:tblLook w:val="0000" w:firstRow="0" w:lastRow="0" w:firstColumn="0" w:lastColumn="0" w:noHBand="0" w:noVBand="0"/>
      </w:tblPr>
      <w:tblGrid>
        <w:gridCol w:w="5565"/>
        <w:gridCol w:w="3750"/>
      </w:tblGrid>
      <w:tr w:rsidR="00C350DF" w:rsidRPr="00074F6B" w:rsidTr="005122AB">
        <w:tc>
          <w:tcPr>
            <w:tcW w:w="5565" w:type="dxa"/>
            <w:tcBorders>
              <w:top w:val="single" w:sz="4" w:space="0" w:color="000000"/>
              <w:left w:val="single" w:sz="4" w:space="0" w:color="000000"/>
              <w:bottom w:val="single" w:sz="4" w:space="0" w:color="000000"/>
            </w:tcBorders>
          </w:tcPr>
          <w:p w:rsidR="00C350DF" w:rsidRPr="00074F6B" w:rsidRDefault="00C350DF" w:rsidP="005122AB">
            <w:pPr>
              <w:suppressAutoHyphens/>
              <w:spacing w:after="0" w:line="240" w:lineRule="auto"/>
              <w:jc w:val="both"/>
              <w:rPr>
                <w:rFonts w:ascii="Verdana" w:eastAsia="Arial Unicode MS" w:hAnsi="Verdana"/>
                <w:b/>
                <w:bCs/>
                <w:i/>
                <w:kern w:val="1"/>
                <w:sz w:val="20"/>
                <w:szCs w:val="20"/>
                <w:lang w:eastAsia="ar-SA"/>
              </w:rPr>
            </w:pPr>
            <w:r w:rsidRPr="00074F6B">
              <w:rPr>
                <w:rFonts w:ascii="Verdana" w:eastAsia="Arial Unicode MS" w:hAnsi="Verdana"/>
                <w:b/>
                <w:bCs/>
                <w:i/>
                <w:kern w:val="1"/>
                <w:sz w:val="20"/>
                <w:szCs w:val="20"/>
                <w:lang w:eastAsia="ar-SA"/>
              </w:rPr>
              <w:t>ВРСТА ТРОШКА</w:t>
            </w:r>
          </w:p>
        </w:tc>
        <w:tc>
          <w:tcPr>
            <w:tcW w:w="375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
                <w:bCs/>
                <w:i/>
                <w:kern w:val="1"/>
                <w:sz w:val="20"/>
                <w:szCs w:val="20"/>
                <w:lang w:eastAsia="ar-SA"/>
              </w:rPr>
              <w:t>ИЗНОС ТРОШКА У РСД</w:t>
            </w:r>
          </w:p>
        </w:tc>
      </w:tr>
      <w:tr w:rsidR="00C350DF" w:rsidRPr="00074F6B" w:rsidTr="005122AB">
        <w:tc>
          <w:tcPr>
            <w:tcW w:w="55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75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r>
      <w:tr w:rsidR="00C350DF" w:rsidRPr="00074F6B" w:rsidTr="005122AB">
        <w:tc>
          <w:tcPr>
            <w:tcW w:w="55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75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r>
      <w:tr w:rsidR="00C350DF" w:rsidRPr="00074F6B" w:rsidTr="005122AB">
        <w:tc>
          <w:tcPr>
            <w:tcW w:w="55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75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r>
      <w:tr w:rsidR="00C350DF" w:rsidRPr="00074F6B" w:rsidTr="005122AB">
        <w:tc>
          <w:tcPr>
            <w:tcW w:w="55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75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r>
      <w:tr w:rsidR="00C350DF" w:rsidRPr="00074F6B" w:rsidTr="005122AB">
        <w:tc>
          <w:tcPr>
            <w:tcW w:w="55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75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r>
      <w:tr w:rsidR="00C350DF" w:rsidRPr="00074F6B" w:rsidTr="005122AB">
        <w:tc>
          <w:tcPr>
            <w:tcW w:w="55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75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r>
      <w:tr w:rsidR="00C350DF" w:rsidRPr="00074F6B" w:rsidTr="005122AB">
        <w:tc>
          <w:tcPr>
            <w:tcW w:w="5565" w:type="dxa"/>
            <w:tcBorders>
              <w:top w:val="single" w:sz="4" w:space="0" w:color="000000"/>
              <w:left w:val="single" w:sz="4" w:space="0" w:color="000000"/>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i/>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Cs/>
                <w:kern w:val="1"/>
                <w:sz w:val="20"/>
                <w:szCs w:val="20"/>
                <w:lang w:val="ru-RU" w:eastAsia="ar-SA"/>
              </w:rPr>
            </w:pPr>
            <w:r w:rsidRPr="00074F6B">
              <w:rPr>
                <w:rFonts w:ascii="Verdana" w:eastAsia="Arial Unicode MS" w:hAnsi="Verdana"/>
                <w:b/>
                <w:bCs/>
                <w:i/>
                <w:kern w:val="1"/>
                <w:sz w:val="20"/>
                <w:szCs w:val="20"/>
                <w:lang w:eastAsia="ar-SA"/>
              </w:rPr>
              <w:t>УКУПАН ИЗНОС ТРОШКОВА ПРИПРЕМАЊА ПОНУДЕ</w:t>
            </w:r>
          </w:p>
        </w:tc>
        <w:tc>
          <w:tcPr>
            <w:tcW w:w="3750" w:type="dxa"/>
            <w:tcBorders>
              <w:top w:val="single" w:sz="4" w:space="0" w:color="000000"/>
              <w:left w:val="single" w:sz="4" w:space="0" w:color="000000"/>
              <w:bottom w:val="single" w:sz="4" w:space="0" w:color="000000"/>
              <w:right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val="ru-RU" w:eastAsia="ar-SA"/>
              </w:rPr>
            </w:pPr>
          </w:p>
        </w:tc>
      </w:tr>
    </w:tbl>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proofErr w:type="gramStart"/>
      <w:r w:rsidRPr="00074F6B">
        <w:rPr>
          <w:rFonts w:ascii="Verdana" w:eastAsia="Arial Unicode MS" w:hAnsi="Verdana"/>
          <w:bCs/>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350DF" w:rsidRPr="00074F6B" w:rsidRDefault="00C350DF" w:rsidP="005122AB">
      <w:pPr>
        <w:suppressAutoHyphens/>
        <w:spacing w:after="0" w:line="240" w:lineRule="auto"/>
        <w:ind w:firstLine="426"/>
        <w:jc w:val="both"/>
        <w:rPr>
          <w:rFonts w:ascii="Verdana" w:eastAsia="Arial Unicode MS" w:hAnsi="Verdana"/>
          <w:b/>
          <w:i/>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i/>
          <w:kern w:val="1"/>
          <w:sz w:val="20"/>
          <w:szCs w:val="20"/>
          <w:lang w:eastAsia="ar-SA"/>
        </w:rPr>
      </w:pPr>
      <w:r w:rsidRPr="00074F6B">
        <w:rPr>
          <w:rFonts w:ascii="Verdana" w:eastAsia="Arial Unicode MS" w:hAnsi="Verdana"/>
          <w:b/>
          <w:i/>
          <w:kern w:val="1"/>
          <w:sz w:val="20"/>
          <w:szCs w:val="20"/>
          <w:lang w:eastAsia="ar-SA"/>
        </w:rPr>
        <w:t xml:space="preserve">Напомена: </w:t>
      </w:r>
      <w:r w:rsidRPr="00074F6B">
        <w:rPr>
          <w:rFonts w:ascii="Verdana" w:eastAsia="Arial Unicode MS" w:hAnsi="Verdana"/>
          <w:i/>
          <w:kern w:val="1"/>
          <w:sz w:val="20"/>
          <w:szCs w:val="20"/>
          <w:lang w:eastAsia="ar-SA"/>
        </w:rPr>
        <w:t>достављање овог обрасца није обавезно.</w:t>
      </w:r>
    </w:p>
    <w:p w:rsidR="00C350DF" w:rsidRPr="00074F6B" w:rsidRDefault="00C350DF" w:rsidP="005122AB">
      <w:pPr>
        <w:suppressAutoHyphens/>
        <w:spacing w:after="0" w:line="240" w:lineRule="auto"/>
        <w:jc w:val="both"/>
        <w:rPr>
          <w:rFonts w:ascii="Verdana" w:eastAsia="Arial Unicode MS" w:hAnsi="Verdana"/>
          <w:kern w:val="1"/>
          <w:sz w:val="20"/>
          <w:szCs w:val="20"/>
          <w:lang w:eastAsia="ar-SA"/>
        </w:rPr>
      </w:pPr>
    </w:p>
    <w:p w:rsidR="00C350DF" w:rsidRPr="00074F6B" w:rsidRDefault="00C350DF" w:rsidP="005122AB">
      <w:pPr>
        <w:suppressAutoHyphens/>
        <w:spacing w:after="0" w:line="240" w:lineRule="auto"/>
        <w:ind w:firstLine="425"/>
        <w:jc w:val="both"/>
        <w:rPr>
          <w:rFonts w:ascii="Verdana" w:eastAsia="Arial Unicode MS" w:hAnsi="Verdana"/>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C350DF" w:rsidRPr="00074F6B" w:rsidTr="005122AB">
        <w:tc>
          <w:tcPr>
            <w:tcW w:w="3080" w:type="dxa"/>
            <w:vAlign w:val="center"/>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Датум:</w:t>
            </w:r>
          </w:p>
        </w:tc>
        <w:tc>
          <w:tcPr>
            <w:tcW w:w="3068" w:type="dxa"/>
            <w:vAlign w:val="center"/>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М.П.</w:t>
            </w:r>
          </w:p>
        </w:tc>
        <w:tc>
          <w:tcPr>
            <w:tcW w:w="3094" w:type="dxa"/>
            <w:vAlign w:val="center"/>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Потпис понуђача</w:t>
            </w:r>
          </w:p>
        </w:tc>
      </w:tr>
      <w:tr w:rsidR="00C350DF" w:rsidRPr="00074F6B" w:rsidTr="005122AB">
        <w:tc>
          <w:tcPr>
            <w:tcW w:w="3080" w:type="dxa"/>
            <w:tcBorders>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068" w:type="dxa"/>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094" w:type="dxa"/>
            <w:tcBorders>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r>
    </w:tbl>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Pr="00074F6B" w:rsidRDefault="00C350DF" w:rsidP="005122AB">
      <w:pPr>
        <w:suppressAutoHyphens/>
        <w:spacing w:after="0" w:line="240" w:lineRule="auto"/>
        <w:jc w:val="both"/>
        <w:rPr>
          <w:rFonts w:ascii="Verdana" w:eastAsia="Arial Unicode MS" w:hAnsi="Verdana"/>
          <w:b/>
          <w:i/>
          <w:iCs/>
          <w:kern w:val="1"/>
          <w:sz w:val="20"/>
          <w:szCs w:val="20"/>
          <w:lang w:eastAsia="ar-SA"/>
        </w:rPr>
      </w:pPr>
    </w:p>
    <w:p w:rsidR="00C350DF"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Pr="003E4F96" w:rsidRDefault="00C350DF" w:rsidP="005122AB">
      <w:pPr>
        <w:suppressAutoHyphens/>
        <w:spacing w:after="0" w:line="240" w:lineRule="auto"/>
        <w:jc w:val="both"/>
        <w:rPr>
          <w:rFonts w:ascii="Verdana" w:eastAsia="Arial Unicode MS" w:hAnsi="Verdana"/>
          <w:b/>
          <w:i/>
          <w:iCs/>
          <w:kern w:val="1"/>
          <w:sz w:val="20"/>
          <w:szCs w:val="20"/>
          <w:lang w:val="sr-Cyrl-CS" w:eastAsia="ar-SA"/>
        </w:rPr>
      </w:pPr>
    </w:p>
    <w:p w:rsidR="00C350DF" w:rsidRPr="00074F6B" w:rsidRDefault="00C350DF" w:rsidP="005122AB">
      <w:pPr>
        <w:shd w:val="clear" w:color="auto" w:fill="C6D9F1"/>
        <w:suppressAutoHyphens/>
        <w:spacing w:after="0" w:line="240" w:lineRule="auto"/>
        <w:jc w:val="both"/>
        <w:rPr>
          <w:rFonts w:ascii="Verdana" w:eastAsia="Arial Unicode MS" w:hAnsi="Verdana"/>
          <w:kern w:val="1"/>
          <w:sz w:val="20"/>
          <w:szCs w:val="20"/>
          <w:lang w:eastAsia="ar-SA"/>
        </w:rPr>
      </w:pPr>
      <w:r w:rsidRPr="00074F6B">
        <w:rPr>
          <w:rFonts w:ascii="Verdana" w:eastAsia="Arial Unicode MS" w:hAnsi="Verdana"/>
          <w:b/>
          <w:i/>
          <w:iCs/>
          <w:kern w:val="1"/>
          <w:sz w:val="20"/>
          <w:szCs w:val="20"/>
          <w:lang w:eastAsia="ar-SA"/>
        </w:rPr>
        <w:t xml:space="preserve"> ОБРАЗАЦ ИЗЈАВЕ О НЕЗАВИСНОЈ ПОНУДИ</w:t>
      </w:r>
    </w:p>
    <w:p w:rsidR="00C350DF" w:rsidRPr="00074F6B" w:rsidRDefault="00C350DF" w:rsidP="005122AB">
      <w:pPr>
        <w:shd w:val="clear" w:color="auto" w:fill="C6D9F1"/>
        <w:suppressAutoHyphens/>
        <w:spacing w:after="0" w:line="240" w:lineRule="auto"/>
        <w:jc w:val="both"/>
        <w:rPr>
          <w:rFonts w:ascii="Verdana" w:hAnsi="Verdana"/>
          <w:kern w:val="1"/>
          <w:sz w:val="20"/>
          <w:szCs w:val="20"/>
          <w:lang w:eastAsia="ar-SA"/>
        </w:rPr>
      </w:pPr>
    </w:p>
    <w:p w:rsidR="00C350DF" w:rsidRPr="00074F6B" w:rsidRDefault="00C350DF" w:rsidP="005122AB">
      <w:pPr>
        <w:autoSpaceDE w:val="0"/>
        <w:autoSpaceDN w:val="0"/>
        <w:adjustRightInd w:val="0"/>
        <w:spacing w:after="0" w:line="240" w:lineRule="auto"/>
        <w:jc w:val="both"/>
        <w:rPr>
          <w:rFonts w:ascii="Verdana" w:hAnsi="Verdana" w:cs="Verdana-Bold"/>
          <w:b/>
          <w:bCs/>
          <w:sz w:val="20"/>
          <w:szCs w:val="20"/>
          <w:lang w:val="ru-RU"/>
        </w:rPr>
      </w:pPr>
      <w:r w:rsidRPr="00074F6B">
        <w:rPr>
          <w:rFonts w:ascii="Verdana" w:hAnsi="Verdana" w:cs="Verdana-Bold"/>
          <w:b/>
          <w:bCs/>
          <w:sz w:val="20"/>
          <w:szCs w:val="20"/>
          <w:lang w:val="ru-RU"/>
        </w:rPr>
        <w:t xml:space="preserve">ЗА ЈАВНУ НАБАВКУ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p>
    <w:p w:rsidR="00C350DF" w:rsidRDefault="00C350DF" w:rsidP="005122AB">
      <w:pPr>
        <w:suppressAutoHyphens/>
        <w:spacing w:after="0" w:line="240" w:lineRule="auto"/>
        <w:jc w:val="both"/>
        <w:rPr>
          <w:rFonts w:ascii="Verdana" w:hAnsi="Verdana"/>
          <w:b/>
          <w:bCs/>
          <w:sz w:val="20"/>
          <w:szCs w:val="20"/>
          <w:lang w:val="sr-Cyrl-CS" w:eastAsia="ar-SA"/>
        </w:rPr>
      </w:pPr>
      <w:r w:rsidRPr="00074F6B">
        <w:rPr>
          <w:rFonts w:ascii="Verdana" w:hAnsi="Verdana"/>
          <w:b/>
          <w:bCs/>
          <w:sz w:val="20"/>
          <w:szCs w:val="20"/>
          <w:lang w:eastAsia="ar-SA"/>
        </w:rPr>
        <w:t>ОБЛИКОВАНЕ У ВИШЕ ПОСЕБНИХ ИСТОВРСНИХ ЦЕЛИНА (ПАРТИЈА) ОД 1 ДО 3 И ТО ЗА</w:t>
      </w:r>
    </w:p>
    <w:p w:rsidR="00C350DF" w:rsidRPr="003E4F96" w:rsidRDefault="00C350DF" w:rsidP="005122AB">
      <w:pPr>
        <w:suppressAutoHyphens/>
        <w:spacing w:after="0" w:line="240" w:lineRule="auto"/>
        <w:jc w:val="both"/>
        <w:rPr>
          <w:rFonts w:ascii="Verdana" w:hAnsi="Verdana"/>
          <w:b/>
          <w:bCs/>
          <w:sz w:val="20"/>
          <w:szCs w:val="20"/>
          <w:lang w:val="sr-Cyrl-CS" w:eastAsia="ar-SA"/>
        </w:rPr>
      </w:pPr>
    </w:p>
    <w:p w:rsidR="00C350DF" w:rsidRPr="00074F6B" w:rsidRDefault="00C350DF" w:rsidP="005B5F24">
      <w:pPr>
        <w:widowControl w:val="0"/>
        <w:suppressAutoHyphens/>
        <w:spacing w:after="0" w:line="240" w:lineRule="auto"/>
        <w:jc w:val="both"/>
        <w:rPr>
          <w:rFonts w:ascii="Verdana" w:hAnsi="Verdana"/>
          <w:sz w:val="20"/>
          <w:szCs w:val="20"/>
          <w:lang w:eastAsia="ar-SA"/>
        </w:rPr>
      </w:pPr>
      <w:r w:rsidRPr="00074F6B">
        <w:rPr>
          <w:rFonts w:ascii="Verdana" w:hAnsi="Verdana"/>
          <w:b/>
          <w:bCs/>
          <w:sz w:val="20"/>
          <w:szCs w:val="20"/>
          <w:lang w:eastAsia="ar-SA"/>
        </w:rPr>
        <w:t>Партиј</w:t>
      </w:r>
      <w:r>
        <w:rPr>
          <w:rFonts w:ascii="Verdana" w:hAnsi="Verdana"/>
          <w:b/>
          <w:bCs/>
          <w:sz w:val="20"/>
          <w:szCs w:val="20"/>
          <w:lang w:val="sr-Cyrl-CS"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p>
    <w:p w:rsidR="00C350DF" w:rsidRPr="00074F6B" w:rsidRDefault="00C350DF" w:rsidP="005122AB">
      <w:pPr>
        <w:suppressAutoHyphens/>
        <w:spacing w:after="0" w:line="240" w:lineRule="auto"/>
        <w:jc w:val="both"/>
        <w:rPr>
          <w:rFonts w:ascii="Verdana" w:hAnsi="Verdana"/>
          <w:sz w:val="20"/>
          <w:szCs w:val="20"/>
          <w:lang w:eastAsia="ar-SA"/>
        </w:rPr>
      </w:pPr>
    </w:p>
    <w:p w:rsidR="00C350DF" w:rsidRPr="00074F6B" w:rsidRDefault="00C350DF" w:rsidP="005122AB">
      <w:pPr>
        <w:suppressAutoHyphens/>
        <w:spacing w:after="0" w:line="240" w:lineRule="auto"/>
        <w:jc w:val="both"/>
        <w:rPr>
          <w:rFonts w:ascii="Verdana" w:hAnsi="Verdana"/>
          <w:sz w:val="20"/>
          <w:szCs w:val="20"/>
          <w:lang w:eastAsia="ar-SA"/>
        </w:rPr>
      </w:pPr>
    </w:p>
    <w:p w:rsidR="00C350DF" w:rsidRPr="00074F6B" w:rsidRDefault="00C350DF" w:rsidP="003E4F96">
      <w:pPr>
        <w:suppressAutoHyphens/>
        <w:spacing w:after="0" w:line="240" w:lineRule="auto"/>
        <w:rPr>
          <w:rFonts w:ascii="Verdana" w:hAnsi="Verdana"/>
          <w:bCs/>
          <w:kern w:val="1"/>
          <w:sz w:val="20"/>
          <w:szCs w:val="20"/>
          <w:lang w:eastAsia="ar-SA"/>
        </w:rPr>
      </w:pPr>
      <w:proofErr w:type="gramStart"/>
      <w:r w:rsidRPr="00074F6B">
        <w:rPr>
          <w:rFonts w:ascii="Verdana" w:hAnsi="Verdana"/>
          <w:bCs/>
          <w:kern w:val="1"/>
          <w:sz w:val="20"/>
          <w:szCs w:val="20"/>
          <w:lang w:eastAsia="ar-SA"/>
        </w:rPr>
        <w:t>У складу са чланом 26.</w:t>
      </w:r>
      <w:proofErr w:type="gramEnd"/>
      <w:r w:rsidRPr="00074F6B">
        <w:rPr>
          <w:rFonts w:ascii="Verdana" w:hAnsi="Verdana"/>
          <w:bCs/>
          <w:kern w:val="1"/>
          <w:sz w:val="20"/>
          <w:szCs w:val="20"/>
          <w:lang w:eastAsia="ar-SA"/>
        </w:rPr>
        <w:t xml:space="preserve"> Закона, __________________________________________________________________________________________________________________________________________________, </w:t>
      </w:r>
    </w:p>
    <w:p w:rsidR="00C350DF" w:rsidRPr="00074F6B" w:rsidRDefault="00C350DF" w:rsidP="005122AB">
      <w:pPr>
        <w:suppressAutoHyphens/>
        <w:spacing w:after="0" w:line="240" w:lineRule="auto"/>
        <w:jc w:val="both"/>
        <w:rPr>
          <w:rFonts w:ascii="Verdana" w:hAnsi="Verdana"/>
          <w:bCs/>
          <w:kern w:val="1"/>
          <w:sz w:val="20"/>
          <w:szCs w:val="20"/>
          <w:lang w:eastAsia="ar-SA"/>
        </w:rPr>
      </w:pPr>
      <w:r w:rsidRPr="00074F6B">
        <w:rPr>
          <w:rFonts w:ascii="Verdana" w:hAnsi="Verdana"/>
          <w:bCs/>
          <w:kern w:val="1"/>
          <w:sz w:val="20"/>
          <w:szCs w:val="20"/>
          <w:lang w:eastAsia="ar-SA"/>
        </w:rPr>
        <w:t xml:space="preserve">                                              (Назив понуђача)</w:t>
      </w:r>
    </w:p>
    <w:p w:rsidR="00C350DF" w:rsidRDefault="00C350DF" w:rsidP="00A740D5">
      <w:pPr>
        <w:suppressAutoHyphens/>
        <w:spacing w:after="0" w:line="240" w:lineRule="auto"/>
        <w:jc w:val="both"/>
        <w:rPr>
          <w:rFonts w:ascii="Verdana" w:hAnsi="Verdana"/>
          <w:bCs/>
          <w:kern w:val="1"/>
          <w:sz w:val="20"/>
          <w:szCs w:val="20"/>
          <w:lang w:val="sr-Cyrl-CS" w:eastAsia="ar-SA"/>
        </w:rPr>
      </w:pPr>
      <w:proofErr w:type="gramStart"/>
      <w:r w:rsidRPr="00074F6B">
        <w:rPr>
          <w:rFonts w:ascii="Verdana" w:hAnsi="Verdana"/>
          <w:bCs/>
          <w:kern w:val="1"/>
          <w:sz w:val="20"/>
          <w:szCs w:val="20"/>
          <w:lang w:eastAsia="ar-SA"/>
        </w:rPr>
        <w:t>даје</w:t>
      </w:r>
      <w:proofErr w:type="gramEnd"/>
      <w:r w:rsidRPr="00074F6B">
        <w:rPr>
          <w:rFonts w:ascii="Verdana" w:hAnsi="Verdana"/>
          <w:bCs/>
          <w:kern w:val="1"/>
          <w:sz w:val="20"/>
          <w:szCs w:val="20"/>
          <w:lang w:eastAsia="ar-SA"/>
        </w:rPr>
        <w:t xml:space="preserve">: </w:t>
      </w:r>
    </w:p>
    <w:p w:rsidR="00C350DF" w:rsidRDefault="00C350DF" w:rsidP="00A740D5">
      <w:pPr>
        <w:suppressAutoHyphens/>
        <w:spacing w:after="0" w:line="240" w:lineRule="auto"/>
        <w:jc w:val="center"/>
        <w:rPr>
          <w:rFonts w:ascii="Verdana" w:hAnsi="Verdana"/>
          <w:b/>
          <w:kern w:val="1"/>
          <w:sz w:val="20"/>
          <w:szCs w:val="20"/>
          <w:lang w:val="sr-Cyrl-CS" w:eastAsia="ar-SA"/>
        </w:rPr>
      </w:pPr>
      <w:r w:rsidRPr="00074F6B">
        <w:rPr>
          <w:rFonts w:ascii="Verdana" w:hAnsi="Verdana"/>
          <w:b/>
          <w:kern w:val="1"/>
          <w:sz w:val="20"/>
          <w:szCs w:val="20"/>
          <w:lang w:eastAsia="ar-SA"/>
        </w:rPr>
        <w:t>ИЗЈАВУ О НЕЗАВИСНОЈ ПОНУДИ</w:t>
      </w:r>
    </w:p>
    <w:p w:rsidR="00C350DF" w:rsidRPr="00A740D5" w:rsidRDefault="00C350DF" w:rsidP="00A740D5">
      <w:pPr>
        <w:suppressAutoHyphens/>
        <w:spacing w:after="0" w:line="240" w:lineRule="auto"/>
        <w:jc w:val="both"/>
        <w:rPr>
          <w:rFonts w:ascii="Verdana" w:hAnsi="Verdana"/>
          <w:b/>
          <w:kern w:val="1"/>
          <w:sz w:val="20"/>
          <w:szCs w:val="20"/>
          <w:lang w:val="sr-Cyrl-CS" w:eastAsia="ar-SA"/>
        </w:rPr>
      </w:pPr>
    </w:p>
    <w:p w:rsidR="00C350DF" w:rsidRPr="00074F6B" w:rsidRDefault="00C350DF" w:rsidP="003E4F96">
      <w:pPr>
        <w:widowControl w:val="0"/>
        <w:suppressAutoHyphens/>
        <w:spacing w:after="0" w:line="240" w:lineRule="auto"/>
        <w:jc w:val="both"/>
        <w:rPr>
          <w:rFonts w:ascii="Verdana" w:eastAsia="Arial Unicode MS" w:hAnsi="Verdana"/>
          <w:kern w:val="1"/>
          <w:sz w:val="20"/>
          <w:szCs w:val="20"/>
          <w:lang w:eastAsia="ar-SA"/>
        </w:rPr>
      </w:pPr>
      <w:r w:rsidRPr="00074F6B">
        <w:rPr>
          <w:rFonts w:ascii="Verdana" w:eastAsia="Arial Unicode MS" w:hAnsi="Verdana"/>
          <w:bCs/>
          <w:kern w:val="1"/>
          <w:sz w:val="20"/>
          <w:szCs w:val="20"/>
          <w:lang w:eastAsia="ar-SA"/>
        </w:rPr>
        <w:t>Под пуном материјалном и кривичном одговорношћу п</w:t>
      </w:r>
      <w:r w:rsidRPr="00074F6B">
        <w:rPr>
          <w:rFonts w:ascii="Verdana" w:eastAsia="Arial Unicode MS" w:hAnsi="Verdana"/>
          <w:kern w:val="1"/>
          <w:sz w:val="20"/>
          <w:szCs w:val="20"/>
          <w:lang w:eastAsia="ar-SA"/>
        </w:rPr>
        <w:t xml:space="preserve">отврђујем да сам понуду у поступку јавне набавке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r w:rsidRPr="00074F6B">
        <w:rPr>
          <w:rFonts w:ascii="Verdana" w:hAnsi="Verdana"/>
          <w:b/>
          <w:bCs/>
          <w:sz w:val="20"/>
          <w:szCs w:val="20"/>
          <w:lang w:eastAsia="ar-SA"/>
        </w:rPr>
        <w:t>обликоване у више посебних истоврсних целина (партија) од 1 до 3 и</w:t>
      </w:r>
      <w:r>
        <w:rPr>
          <w:rFonts w:ascii="Verdana" w:hAnsi="Verdana"/>
          <w:b/>
          <w:bCs/>
          <w:sz w:val="20"/>
          <w:szCs w:val="20"/>
          <w:lang w:val="sr-Cyrl-CS" w:eastAsia="ar-SA"/>
        </w:rPr>
        <w:t xml:space="preserve"> </w:t>
      </w:r>
      <w:r w:rsidRPr="00074F6B">
        <w:rPr>
          <w:rFonts w:ascii="Verdana" w:hAnsi="Verdana"/>
          <w:b/>
          <w:bCs/>
          <w:sz w:val="20"/>
          <w:szCs w:val="20"/>
          <w:lang w:eastAsia="ar-SA"/>
        </w:rPr>
        <w:t>то за</w:t>
      </w:r>
      <w:r w:rsidRPr="00074F6B">
        <w:rPr>
          <w:rFonts w:ascii="Verdana" w:hAnsi="Verdana" w:cs="Verdana-Bold"/>
          <w:b/>
          <w:bCs/>
          <w:sz w:val="20"/>
          <w:szCs w:val="20"/>
          <w:lang w:val="ru-RU"/>
        </w:rPr>
        <w:t xml:space="preserve"> </w:t>
      </w:r>
      <w:r w:rsidRPr="00074F6B">
        <w:rPr>
          <w:rFonts w:ascii="Verdana" w:hAnsi="Verdana"/>
          <w:b/>
          <w:bCs/>
          <w:sz w:val="20"/>
          <w:szCs w:val="20"/>
          <w:lang w:eastAsia="ar-SA"/>
        </w:rPr>
        <w:t>Партиј</w:t>
      </w:r>
      <w:r>
        <w:rPr>
          <w:rFonts w:ascii="Verdana" w:hAnsi="Verdana"/>
          <w:b/>
          <w:bCs/>
          <w:sz w:val="20"/>
          <w:szCs w:val="20"/>
          <w:lang w:val="sr-Cyrl-CS"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w:t>
      </w:r>
      <w:proofErr w:type="gramStart"/>
      <w:r w:rsidRPr="009C3610">
        <w:rPr>
          <w:rFonts w:ascii="Verdana" w:hAnsi="Verdana"/>
          <w:b/>
          <w:caps/>
          <w:sz w:val="20"/>
          <w:szCs w:val="20"/>
        </w:rPr>
        <w:t>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r w:rsidRPr="00074F6B">
        <w:rPr>
          <w:rFonts w:ascii="Verdana" w:hAnsi="Verdana"/>
          <w:b/>
          <w:bCs/>
          <w:sz w:val="20"/>
          <w:szCs w:val="20"/>
        </w:rPr>
        <w:t>, бр.</w:t>
      </w:r>
      <w:proofErr w:type="gramEnd"/>
      <w:r w:rsidRPr="00074F6B">
        <w:rPr>
          <w:rFonts w:ascii="Verdana" w:hAnsi="Verdana"/>
          <w:b/>
          <w:bCs/>
          <w:sz w:val="20"/>
          <w:szCs w:val="20"/>
        </w:rPr>
        <w:t xml:space="preserve"> </w:t>
      </w:r>
      <w:proofErr w:type="gramStart"/>
      <w:r w:rsidRPr="00074F6B">
        <w:rPr>
          <w:rFonts w:ascii="Verdana" w:hAnsi="Verdana"/>
          <w:b/>
          <w:bCs/>
          <w:sz w:val="20"/>
          <w:szCs w:val="20"/>
        </w:rPr>
        <w:t xml:space="preserve">130-404-69/2014-02, </w:t>
      </w:r>
      <w:r w:rsidRPr="00074F6B">
        <w:rPr>
          <w:rFonts w:ascii="Verdana" w:eastAsia="Arial Unicode MS" w:hAnsi="Verdana"/>
          <w:bCs/>
          <w:kern w:val="1"/>
          <w:sz w:val="20"/>
          <w:szCs w:val="20"/>
          <w:lang w:eastAsia="ar-SA"/>
        </w:rPr>
        <w:t>п</w:t>
      </w:r>
      <w:r w:rsidRPr="00074F6B">
        <w:rPr>
          <w:rFonts w:ascii="Verdana" w:eastAsia="Arial Unicode MS" w:hAnsi="Verdana"/>
          <w:kern w:val="1"/>
          <w:sz w:val="20"/>
          <w:szCs w:val="20"/>
          <w:lang w:eastAsia="ar-SA"/>
        </w:rPr>
        <w:t>однео независно, без договора са другим понуђачима или заинтересованим лицима.</w:t>
      </w:r>
      <w:proofErr w:type="gramEnd"/>
    </w:p>
    <w:p w:rsidR="00C350DF" w:rsidRPr="00074F6B" w:rsidRDefault="00C350DF" w:rsidP="005122AB">
      <w:pPr>
        <w:autoSpaceDE w:val="0"/>
        <w:autoSpaceDN w:val="0"/>
        <w:adjustRightInd w:val="0"/>
        <w:spacing w:after="0" w:line="240" w:lineRule="auto"/>
        <w:jc w:val="both"/>
        <w:rPr>
          <w:rFonts w:ascii="Verdana" w:hAnsi="Verdana" w:cs="Verdana-Bold"/>
          <w:b/>
          <w:bCs/>
          <w:sz w:val="20"/>
          <w:szCs w:val="20"/>
        </w:rPr>
      </w:pPr>
    </w:p>
    <w:p w:rsidR="00C350DF" w:rsidRPr="00074F6B" w:rsidRDefault="00C350DF" w:rsidP="005122AB">
      <w:pPr>
        <w:suppressAutoHyphens/>
        <w:spacing w:after="0" w:line="240" w:lineRule="auto"/>
        <w:jc w:val="both"/>
        <w:rPr>
          <w:rFonts w:ascii="Verdana" w:hAnsi="Verdana"/>
          <w:bCs/>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C350DF" w:rsidRPr="00074F6B" w:rsidTr="005122AB">
        <w:tc>
          <w:tcPr>
            <w:tcW w:w="3080" w:type="dxa"/>
            <w:vAlign w:val="center"/>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Датум:</w:t>
            </w:r>
          </w:p>
        </w:tc>
        <w:tc>
          <w:tcPr>
            <w:tcW w:w="3065" w:type="dxa"/>
            <w:vAlign w:val="center"/>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М.П.</w:t>
            </w:r>
          </w:p>
        </w:tc>
        <w:tc>
          <w:tcPr>
            <w:tcW w:w="3097" w:type="dxa"/>
            <w:vAlign w:val="center"/>
          </w:tcPr>
          <w:p w:rsidR="00C350DF" w:rsidRPr="00074F6B" w:rsidRDefault="00C350DF" w:rsidP="005122AB">
            <w:pPr>
              <w:suppressAutoHyphens/>
              <w:spacing w:after="0" w:line="240" w:lineRule="auto"/>
              <w:jc w:val="both"/>
              <w:rPr>
                <w:rFonts w:ascii="Verdana" w:eastAsia="Arial Unicode MS" w:hAnsi="Verdana"/>
                <w:bCs/>
                <w:kern w:val="1"/>
                <w:sz w:val="20"/>
                <w:szCs w:val="20"/>
                <w:lang w:eastAsia="ar-SA"/>
              </w:rPr>
            </w:pPr>
            <w:r w:rsidRPr="00074F6B">
              <w:rPr>
                <w:rFonts w:ascii="Verdana" w:eastAsia="Arial Unicode MS" w:hAnsi="Verdana"/>
                <w:bCs/>
                <w:kern w:val="1"/>
                <w:sz w:val="20"/>
                <w:szCs w:val="20"/>
                <w:lang w:eastAsia="ar-SA"/>
              </w:rPr>
              <w:t>Потпис понуђача</w:t>
            </w:r>
          </w:p>
        </w:tc>
      </w:tr>
      <w:tr w:rsidR="00C350DF" w:rsidRPr="00074F6B" w:rsidTr="005122AB">
        <w:tc>
          <w:tcPr>
            <w:tcW w:w="3080" w:type="dxa"/>
            <w:tcBorders>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065" w:type="dxa"/>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c>
          <w:tcPr>
            <w:tcW w:w="3097" w:type="dxa"/>
            <w:tcBorders>
              <w:bottom w:val="single" w:sz="4" w:space="0" w:color="000000"/>
            </w:tcBorders>
          </w:tcPr>
          <w:p w:rsidR="00C350DF" w:rsidRPr="00074F6B" w:rsidRDefault="00C350DF" w:rsidP="005122AB">
            <w:pPr>
              <w:suppressAutoHyphens/>
              <w:snapToGrid w:val="0"/>
              <w:spacing w:after="0" w:line="240" w:lineRule="auto"/>
              <w:jc w:val="both"/>
              <w:rPr>
                <w:rFonts w:ascii="Verdana" w:eastAsia="Arial Unicode MS" w:hAnsi="Verdana"/>
                <w:bCs/>
                <w:kern w:val="1"/>
                <w:sz w:val="20"/>
                <w:szCs w:val="20"/>
                <w:lang w:eastAsia="ar-SA"/>
              </w:rPr>
            </w:pPr>
          </w:p>
        </w:tc>
      </w:tr>
    </w:tbl>
    <w:p w:rsidR="00C350DF" w:rsidRPr="00074F6B" w:rsidRDefault="00C350DF" w:rsidP="005122AB">
      <w:pPr>
        <w:suppressAutoHyphens/>
        <w:spacing w:after="0" w:line="240" w:lineRule="auto"/>
        <w:ind w:firstLine="227"/>
        <w:jc w:val="both"/>
        <w:rPr>
          <w:rFonts w:ascii="Verdana" w:hAnsi="Verdana"/>
          <w:bCs/>
          <w:kern w:val="1"/>
          <w:sz w:val="20"/>
          <w:szCs w:val="20"/>
          <w:lang w:eastAsia="ar-SA"/>
        </w:rPr>
      </w:pPr>
    </w:p>
    <w:p w:rsidR="00C350DF" w:rsidRPr="00074F6B" w:rsidRDefault="00C350DF" w:rsidP="005122AB">
      <w:pPr>
        <w:tabs>
          <w:tab w:val="left" w:pos="6028"/>
        </w:tabs>
        <w:suppressAutoHyphens/>
        <w:autoSpaceDE w:val="0"/>
        <w:spacing w:after="0" w:line="240" w:lineRule="auto"/>
        <w:jc w:val="both"/>
        <w:rPr>
          <w:rFonts w:ascii="Verdana" w:eastAsia="Arial Unicode MS" w:hAnsi="Verdana"/>
          <w:bCs/>
          <w:kern w:val="1"/>
          <w:sz w:val="20"/>
          <w:szCs w:val="20"/>
          <w:lang w:eastAsia="ar-SA"/>
        </w:rPr>
      </w:pPr>
    </w:p>
    <w:p w:rsidR="00C350DF" w:rsidRPr="00074F6B" w:rsidRDefault="00C350DF" w:rsidP="005122AB">
      <w:pPr>
        <w:tabs>
          <w:tab w:val="left" w:pos="6028"/>
        </w:tabs>
        <w:suppressAutoHyphens/>
        <w:autoSpaceDE w:val="0"/>
        <w:spacing w:after="0" w:line="240" w:lineRule="auto"/>
        <w:jc w:val="both"/>
        <w:rPr>
          <w:rFonts w:ascii="Verdana" w:eastAsia="Arial Unicode MS" w:hAnsi="Verdana"/>
          <w:bCs/>
          <w:kern w:val="1"/>
          <w:sz w:val="20"/>
          <w:szCs w:val="20"/>
          <w:lang w:eastAsia="ar-SA"/>
        </w:rPr>
      </w:pPr>
    </w:p>
    <w:p w:rsidR="00C350DF" w:rsidRPr="00074F6B" w:rsidRDefault="00C350DF" w:rsidP="005122AB">
      <w:pPr>
        <w:tabs>
          <w:tab w:val="left" w:pos="6028"/>
        </w:tabs>
        <w:autoSpaceDE w:val="0"/>
        <w:spacing w:after="0" w:line="240" w:lineRule="auto"/>
        <w:jc w:val="both"/>
        <w:rPr>
          <w:rFonts w:ascii="Verdana" w:hAnsi="Verdana"/>
          <w:i/>
          <w:sz w:val="20"/>
          <w:szCs w:val="20"/>
        </w:rPr>
      </w:pPr>
      <w:r w:rsidRPr="00074F6B">
        <w:rPr>
          <w:rFonts w:ascii="Verdana" w:eastAsia="Arial Unicode MS" w:hAnsi="Verdana"/>
          <w:b/>
          <w:i/>
          <w:iCs/>
          <w:kern w:val="1"/>
          <w:sz w:val="20"/>
          <w:szCs w:val="20"/>
          <w:lang w:eastAsia="ar-SA"/>
        </w:rPr>
        <w:t xml:space="preserve"> </w:t>
      </w:r>
      <w:r w:rsidRPr="00074F6B">
        <w:rPr>
          <w:rFonts w:ascii="Verdana" w:hAnsi="Verdana"/>
          <w:b/>
          <w:i/>
          <w:iCs/>
          <w:sz w:val="20"/>
          <w:szCs w:val="20"/>
        </w:rPr>
        <w:t xml:space="preserve">Напомена: </w:t>
      </w:r>
      <w:r w:rsidRPr="00074F6B">
        <w:rPr>
          <w:rFonts w:ascii="Verdana" w:hAnsi="Verdana"/>
          <w:i/>
          <w:iCs/>
          <w:sz w:val="20"/>
          <w:szCs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074F6B">
        <w:rPr>
          <w:rFonts w:ascii="Verdana" w:hAnsi="Verdana"/>
          <w:i/>
          <w:iCs/>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074F6B">
        <w:rPr>
          <w:rFonts w:ascii="Verdana" w:hAnsi="Verdana"/>
          <w:i/>
          <w:iCs/>
          <w:sz w:val="20"/>
          <w:szCs w:val="20"/>
        </w:rPr>
        <w:t xml:space="preserve"> </w:t>
      </w:r>
      <w:proofErr w:type="gramStart"/>
      <w:r w:rsidRPr="00074F6B">
        <w:rPr>
          <w:rFonts w:ascii="Verdana" w:hAnsi="Verdana"/>
          <w:i/>
          <w:iCs/>
          <w:sz w:val="20"/>
          <w:szCs w:val="20"/>
        </w:rPr>
        <w:t>Мера забране учешћа у поступку јавне набавке може трајати до две године.</w:t>
      </w:r>
      <w:proofErr w:type="gramEnd"/>
      <w:r w:rsidRPr="00074F6B">
        <w:rPr>
          <w:rFonts w:ascii="Verdana" w:hAnsi="Verdana"/>
          <w:i/>
          <w:iCs/>
          <w:sz w:val="20"/>
          <w:szCs w:val="20"/>
        </w:rPr>
        <w:t xml:space="preserve"> </w:t>
      </w:r>
      <w:proofErr w:type="gramStart"/>
      <w:r w:rsidRPr="00074F6B">
        <w:rPr>
          <w:rFonts w:ascii="Verdana" w:hAnsi="Verdana"/>
          <w:i/>
          <w:iCs/>
          <w:sz w:val="20"/>
          <w:szCs w:val="20"/>
        </w:rPr>
        <w:t>Повреда конкуренције представља негативну референцу, у смислу члана 82.</w:t>
      </w:r>
      <w:proofErr w:type="gramEnd"/>
      <w:r w:rsidRPr="00074F6B">
        <w:rPr>
          <w:rFonts w:ascii="Verdana" w:hAnsi="Verdana"/>
          <w:i/>
          <w:iCs/>
          <w:sz w:val="20"/>
          <w:szCs w:val="20"/>
        </w:rPr>
        <w:t xml:space="preserve"> </w:t>
      </w:r>
      <w:proofErr w:type="gramStart"/>
      <w:r w:rsidRPr="00074F6B">
        <w:rPr>
          <w:rFonts w:ascii="Verdana" w:hAnsi="Verdana"/>
          <w:i/>
          <w:iCs/>
          <w:sz w:val="20"/>
          <w:szCs w:val="20"/>
        </w:rPr>
        <w:t>став</w:t>
      </w:r>
      <w:proofErr w:type="gramEnd"/>
      <w:r w:rsidRPr="00074F6B">
        <w:rPr>
          <w:rFonts w:ascii="Verdana" w:hAnsi="Verdana"/>
          <w:i/>
          <w:iCs/>
          <w:sz w:val="20"/>
          <w:szCs w:val="20"/>
        </w:rPr>
        <w:t xml:space="preserve"> 1. </w:t>
      </w:r>
      <w:proofErr w:type="gramStart"/>
      <w:r w:rsidRPr="00074F6B">
        <w:rPr>
          <w:rFonts w:ascii="Verdana" w:hAnsi="Verdana"/>
          <w:i/>
          <w:iCs/>
          <w:sz w:val="20"/>
          <w:szCs w:val="20"/>
        </w:rPr>
        <w:t>тачка</w:t>
      </w:r>
      <w:proofErr w:type="gramEnd"/>
      <w:r w:rsidRPr="00074F6B">
        <w:rPr>
          <w:rFonts w:ascii="Verdana" w:hAnsi="Verdana"/>
          <w:i/>
          <w:iCs/>
          <w:sz w:val="20"/>
          <w:szCs w:val="20"/>
        </w:rPr>
        <w:t xml:space="preserve"> 2. </w:t>
      </w:r>
      <w:proofErr w:type="gramStart"/>
      <w:r w:rsidRPr="00074F6B">
        <w:rPr>
          <w:rFonts w:ascii="Verdana" w:hAnsi="Verdana"/>
          <w:i/>
          <w:iCs/>
          <w:sz w:val="20"/>
          <w:szCs w:val="20"/>
        </w:rPr>
        <w:t>Закона.</w:t>
      </w:r>
      <w:proofErr w:type="gramEnd"/>
    </w:p>
    <w:p w:rsidR="00C350DF" w:rsidRPr="00074F6B" w:rsidRDefault="00C350DF" w:rsidP="005122AB">
      <w:pPr>
        <w:tabs>
          <w:tab w:val="left" w:pos="6028"/>
        </w:tabs>
        <w:suppressAutoHyphens/>
        <w:autoSpaceDE w:val="0"/>
        <w:spacing w:after="0" w:line="240" w:lineRule="auto"/>
        <w:jc w:val="both"/>
        <w:rPr>
          <w:rFonts w:ascii="Verdana" w:eastAsia="Arial Unicode MS" w:hAnsi="Verdana"/>
          <w:b/>
          <w:i/>
          <w:iCs/>
          <w:kern w:val="1"/>
          <w:sz w:val="20"/>
          <w:szCs w:val="20"/>
          <w:lang w:eastAsia="ar-SA"/>
        </w:rPr>
      </w:pPr>
    </w:p>
    <w:p w:rsidR="00C350DF" w:rsidRPr="00074F6B" w:rsidRDefault="00C350DF" w:rsidP="005122AB">
      <w:pPr>
        <w:tabs>
          <w:tab w:val="left" w:pos="6028"/>
        </w:tabs>
        <w:suppressAutoHyphens/>
        <w:autoSpaceDE w:val="0"/>
        <w:spacing w:after="0" w:line="240" w:lineRule="auto"/>
        <w:jc w:val="both"/>
        <w:rPr>
          <w:rFonts w:ascii="Verdana" w:eastAsia="Arial Unicode MS" w:hAnsi="Verdana"/>
          <w:b/>
          <w:i/>
          <w:iCs/>
          <w:kern w:val="1"/>
          <w:sz w:val="20"/>
          <w:szCs w:val="20"/>
          <w:lang w:eastAsia="ar-SA"/>
        </w:rPr>
      </w:pPr>
    </w:p>
    <w:p w:rsidR="00C350DF" w:rsidRPr="00074F6B" w:rsidRDefault="00C350DF" w:rsidP="005122AB">
      <w:pPr>
        <w:tabs>
          <w:tab w:val="left" w:pos="6028"/>
        </w:tabs>
        <w:suppressAutoHyphens/>
        <w:autoSpaceDE w:val="0"/>
        <w:spacing w:after="0" w:line="240" w:lineRule="auto"/>
        <w:jc w:val="both"/>
        <w:rPr>
          <w:rFonts w:ascii="Verdana" w:eastAsia="Arial Unicode MS" w:hAnsi="Verdana"/>
          <w:bCs/>
          <w:i/>
          <w:kern w:val="1"/>
          <w:sz w:val="20"/>
          <w:szCs w:val="20"/>
          <w:lang w:eastAsia="ar-SA"/>
        </w:rPr>
      </w:pPr>
    </w:p>
    <w:p w:rsidR="00C350DF" w:rsidRPr="00074F6B"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eastAsia="ar-SA"/>
        </w:rPr>
      </w:pPr>
      <w:proofErr w:type="gramStart"/>
      <w:r w:rsidRPr="00074F6B">
        <w:rPr>
          <w:rFonts w:ascii="Verdana" w:eastAsia="Arial Unicode MS" w:hAnsi="Verdana"/>
          <w:b/>
          <w:i/>
          <w:iCs/>
          <w:kern w:val="1"/>
          <w:sz w:val="20"/>
          <w:szCs w:val="20"/>
          <w:u w:val="single"/>
          <w:lang w:eastAsia="ar-SA"/>
        </w:rPr>
        <w:t>Уколико понуду подноси група понуђача,</w:t>
      </w:r>
      <w:r w:rsidRPr="00074F6B">
        <w:rPr>
          <w:rFonts w:ascii="Verdana" w:eastAsia="Arial Unicode MS" w:hAnsi="Verdana"/>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roofErr w:type="gramEnd"/>
    </w:p>
    <w:p w:rsidR="00C350DF" w:rsidRPr="00074F6B"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eastAsia="ar-SA"/>
        </w:rPr>
      </w:pPr>
    </w:p>
    <w:p w:rsidR="00C350DF"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val="sr-Cyrl-CS" w:eastAsia="ar-SA"/>
        </w:rPr>
      </w:pPr>
    </w:p>
    <w:p w:rsidR="00C350DF"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val="sr-Cyrl-CS" w:eastAsia="ar-SA"/>
        </w:rPr>
      </w:pPr>
    </w:p>
    <w:p w:rsidR="00C350DF"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val="sr-Cyrl-CS" w:eastAsia="ar-SA"/>
        </w:rPr>
      </w:pPr>
    </w:p>
    <w:p w:rsidR="00C350DF"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val="sr-Cyrl-CS" w:eastAsia="ar-SA"/>
        </w:rPr>
      </w:pPr>
    </w:p>
    <w:p w:rsidR="00C350DF" w:rsidRPr="003E4F96"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val="sr-Cyrl-CS" w:eastAsia="ar-SA"/>
        </w:rPr>
      </w:pPr>
    </w:p>
    <w:p w:rsidR="00C350DF" w:rsidRPr="00074F6B" w:rsidRDefault="00C350DF" w:rsidP="005122AB">
      <w:pPr>
        <w:suppressAutoHyphens/>
        <w:spacing w:after="0" w:line="240" w:lineRule="auto"/>
        <w:jc w:val="both"/>
        <w:rPr>
          <w:rFonts w:ascii="Verdana" w:hAnsi="Verdana"/>
          <w:bCs/>
          <w:kern w:val="1"/>
          <w:sz w:val="20"/>
          <w:szCs w:val="20"/>
          <w:lang w:eastAsia="ar-SA"/>
        </w:rPr>
      </w:pPr>
    </w:p>
    <w:p w:rsidR="00C350DF" w:rsidRPr="00074F6B" w:rsidRDefault="00C350DF" w:rsidP="005122AB">
      <w:pPr>
        <w:shd w:val="clear" w:color="auto" w:fill="C6D9F1"/>
        <w:suppressAutoHyphens/>
        <w:spacing w:after="0" w:line="240" w:lineRule="auto"/>
        <w:ind w:left="360"/>
        <w:jc w:val="both"/>
        <w:rPr>
          <w:rFonts w:ascii="Verdana" w:eastAsia="Arial Unicode MS" w:hAnsi="Verdana"/>
          <w:bCs/>
          <w:kern w:val="1"/>
          <w:sz w:val="20"/>
          <w:szCs w:val="20"/>
          <w:lang w:eastAsia="ar-SA"/>
        </w:rPr>
      </w:pPr>
      <w:r w:rsidRPr="00074F6B">
        <w:rPr>
          <w:rFonts w:ascii="Verdana" w:eastAsia="Arial Unicode MS" w:hAnsi="Verdana"/>
          <w:b/>
          <w:i/>
          <w:iCs/>
          <w:kern w:val="1"/>
          <w:sz w:val="20"/>
          <w:szCs w:val="20"/>
          <w:lang w:eastAsia="ar-SA"/>
        </w:rPr>
        <w:t xml:space="preserve"> ОБРАЗАЦ ИЗЈАВЕ О ПОШТОВАЊУ </w:t>
      </w:r>
      <w:proofErr w:type="gramStart"/>
      <w:r w:rsidRPr="00074F6B">
        <w:rPr>
          <w:rFonts w:ascii="Verdana" w:eastAsia="Arial Unicode MS" w:hAnsi="Verdana"/>
          <w:b/>
          <w:i/>
          <w:iCs/>
          <w:kern w:val="1"/>
          <w:sz w:val="20"/>
          <w:szCs w:val="20"/>
          <w:lang w:eastAsia="ar-SA"/>
        </w:rPr>
        <w:t>ОБАВЕЗА  ИЗ</w:t>
      </w:r>
      <w:proofErr w:type="gramEnd"/>
      <w:r w:rsidRPr="00074F6B">
        <w:rPr>
          <w:rFonts w:ascii="Verdana" w:eastAsia="Arial Unicode MS" w:hAnsi="Verdana"/>
          <w:b/>
          <w:i/>
          <w:iCs/>
          <w:kern w:val="1"/>
          <w:sz w:val="20"/>
          <w:szCs w:val="20"/>
          <w:lang w:eastAsia="ar-SA"/>
        </w:rPr>
        <w:t xml:space="preserve"> ЧЛ. 75. СТ. 2. ЗАКОНА</w:t>
      </w:r>
    </w:p>
    <w:p w:rsidR="00C350DF" w:rsidRPr="00074F6B" w:rsidRDefault="00C350DF" w:rsidP="005122AB">
      <w:pPr>
        <w:autoSpaceDE w:val="0"/>
        <w:autoSpaceDN w:val="0"/>
        <w:adjustRightInd w:val="0"/>
        <w:spacing w:after="0" w:line="240" w:lineRule="auto"/>
        <w:jc w:val="both"/>
        <w:rPr>
          <w:rFonts w:ascii="Verdana" w:hAnsi="Verdana" w:cs="Verdana-Bold"/>
          <w:b/>
          <w:bCs/>
          <w:sz w:val="20"/>
          <w:szCs w:val="20"/>
          <w:lang w:val="ru-RU"/>
        </w:rPr>
      </w:pPr>
      <w:r w:rsidRPr="00074F6B">
        <w:rPr>
          <w:rFonts w:ascii="Verdana" w:hAnsi="Verdana" w:cs="Verdana-Bold"/>
          <w:b/>
          <w:bCs/>
          <w:sz w:val="20"/>
          <w:szCs w:val="20"/>
          <w:lang w:val="ru-RU"/>
        </w:rPr>
        <w:t xml:space="preserve">ЗА ЈАВНУ НАБАВКУ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p>
    <w:p w:rsidR="00C350DF" w:rsidRPr="00074F6B" w:rsidRDefault="00C350DF" w:rsidP="005122AB">
      <w:pPr>
        <w:suppressAutoHyphens/>
        <w:spacing w:after="0" w:line="240" w:lineRule="auto"/>
        <w:jc w:val="both"/>
        <w:rPr>
          <w:rFonts w:ascii="Verdana" w:hAnsi="Verdana"/>
          <w:b/>
          <w:bCs/>
          <w:sz w:val="20"/>
          <w:szCs w:val="20"/>
          <w:lang w:eastAsia="ar-SA"/>
        </w:rPr>
      </w:pPr>
      <w:r w:rsidRPr="00074F6B">
        <w:rPr>
          <w:rFonts w:ascii="Verdana" w:hAnsi="Verdana"/>
          <w:b/>
          <w:bCs/>
          <w:sz w:val="20"/>
          <w:szCs w:val="20"/>
          <w:lang w:eastAsia="ar-SA"/>
        </w:rPr>
        <w:t>ОБЛИКОВАНЕ У ВИШЕ ПОСЕБНИХ ИСТОВРСНИХ ЦЕЛИНА (ПАРТИЈА) ОД 1 ДО 3 И ТО ЗА</w:t>
      </w:r>
    </w:p>
    <w:p w:rsidR="00C350DF" w:rsidRPr="00074F6B" w:rsidRDefault="00C350DF" w:rsidP="005122AB">
      <w:pPr>
        <w:spacing w:after="0" w:line="240" w:lineRule="auto"/>
        <w:jc w:val="both"/>
        <w:rPr>
          <w:rFonts w:ascii="Verdana" w:hAnsi="Verdana"/>
          <w:sz w:val="20"/>
          <w:szCs w:val="20"/>
        </w:rPr>
      </w:pPr>
    </w:p>
    <w:p w:rsidR="00C350DF" w:rsidRPr="003E4F96" w:rsidRDefault="00C350DF" w:rsidP="003E4F96">
      <w:pPr>
        <w:widowControl w:val="0"/>
        <w:suppressAutoHyphens/>
        <w:spacing w:after="0" w:line="240" w:lineRule="auto"/>
        <w:jc w:val="both"/>
        <w:rPr>
          <w:rFonts w:ascii="Verdana" w:hAnsi="Verdana"/>
          <w:b/>
          <w:bCs/>
          <w:caps/>
          <w:sz w:val="20"/>
          <w:szCs w:val="20"/>
          <w:lang w:val="sr-Cyrl-CS"/>
        </w:rPr>
      </w:pPr>
      <w:r w:rsidRPr="00074F6B">
        <w:rPr>
          <w:rFonts w:ascii="Verdana" w:hAnsi="Verdana"/>
          <w:b/>
          <w:bCs/>
          <w:sz w:val="20"/>
          <w:szCs w:val="20"/>
          <w:lang w:eastAsia="ar-SA"/>
        </w:rPr>
        <w:t>Партиј</w:t>
      </w:r>
      <w:r>
        <w:rPr>
          <w:rFonts w:ascii="Verdana" w:hAnsi="Verdana"/>
          <w:b/>
          <w:bCs/>
          <w:sz w:val="20"/>
          <w:szCs w:val="20"/>
          <w:lang w:val="sr-Cyrl-CS"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p>
    <w:p w:rsidR="00C350DF" w:rsidRPr="00074F6B" w:rsidRDefault="00C350DF" w:rsidP="005122AB">
      <w:pPr>
        <w:suppressAutoHyphens/>
        <w:spacing w:after="0" w:line="240" w:lineRule="auto"/>
        <w:jc w:val="both"/>
        <w:rPr>
          <w:rFonts w:ascii="Verdana" w:hAnsi="Verdana"/>
          <w:bCs/>
          <w:kern w:val="1"/>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79"/>
        <w:gridCol w:w="4479"/>
      </w:tblGrid>
      <w:tr w:rsidR="00C350DF" w:rsidRPr="00074F6B" w:rsidTr="005122AB">
        <w:trPr>
          <w:jc w:val="center"/>
        </w:trPr>
        <w:tc>
          <w:tcPr>
            <w:tcW w:w="4479"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Назив</w:t>
            </w:r>
            <w:r w:rsidRPr="00074F6B">
              <w:rPr>
                <w:rFonts w:ascii="Verdana" w:hAnsi="Verdana"/>
                <w:sz w:val="20"/>
                <w:szCs w:val="20"/>
                <w:lang w:eastAsia="ar-SA"/>
              </w:rPr>
              <w:t>/П</w:t>
            </w:r>
            <w:r w:rsidRPr="00074F6B">
              <w:rPr>
                <w:rFonts w:ascii="Verdana" w:hAnsi="Verdana"/>
                <w:sz w:val="20"/>
                <w:szCs w:val="20"/>
                <w:lang w:val="en-GB" w:eastAsia="ar-SA"/>
              </w:rPr>
              <w:t xml:space="preserve">ословно име: </w:t>
            </w:r>
          </w:p>
        </w:tc>
        <w:tc>
          <w:tcPr>
            <w:tcW w:w="4479"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479"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Седиште:</w:t>
            </w:r>
          </w:p>
        </w:tc>
        <w:tc>
          <w:tcPr>
            <w:tcW w:w="4479"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479"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Адреса седишта:</w:t>
            </w:r>
          </w:p>
        </w:tc>
        <w:tc>
          <w:tcPr>
            <w:tcW w:w="4479"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479"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Матични број:</w:t>
            </w:r>
          </w:p>
        </w:tc>
        <w:tc>
          <w:tcPr>
            <w:tcW w:w="4479"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479"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ПИБ:</w:t>
            </w:r>
          </w:p>
        </w:tc>
        <w:tc>
          <w:tcPr>
            <w:tcW w:w="4479"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479" w:type="dxa"/>
          </w:tcPr>
          <w:p w:rsidR="00C350DF" w:rsidRPr="00074F6B" w:rsidRDefault="00C350DF" w:rsidP="005122AB">
            <w:pPr>
              <w:suppressAutoHyphens/>
              <w:spacing w:after="0" w:line="240" w:lineRule="auto"/>
              <w:jc w:val="both"/>
              <w:rPr>
                <w:rFonts w:ascii="Verdana" w:hAnsi="Verdana"/>
                <w:sz w:val="20"/>
                <w:szCs w:val="20"/>
                <w:lang w:val="ru-RU" w:eastAsia="ar-SA"/>
              </w:rPr>
            </w:pPr>
            <w:r w:rsidRPr="00074F6B">
              <w:rPr>
                <w:rFonts w:ascii="Verdana" w:hAnsi="Verdana"/>
                <w:sz w:val="20"/>
                <w:szCs w:val="20"/>
                <w:lang w:val="ru-RU" w:eastAsia="ar-SA"/>
              </w:rPr>
              <w:t>Назив банке и број рачуна:</w:t>
            </w:r>
          </w:p>
          <w:p w:rsidR="00C350DF" w:rsidRPr="00074F6B" w:rsidRDefault="00C350DF" w:rsidP="005122AB">
            <w:pPr>
              <w:suppressAutoHyphens/>
              <w:spacing w:after="0" w:line="240" w:lineRule="auto"/>
              <w:jc w:val="both"/>
              <w:rPr>
                <w:rFonts w:ascii="Verdana" w:hAnsi="Verdana"/>
                <w:sz w:val="20"/>
                <w:szCs w:val="20"/>
                <w:lang w:val="ru-RU" w:eastAsia="ar-SA"/>
              </w:rPr>
            </w:pPr>
          </w:p>
        </w:tc>
        <w:tc>
          <w:tcPr>
            <w:tcW w:w="4479" w:type="dxa"/>
          </w:tcPr>
          <w:p w:rsidR="00C350DF" w:rsidRPr="00074F6B" w:rsidRDefault="00C350DF" w:rsidP="005122AB">
            <w:pPr>
              <w:suppressAutoHyphens/>
              <w:spacing w:after="0" w:line="240" w:lineRule="auto"/>
              <w:jc w:val="both"/>
              <w:rPr>
                <w:rFonts w:ascii="Verdana" w:hAnsi="Verdana"/>
                <w:b/>
                <w:sz w:val="20"/>
                <w:szCs w:val="20"/>
                <w:lang w:val="ru-RU" w:eastAsia="ar-SA"/>
              </w:rPr>
            </w:pPr>
          </w:p>
        </w:tc>
      </w:tr>
      <w:tr w:rsidR="00C350DF" w:rsidRPr="00074F6B" w:rsidTr="005122AB">
        <w:trPr>
          <w:jc w:val="center"/>
        </w:trPr>
        <w:tc>
          <w:tcPr>
            <w:tcW w:w="4479"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Телефон:</w:t>
            </w:r>
          </w:p>
        </w:tc>
        <w:tc>
          <w:tcPr>
            <w:tcW w:w="4479"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trHeight w:val="279"/>
          <w:jc w:val="center"/>
        </w:trPr>
        <w:tc>
          <w:tcPr>
            <w:tcW w:w="4479" w:type="dxa"/>
          </w:tcPr>
          <w:p w:rsidR="00C350DF" w:rsidRPr="00074F6B" w:rsidRDefault="00C350DF" w:rsidP="005122AB">
            <w:pPr>
              <w:suppressAutoHyphens/>
              <w:spacing w:after="0" w:line="240" w:lineRule="auto"/>
              <w:jc w:val="both"/>
              <w:rPr>
                <w:rFonts w:ascii="Verdana" w:hAnsi="Verdana"/>
                <w:sz w:val="20"/>
                <w:szCs w:val="20"/>
                <w:lang w:eastAsia="ar-SA"/>
              </w:rPr>
            </w:pPr>
            <w:r w:rsidRPr="00074F6B">
              <w:rPr>
                <w:rFonts w:ascii="Verdana" w:hAnsi="Verdana"/>
                <w:sz w:val="20"/>
                <w:szCs w:val="20"/>
                <w:lang w:val="en-GB" w:eastAsia="ar-SA"/>
              </w:rPr>
              <w:t>Е-маил адреса</w:t>
            </w:r>
            <w:r w:rsidRPr="00074F6B">
              <w:rPr>
                <w:rFonts w:ascii="Verdana" w:hAnsi="Verdana"/>
                <w:sz w:val="20"/>
                <w:szCs w:val="20"/>
                <w:lang w:eastAsia="ar-SA"/>
              </w:rPr>
              <w:t>:</w:t>
            </w:r>
          </w:p>
        </w:tc>
        <w:tc>
          <w:tcPr>
            <w:tcW w:w="4479"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479" w:type="dxa"/>
          </w:tcPr>
          <w:p w:rsidR="00C350DF" w:rsidRPr="00074F6B" w:rsidRDefault="00C350DF" w:rsidP="005122AB">
            <w:pPr>
              <w:suppressAutoHyphens/>
              <w:spacing w:after="0" w:line="240" w:lineRule="auto"/>
              <w:jc w:val="both"/>
              <w:rPr>
                <w:rFonts w:ascii="Verdana" w:hAnsi="Verdana"/>
                <w:sz w:val="20"/>
                <w:szCs w:val="20"/>
                <w:lang w:eastAsia="ar-SA"/>
              </w:rPr>
            </w:pPr>
            <w:r w:rsidRPr="00074F6B">
              <w:rPr>
                <w:rFonts w:ascii="Verdana" w:hAnsi="Verdana"/>
                <w:sz w:val="20"/>
                <w:szCs w:val="20"/>
                <w:lang w:val="en-GB" w:eastAsia="ar-SA"/>
              </w:rPr>
              <w:t>Овлашћено лице</w:t>
            </w:r>
            <w:r w:rsidRPr="00074F6B">
              <w:rPr>
                <w:rFonts w:ascii="Verdana" w:hAnsi="Verdana"/>
                <w:sz w:val="20"/>
                <w:szCs w:val="20"/>
                <w:lang w:eastAsia="ar-SA"/>
              </w:rPr>
              <w:t>:</w:t>
            </w:r>
          </w:p>
        </w:tc>
        <w:tc>
          <w:tcPr>
            <w:tcW w:w="4479"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bl>
    <w:p w:rsidR="00C350DF" w:rsidRPr="00074F6B" w:rsidRDefault="00C350DF" w:rsidP="005122AB">
      <w:pPr>
        <w:tabs>
          <w:tab w:val="left" w:pos="6028"/>
        </w:tabs>
        <w:suppressAutoHyphens/>
        <w:autoSpaceDE w:val="0"/>
        <w:spacing w:after="0" w:line="240" w:lineRule="auto"/>
        <w:jc w:val="both"/>
        <w:rPr>
          <w:rFonts w:ascii="Verdana" w:eastAsia="Arial Unicode MS" w:hAnsi="Verdana"/>
          <w:iCs/>
          <w:kern w:val="1"/>
          <w:sz w:val="20"/>
          <w:szCs w:val="20"/>
          <w:lang w:val="ru-RU" w:eastAsia="ar-SA"/>
        </w:rPr>
      </w:pPr>
    </w:p>
    <w:p w:rsidR="00C350DF" w:rsidRPr="00074F6B" w:rsidRDefault="00C350DF" w:rsidP="005122AB">
      <w:pPr>
        <w:tabs>
          <w:tab w:val="left" w:pos="6028"/>
        </w:tabs>
        <w:suppressAutoHyphens/>
        <w:autoSpaceDE w:val="0"/>
        <w:spacing w:after="0" w:line="240" w:lineRule="auto"/>
        <w:ind w:left="360"/>
        <w:jc w:val="both"/>
        <w:rPr>
          <w:rFonts w:ascii="Verdana" w:eastAsia="Arial Unicode MS" w:hAnsi="Verdana"/>
          <w:iCs/>
          <w:kern w:val="1"/>
          <w:sz w:val="20"/>
          <w:szCs w:val="20"/>
          <w:lang w:eastAsia="ar-SA"/>
        </w:rPr>
      </w:pPr>
      <w:proofErr w:type="gramStart"/>
      <w:r w:rsidRPr="00074F6B">
        <w:rPr>
          <w:rFonts w:ascii="Verdana" w:eastAsia="Arial Unicode MS" w:hAnsi="Verdana"/>
          <w:iCs/>
          <w:kern w:val="1"/>
          <w:sz w:val="20"/>
          <w:szCs w:val="20"/>
          <w:lang w:eastAsia="ar-SA"/>
        </w:rPr>
        <w:t>У вези члана 75.</w:t>
      </w:r>
      <w:proofErr w:type="gramEnd"/>
      <w:r w:rsidRPr="00074F6B">
        <w:rPr>
          <w:rFonts w:ascii="Verdana" w:eastAsia="Arial Unicode MS" w:hAnsi="Verdana"/>
          <w:iCs/>
          <w:kern w:val="1"/>
          <w:sz w:val="20"/>
          <w:szCs w:val="20"/>
          <w:lang w:eastAsia="ar-SA"/>
        </w:rPr>
        <w:t xml:space="preserve"> </w:t>
      </w:r>
      <w:proofErr w:type="gramStart"/>
      <w:r w:rsidRPr="00074F6B">
        <w:rPr>
          <w:rFonts w:ascii="Verdana" w:eastAsia="Arial Unicode MS" w:hAnsi="Verdana"/>
          <w:iCs/>
          <w:kern w:val="1"/>
          <w:sz w:val="20"/>
          <w:szCs w:val="20"/>
          <w:lang w:eastAsia="ar-SA"/>
        </w:rPr>
        <w:t>став</w:t>
      </w:r>
      <w:proofErr w:type="gramEnd"/>
      <w:r w:rsidRPr="00074F6B">
        <w:rPr>
          <w:rFonts w:ascii="Verdana" w:eastAsia="Arial Unicode MS" w:hAnsi="Verdana"/>
          <w:iCs/>
          <w:kern w:val="1"/>
          <w:sz w:val="20"/>
          <w:szCs w:val="20"/>
          <w:lang w:eastAsia="ar-SA"/>
        </w:rPr>
        <w:t xml:space="preserve"> 2. Закона о јавним набавкама, као заступник понуђача дајем следећу </w:t>
      </w:r>
    </w:p>
    <w:p w:rsidR="00C350DF" w:rsidRPr="00074F6B" w:rsidRDefault="00C350DF" w:rsidP="005122AB">
      <w:pPr>
        <w:tabs>
          <w:tab w:val="left" w:pos="6028"/>
        </w:tabs>
        <w:suppressAutoHyphens/>
        <w:autoSpaceDE w:val="0"/>
        <w:spacing w:after="0" w:line="240" w:lineRule="auto"/>
        <w:ind w:left="360"/>
        <w:jc w:val="both"/>
        <w:rPr>
          <w:rFonts w:ascii="Verdana" w:eastAsia="Arial Unicode MS" w:hAnsi="Verdana"/>
          <w:iCs/>
          <w:kern w:val="1"/>
          <w:sz w:val="20"/>
          <w:szCs w:val="20"/>
          <w:lang w:eastAsia="ar-SA"/>
        </w:rPr>
      </w:pPr>
    </w:p>
    <w:p w:rsidR="00C350DF" w:rsidRPr="00074F6B" w:rsidRDefault="00C350DF" w:rsidP="005122AB">
      <w:pPr>
        <w:tabs>
          <w:tab w:val="left" w:pos="6028"/>
        </w:tabs>
        <w:suppressAutoHyphens/>
        <w:autoSpaceDE w:val="0"/>
        <w:spacing w:after="0" w:line="240" w:lineRule="auto"/>
        <w:ind w:left="360"/>
        <w:jc w:val="both"/>
        <w:rPr>
          <w:rFonts w:ascii="Verdana" w:eastAsia="Arial Unicode MS" w:hAnsi="Verdana"/>
          <w:iCs/>
          <w:kern w:val="1"/>
          <w:sz w:val="20"/>
          <w:szCs w:val="20"/>
          <w:lang w:eastAsia="ar-SA"/>
        </w:rPr>
      </w:pPr>
      <w:r w:rsidRPr="00074F6B">
        <w:rPr>
          <w:rFonts w:ascii="Verdana" w:eastAsia="Arial Unicode MS" w:hAnsi="Verdana"/>
          <w:iCs/>
          <w:kern w:val="1"/>
          <w:sz w:val="20"/>
          <w:szCs w:val="20"/>
          <w:lang w:eastAsia="ar-SA"/>
        </w:rPr>
        <w:t>ИЗЈАВУ</w:t>
      </w:r>
    </w:p>
    <w:p w:rsidR="00C350DF" w:rsidRPr="00074F6B" w:rsidRDefault="00C350DF" w:rsidP="003E4F96">
      <w:pPr>
        <w:tabs>
          <w:tab w:val="left" w:pos="6028"/>
        </w:tabs>
        <w:suppressAutoHyphens/>
        <w:autoSpaceDE w:val="0"/>
        <w:spacing w:after="0" w:line="240" w:lineRule="auto"/>
        <w:jc w:val="both"/>
        <w:rPr>
          <w:rFonts w:ascii="Verdana" w:eastAsia="Arial Unicode MS" w:hAnsi="Verdana"/>
          <w:iCs/>
          <w:kern w:val="1"/>
          <w:sz w:val="20"/>
          <w:szCs w:val="20"/>
          <w:lang w:eastAsia="ar-SA"/>
        </w:rPr>
      </w:pPr>
    </w:p>
    <w:p w:rsidR="00C350DF" w:rsidRPr="00074F6B" w:rsidRDefault="00C350DF" w:rsidP="003E4F96">
      <w:pPr>
        <w:widowControl w:val="0"/>
        <w:suppressAutoHyphens/>
        <w:spacing w:after="0" w:line="240" w:lineRule="auto"/>
        <w:jc w:val="both"/>
        <w:rPr>
          <w:rFonts w:ascii="Verdana" w:eastAsia="Arial Unicode MS" w:hAnsi="Verdana"/>
          <w:iCs/>
          <w:kern w:val="1"/>
          <w:sz w:val="20"/>
          <w:szCs w:val="20"/>
          <w:lang w:eastAsia="ar-SA"/>
        </w:rPr>
      </w:pPr>
      <w:r w:rsidRPr="00074F6B">
        <w:rPr>
          <w:rFonts w:ascii="Verdana" w:eastAsia="Arial Unicode MS" w:hAnsi="Verdana"/>
          <w:iCs/>
          <w:kern w:val="1"/>
          <w:sz w:val="20"/>
          <w:szCs w:val="20"/>
          <w:lang w:eastAsia="ar-SA"/>
        </w:rPr>
        <w:t>Понуђач</w:t>
      </w:r>
      <w:r w:rsidRPr="00074F6B">
        <w:rPr>
          <w:rFonts w:ascii="Verdana" w:eastAsia="Arial Unicode MS" w:hAnsi="Verdana"/>
          <w:bCs/>
          <w:kern w:val="1"/>
          <w:sz w:val="20"/>
          <w:szCs w:val="20"/>
          <w:lang w:eastAsia="ar-SA"/>
        </w:rPr>
        <w:t xml:space="preserve">...................................................................................... </w:t>
      </w:r>
      <w:r w:rsidRPr="00074F6B">
        <w:rPr>
          <w:rFonts w:ascii="Verdana" w:eastAsia="Arial Unicode MS" w:hAnsi="Verdana"/>
          <w:bCs/>
          <w:i/>
          <w:iCs/>
          <w:kern w:val="1"/>
          <w:sz w:val="20"/>
          <w:szCs w:val="20"/>
          <w:lang w:eastAsia="ar-SA"/>
        </w:rPr>
        <w:t>[</w:t>
      </w:r>
      <w:proofErr w:type="gramStart"/>
      <w:r w:rsidRPr="00074F6B">
        <w:rPr>
          <w:rFonts w:ascii="Verdana" w:eastAsia="Arial Unicode MS" w:hAnsi="Verdana"/>
          <w:bCs/>
          <w:i/>
          <w:kern w:val="1"/>
          <w:sz w:val="20"/>
          <w:szCs w:val="20"/>
          <w:lang w:eastAsia="ar-SA"/>
        </w:rPr>
        <w:t>навести</w:t>
      </w:r>
      <w:proofErr w:type="gramEnd"/>
      <w:r w:rsidRPr="00074F6B">
        <w:rPr>
          <w:rFonts w:ascii="Verdana" w:eastAsia="Arial Unicode MS" w:hAnsi="Verdana"/>
          <w:bCs/>
          <w:i/>
          <w:kern w:val="1"/>
          <w:sz w:val="20"/>
          <w:szCs w:val="20"/>
          <w:lang w:eastAsia="ar-SA"/>
        </w:rPr>
        <w:t xml:space="preserve"> назив понуђача</w:t>
      </w:r>
      <w:r w:rsidRPr="00074F6B">
        <w:rPr>
          <w:rFonts w:ascii="Verdana" w:eastAsia="Arial Unicode MS" w:hAnsi="Verdana"/>
          <w:bCs/>
          <w:i/>
          <w:iCs/>
          <w:kern w:val="1"/>
          <w:sz w:val="20"/>
          <w:szCs w:val="20"/>
          <w:lang w:eastAsia="ar-SA"/>
        </w:rPr>
        <w:t>]</w:t>
      </w:r>
      <w:r w:rsidRPr="00074F6B">
        <w:rPr>
          <w:rFonts w:ascii="Verdana" w:eastAsia="Arial Unicode MS" w:hAnsi="Verdana"/>
          <w:bCs/>
          <w:i/>
          <w:kern w:val="1"/>
          <w:sz w:val="20"/>
          <w:szCs w:val="20"/>
          <w:lang w:eastAsia="ar-SA"/>
        </w:rPr>
        <w:t xml:space="preserve"> </w:t>
      </w:r>
      <w:r w:rsidRPr="00074F6B">
        <w:rPr>
          <w:rFonts w:ascii="Verdana" w:eastAsia="Arial Unicode MS" w:hAnsi="Verdana"/>
          <w:bCs/>
          <w:kern w:val="1"/>
          <w:sz w:val="20"/>
          <w:szCs w:val="20"/>
          <w:lang w:eastAsia="ar-SA"/>
        </w:rPr>
        <w:t xml:space="preserve">у поступку јавне набавке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r w:rsidRPr="00074F6B">
        <w:rPr>
          <w:rFonts w:ascii="Verdana" w:hAnsi="Verdana"/>
          <w:b/>
          <w:bCs/>
          <w:sz w:val="20"/>
          <w:szCs w:val="20"/>
          <w:lang w:eastAsia="ar-SA"/>
        </w:rPr>
        <w:t>обликоване у више посебних истоврсних целина (партија) од 1 до 3 ито за</w:t>
      </w:r>
      <w:r w:rsidRPr="00074F6B">
        <w:rPr>
          <w:rFonts w:ascii="Verdana" w:hAnsi="Verdana" w:cs="Verdana-Bold"/>
          <w:b/>
          <w:bCs/>
          <w:sz w:val="20"/>
          <w:szCs w:val="20"/>
          <w:lang w:val="ru-RU"/>
        </w:rPr>
        <w:t xml:space="preserve"> </w:t>
      </w:r>
      <w:r w:rsidRPr="00074F6B">
        <w:rPr>
          <w:rFonts w:ascii="Verdana" w:hAnsi="Verdana"/>
          <w:b/>
          <w:bCs/>
          <w:sz w:val="20"/>
          <w:szCs w:val="20"/>
          <w:lang w:eastAsia="ar-SA"/>
        </w:rPr>
        <w:t>Партиј</w:t>
      </w:r>
      <w:r>
        <w:rPr>
          <w:rFonts w:ascii="Verdana" w:hAnsi="Verdana"/>
          <w:b/>
          <w:bCs/>
          <w:sz w:val="20"/>
          <w:szCs w:val="20"/>
          <w:lang w:val="sr-Cyrl-CS"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9C3610">
        <w:rPr>
          <w:rFonts w:ascii="Verdana" w:hAnsi="Verdana"/>
          <w:b/>
          <w:bCs/>
          <w:caps/>
          <w:sz w:val="20"/>
          <w:szCs w:val="20"/>
        </w:rPr>
        <w:t xml:space="preserve">Услуга </w:t>
      </w:r>
      <w:r w:rsidRPr="009C3610">
        <w:rPr>
          <w:rFonts w:ascii="Verdana" w:hAnsi="Verdana"/>
          <w:b/>
          <w:caps/>
          <w:sz w:val="20"/>
          <w:szCs w:val="20"/>
        </w:rPr>
        <w:t xml:space="preserve">оглашавања  јавних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w:t>
      </w:r>
      <w:proofErr w:type="gramStart"/>
      <w:r w:rsidRPr="009C3610">
        <w:rPr>
          <w:rFonts w:ascii="Verdana" w:hAnsi="Verdana"/>
          <w:b/>
          <w:caps/>
          <w:sz w:val="20"/>
          <w:szCs w:val="20"/>
        </w:rPr>
        <w:t>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r>
        <w:rPr>
          <w:rFonts w:ascii="Verdana" w:hAnsi="Verdana"/>
          <w:b/>
          <w:bCs/>
          <w:caps/>
          <w:sz w:val="20"/>
          <w:szCs w:val="20"/>
          <w:lang w:val="sr-Cyrl-CS"/>
        </w:rPr>
        <w:t xml:space="preserve">, </w:t>
      </w:r>
      <w:r w:rsidRPr="00074F6B">
        <w:rPr>
          <w:rFonts w:ascii="Verdana" w:hAnsi="Verdana"/>
          <w:b/>
          <w:bCs/>
          <w:sz w:val="20"/>
          <w:szCs w:val="20"/>
        </w:rPr>
        <w:t>бр.</w:t>
      </w:r>
      <w:proofErr w:type="gramEnd"/>
      <w:r w:rsidRPr="00074F6B">
        <w:rPr>
          <w:rFonts w:ascii="Verdana" w:hAnsi="Verdana"/>
          <w:b/>
          <w:bCs/>
          <w:sz w:val="20"/>
          <w:szCs w:val="20"/>
        </w:rPr>
        <w:t xml:space="preserve"> </w:t>
      </w:r>
      <w:proofErr w:type="gramStart"/>
      <w:r w:rsidRPr="00074F6B">
        <w:rPr>
          <w:rFonts w:ascii="Verdana" w:hAnsi="Verdana"/>
          <w:b/>
          <w:bCs/>
          <w:sz w:val="20"/>
          <w:szCs w:val="20"/>
        </w:rPr>
        <w:t xml:space="preserve">130-404-69/2014-02, </w:t>
      </w:r>
      <w:r w:rsidRPr="00074F6B">
        <w:rPr>
          <w:rFonts w:ascii="Verdana" w:eastAsia="Arial Unicode MS" w:hAnsi="Verdana"/>
          <w:iCs/>
          <w:kern w:val="1"/>
          <w:sz w:val="20"/>
          <w:szCs w:val="20"/>
          <w:lang w:eastAsia="ar-SA"/>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roofErr w:type="gramEnd"/>
    </w:p>
    <w:p w:rsidR="00C350DF" w:rsidRPr="00074F6B" w:rsidRDefault="00C350DF" w:rsidP="003E4F96">
      <w:pPr>
        <w:tabs>
          <w:tab w:val="left" w:pos="6028"/>
        </w:tabs>
        <w:suppressAutoHyphens/>
        <w:autoSpaceDE w:val="0"/>
        <w:spacing w:after="0" w:line="240" w:lineRule="auto"/>
        <w:jc w:val="both"/>
        <w:rPr>
          <w:rFonts w:ascii="Verdana" w:eastAsia="Arial Unicode MS" w:hAnsi="Verdana"/>
          <w:iCs/>
          <w:kern w:val="1"/>
          <w:sz w:val="20"/>
          <w:szCs w:val="20"/>
          <w:lang w:eastAsia="ar-SA"/>
        </w:rPr>
      </w:pPr>
    </w:p>
    <w:p w:rsidR="00C350DF" w:rsidRPr="00074F6B" w:rsidRDefault="00C350DF" w:rsidP="003E4F96">
      <w:pPr>
        <w:tabs>
          <w:tab w:val="left" w:pos="6028"/>
        </w:tabs>
        <w:suppressAutoHyphens/>
        <w:autoSpaceDE w:val="0"/>
        <w:spacing w:after="0" w:line="240" w:lineRule="auto"/>
        <w:jc w:val="both"/>
        <w:rPr>
          <w:rFonts w:ascii="Verdana" w:eastAsia="Arial Unicode MS" w:hAnsi="Verdana"/>
          <w:iCs/>
          <w:kern w:val="1"/>
          <w:sz w:val="20"/>
          <w:szCs w:val="20"/>
          <w:lang w:eastAsia="ar-SA"/>
        </w:rPr>
      </w:pPr>
      <w:r w:rsidRPr="00074F6B">
        <w:rPr>
          <w:rFonts w:ascii="Verdana" w:eastAsia="Arial Unicode MS" w:hAnsi="Verdana"/>
          <w:iCs/>
          <w:kern w:val="1"/>
          <w:sz w:val="20"/>
          <w:szCs w:val="20"/>
          <w:lang w:eastAsia="ar-SA"/>
        </w:rPr>
        <w:t xml:space="preserve">          Датум </w:t>
      </w:r>
      <w:r w:rsidRPr="00074F6B">
        <w:rPr>
          <w:rFonts w:ascii="Verdana" w:eastAsia="Arial Unicode MS" w:hAnsi="Verdana"/>
          <w:iCs/>
          <w:kern w:val="1"/>
          <w:sz w:val="20"/>
          <w:szCs w:val="20"/>
          <w:lang w:eastAsia="ar-SA"/>
        </w:rPr>
        <w:tab/>
      </w:r>
      <w:r w:rsidRPr="00074F6B">
        <w:rPr>
          <w:rFonts w:ascii="Verdana" w:eastAsia="Arial Unicode MS" w:hAnsi="Verdana"/>
          <w:iCs/>
          <w:kern w:val="1"/>
          <w:sz w:val="20"/>
          <w:szCs w:val="20"/>
          <w:lang w:eastAsia="ar-SA"/>
        </w:rPr>
        <w:tab/>
        <w:t xml:space="preserve">           Понуђач</w:t>
      </w:r>
    </w:p>
    <w:p w:rsidR="00C350DF" w:rsidRPr="00074F6B" w:rsidRDefault="00C350DF" w:rsidP="005122AB">
      <w:pPr>
        <w:tabs>
          <w:tab w:val="left" w:pos="6028"/>
        </w:tabs>
        <w:suppressAutoHyphens/>
        <w:autoSpaceDE w:val="0"/>
        <w:spacing w:after="0" w:line="240" w:lineRule="auto"/>
        <w:ind w:left="360"/>
        <w:jc w:val="both"/>
        <w:rPr>
          <w:rFonts w:ascii="Verdana" w:eastAsia="Arial Unicode MS" w:hAnsi="Verdana"/>
          <w:iCs/>
          <w:kern w:val="1"/>
          <w:sz w:val="20"/>
          <w:szCs w:val="20"/>
          <w:lang w:eastAsia="ar-SA"/>
        </w:rPr>
      </w:pPr>
    </w:p>
    <w:p w:rsidR="00C350DF" w:rsidRPr="00074F6B" w:rsidRDefault="00C350DF" w:rsidP="005122AB">
      <w:pPr>
        <w:tabs>
          <w:tab w:val="left" w:pos="6028"/>
        </w:tabs>
        <w:suppressAutoHyphens/>
        <w:autoSpaceDE w:val="0"/>
        <w:spacing w:after="0" w:line="240" w:lineRule="auto"/>
        <w:ind w:left="360"/>
        <w:jc w:val="both"/>
        <w:rPr>
          <w:rFonts w:ascii="Verdana" w:eastAsia="Arial Unicode MS" w:hAnsi="Verdana"/>
          <w:iCs/>
          <w:kern w:val="1"/>
          <w:sz w:val="20"/>
          <w:szCs w:val="20"/>
          <w:lang w:eastAsia="ar-SA"/>
        </w:rPr>
      </w:pPr>
      <w:proofErr w:type="gramStart"/>
      <w:r w:rsidRPr="00074F6B">
        <w:rPr>
          <w:rFonts w:ascii="Verdana" w:eastAsia="Arial Unicode MS" w:hAnsi="Verdana"/>
          <w:iCs/>
          <w:kern w:val="1"/>
          <w:sz w:val="20"/>
          <w:szCs w:val="20"/>
          <w:lang w:eastAsia="ar-SA"/>
        </w:rPr>
        <w:t>________________                        М.П.</w:t>
      </w:r>
      <w:proofErr w:type="gramEnd"/>
      <w:r w:rsidRPr="00074F6B">
        <w:rPr>
          <w:rFonts w:ascii="Verdana" w:eastAsia="Arial Unicode MS" w:hAnsi="Verdana"/>
          <w:iCs/>
          <w:kern w:val="1"/>
          <w:sz w:val="20"/>
          <w:szCs w:val="20"/>
          <w:lang w:eastAsia="ar-SA"/>
        </w:rPr>
        <w:t xml:space="preserve">                   __________________</w:t>
      </w:r>
    </w:p>
    <w:p w:rsidR="00C350DF" w:rsidRPr="00074F6B" w:rsidRDefault="00C350DF" w:rsidP="005122AB">
      <w:pPr>
        <w:tabs>
          <w:tab w:val="left" w:pos="6028"/>
        </w:tabs>
        <w:suppressAutoHyphens/>
        <w:autoSpaceDE w:val="0"/>
        <w:spacing w:after="0" w:line="240" w:lineRule="auto"/>
        <w:ind w:left="360"/>
        <w:jc w:val="both"/>
        <w:rPr>
          <w:rFonts w:ascii="Verdana" w:eastAsia="Arial Unicode MS" w:hAnsi="Verdana"/>
          <w:iCs/>
          <w:kern w:val="1"/>
          <w:sz w:val="20"/>
          <w:szCs w:val="20"/>
          <w:lang w:eastAsia="ar-SA"/>
        </w:rPr>
      </w:pPr>
    </w:p>
    <w:p w:rsidR="00C350DF" w:rsidRPr="00074F6B" w:rsidRDefault="00C350DF" w:rsidP="005122AB">
      <w:pPr>
        <w:suppressAutoHyphens/>
        <w:spacing w:after="0" w:line="240" w:lineRule="auto"/>
        <w:jc w:val="both"/>
        <w:rPr>
          <w:rFonts w:ascii="Verdana" w:hAnsi="Verdana"/>
          <w:bCs/>
          <w:kern w:val="1"/>
          <w:sz w:val="20"/>
          <w:szCs w:val="20"/>
          <w:lang w:eastAsia="ar-SA"/>
        </w:rPr>
      </w:pPr>
    </w:p>
    <w:p w:rsidR="00C350DF"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val="sr-Cyrl-CS" w:eastAsia="ar-SA"/>
        </w:rPr>
      </w:pPr>
      <w:r w:rsidRPr="00074F6B">
        <w:rPr>
          <w:rFonts w:ascii="Verdana" w:eastAsia="Arial Unicode MS" w:hAnsi="Verdana"/>
          <w:b/>
          <w:i/>
          <w:iCs/>
          <w:kern w:val="1"/>
          <w:sz w:val="20"/>
          <w:szCs w:val="20"/>
          <w:lang w:eastAsia="ar-SA"/>
        </w:rPr>
        <w:t xml:space="preserve">Напомена: </w:t>
      </w:r>
      <w:r w:rsidRPr="00074F6B">
        <w:rPr>
          <w:rFonts w:ascii="Verdana" w:eastAsia="Arial Unicode MS" w:hAnsi="Verdana"/>
          <w:b/>
          <w:i/>
          <w:iCs/>
          <w:kern w:val="1"/>
          <w:sz w:val="20"/>
          <w:szCs w:val="20"/>
          <w:u w:val="single"/>
          <w:lang w:eastAsia="ar-SA"/>
        </w:rPr>
        <w:t>Уколико понуду подноси група понуђача,</w:t>
      </w:r>
      <w:r w:rsidRPr="00074F6B">
        <w:rPr>
          <w:rFonts w:ascii="Verdana" w:eastAsia="Arial Unicode MS" w:hAnsi="Verdana"/>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C350DF"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val="sr-Cyrl-CS" w:eastAsia="ar-SA"/>
        </w:rPr>
      </w:pPr>
    </w:p>
    <w:p w:rsidR="00C350DF" w:rsidRPr="003E4F96" w:rsidRDefault="00C350DF" w:rsidP="005122AB">
      <w:pPr>
        <w:tabs>
          <w:tab w:val="left" w:pos="6028"/>
        </w:tabs>
        <w:suppressAutoHyphens/>
        <w:autoSpaceDE w:val="0"/>
        <w:spacing w:after="0" w:line="240" w:lineRule="auto"/>
        <w:jc w:val="both"/>
        <w:rPr>
          <w:rFonts w:ascii="Verdana" w:eastAsia="Arial Unicode MS" w:hAnsi="Verdana"/>
          <w:i/>
          <w:iCs/>
          <w:kern w:val="1"/>
          <w:sz w:val="20"/>
          <w:szCs w:val="20"/>
          <w:lang w:val="sr-Cyrl-CS" w:eastAsia="ar-SA"/>
        </w:rPr>
      </w:pPr>
    </w:p>
    <w:p w:rsidR="00C350DF" w:rsidRPr="00074F6B" w:rsidRDefault="00C350DF" w:rsidP="005122AB">
      <w:pPr>
        <w:spacing w:after="0" w:line="240" w:lineRule="auto"/>
        <w:jc w:val="both"/>
        <w:rPr>
          <w:rFonts w:ascii="Verdana" w:hAnsi="Verdana"/>
          <w:sz w:val="20"/>
          <w:szCs w:val="20"/>
        </w:rPr>
      </w:pPr>
    </w:p>
    <w:tbl>
      <w:tblPr>
        <w:tblW w:w="0" w:type="auto"/>
        <w:tblCellSpacing w:w="20" w:type="dxa"/>
        <w:tblInd w:w="-1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77"/>
      </w:tblGrid>
      <w:tr w:rsidR="00C350DF" w:rsidRPr="00074F6B" w:rsidTr="005122AB">
        <w:trPr>
          <w:tblCellSpacing w:w="20" w:type="dxa"/>
        </w:trPr>
        <w:tc>
          <w:tcPr>
            <w:tcW w:w="9697" w:type="dxa"/>
            <w:shd w:val="clear" w:color="auto" w:fill="E6E6E6"/>
          </w:tcPr>
          <w:p w:rsidR="00C350DF" w:rsidRPr="00074F6B" w:rsidRDefault="00C350DF" w:rsidP="005122AB">
            <w:pPr>
              <w:spacing w:after="0" w:line="240" w:lineRule="auto"/>
              <w:jc w:val="both"/>
              <w:rPr>
                <w:rFonts w:ascii="Verdana" w:hAnsi="Verdana"/>
                <w:b/>
                <w:sz w:val="20"/>
                <w:szCs w:val="20"/>
                <w:lang w:val="ru-RU"/>
              </w:rPr>
            </w:pPr>
            <w:r w:rsidRPr="00074F6B">
              <w:rPr>
                <w:rFonts w:ascii="Verdana" w:hAnsi="Verdana"/>
                <w:b/>
                <w:sz w:val="20"/>
                <w:szCs w:val="20"/>
              </w:rPr>
              <w:t xml:space="preserve"> ОБРАЗАЦ ИЗЈАВЕ </w:t>
            </w:r>
            <w:r w:rsidRPr="00074F6B">
              <w:rPr>
                <w:rFonts w:ascii="Verdana" w:hAnsi="Verdana"/>
                <w:b/>
                <w:sz w:val="20"/>
                <w:szCs w:val="20"/>
                <w:lang w:val="ru-RU"/>
              </w:rPr>
              <w:t>НА ОСНОВУ ЧЛАНА 79. СТАВ 9. ЗЈН</w:t>
            </w:r>
          </w:p>
        </w:tc>
      </w:tr>
    </w:tbl>
    <w:p w:rsidR="00C350DF" w:rsidRPr="00074F6B" w:rsidRDefault="00C350DF" w:rsidP="005122AB">
      <w:pPr>
        <w:autoSpaceDE w:val="0"/>
        <w:autoSpaceDN w:val="0"/>
        <w:adjustRightInd w:val="0"/>
        <w:spacing w:after="0" w:line="240" w:lineRule="auto"/>
        <w:jc w:val="both"/>
        <w:rPr>
          <w:rFonts w:ascii="Verdana" w:hAnsi="Verdana" w:cs="Verdana-Bold"/>
          <w:b/>
          <w:bCs/>
          <w:sz w:val="20"/>
          <w:szCs w:val="20"/>
          <w:lang w:val="ru-RU"/>
        </w:rPr>
      </w:pPr>
      <w:r w:rsidRPr="00074F6B">
        <w:rPr>
          <w:rFonts w:ascii="Verdana" w:hAnsi="Verdana" w:cs="Verdana-Bold"/>
          <w:b/>
          <w:bCs/>
          <w:sz w:val="20"/>
          <w:szCs w:val="20"/>
          <w:lang w:val="ru-RU"/>
        </w:rPr>
        <w:t xml:space="preserve">ЗА ЈАВНУ НАБАВКУ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p>
    <w:p w:rsidR="00C350DF" w:rsidRDefault="00C350DF" w:rsidP="00677B75">
      <w:pPr>
        <w:suppressAutoHyphens/>
        <w:spacing w:after="0" w:line="240" w:lineRule="auto"/>
        <w:jc w:val="both"/>
        <w:rPr>
          <w:rFonts w:ascii="Verdana" w:hAnsi="Verdana"/>
          <w:b/>
          <w:bCs/>
          <w:caps/>
          <w:sz w:val="20"/>
          <w:szCs w:val="20"/>
          <w:lang w:val="sr-Cyrl-CS"/>
        </w:rPr>
      </w:pPr>
      <w:r w:rsidRPr="00074F6B">
        <w:rPr>
          <w:rFonts w:ascii="Verdana" w:hAnsi="Verdana"/>
          <w:b/>
          <w:bCs/>
          <w:sz w:val="20"/>
          <w:szCs w:val="20"/>
          <w:lang w:eastAsia="ar-SA"/>
        </w:rPr>
        <w:t>ОБЛИКОВАНЕ У ВИШЕ ПОСЕБНИХ ИСТОВРСНИХ ЦЕЛИНА (ПАРТИЈА) ОД 1 ДО 3 И ТО ЗА</w:t>
      </w:r>
      <w:r>
        <w:rPr>
          <w:rFonts w:ascii="Verdana" w:hAnsi="Verdana"/>
          <w:b/>
          <w:bCs/>
          <w:sz w:val="20"/>
          <w:szCs w:val="20"/>
          <w:lang w:eastAsia="ar-SA"/>
        </w:rPr>
        <w:t xml:space="preserve"> </w:t>
      </w:r>
      <w:r w:rsidRPr="00074F6B">
        <w:rPr>
          <w:rFonts w:ascii="Verdana" w:hAnsi="Verdana"/>
          <w:b/>
          <w:bCs/>
          <w:sz w:val="20"/>
          <w:szCs w:val="20"/>
          <w:lang w:eastAsia="ar-SA"/>
        </w:rPr>
        <w:t>Партиј</w:t>
      </w:r>
      <w:r>
        <w:rPr>
          <w:rFonts w:ascii="Verdana" w:hAnsi="Verdana"/>
          <w:b/>
          <w:bCs/>
          <w:sz w:val="20"/>
          <w:szCs w:val="20"/>
          <w:lang w:val="sr-Cyrl-CS"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p>
    <w:p w:rsidR="00C350DF" w:rsidRPr="003E4F96" w:rsidRDefault="00C350DF" w:rsidP="003E4F96">
      <w:pPr>
        <w:widowControl w:val="0"/>
        <w:suppressAutoHyphens/>
        <w:spacing w:after="0" w:line="240" w:lineRule="auto"/>
        <w:jc w:val="both"/>
        <w:rPr>
          <w:rFonts w:ascii="Verdana" w:hAnsi="Verdana"/>
          <w:b/>
          <w:bCs/>
          <w:cap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2"/>
        <w:gridCol w:w="4660"/>
      </w:tblGrid>
      <w:tr w:rsidR="00C350DF" w:rsidRPr="00074F6B" w:rsidTr="005122AB">
        <w:trPr>
          <w:jc w:val="center"/>
        </w:trPr>
        <w:tc>
          <w:tcPr>
            <w:tcW w:w="4912"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Назив</w:t>
            </w:r>
            <w:r w:rsidRPr="00074F6B">
              <w:rPr>
                <w:rFonts w:ascii="Verdana" w:hAnsi="Verdana"/>
                <w:sz w:val="20"/>
                <w:szCs w:val="20"/>
                <w:lang w:eastAsia="ar-SA"/>
              </w:rPr>
              <w:t>/П</w:t>
            </w:r>
            <w:r w:rsidRPr="00074F6B">
              <w:rPr>
                <w:rFonts w:ascii="Verdana" w:hAnsi="Verdana"/>
                <w:sz w:val="20"/>
                <w:szCs w:val="20"/>
                <w:lang w:val="en-GB" w:eastAsia="ar-SA"/>
              </w:rPr>
              <w:t xml:space="preserve">ословно име: </w:t>
            </w:r>
          </w:p>
        </w:tc>
        <w:tc>
          <w:tcPr>
            <w:tcW w:w="4660"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912"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Седиште:</w:t>
            </w:r>
          </w:p>
        </w:tc>
        <w:tc>
          <w:tcPr>
            <w:tcW w:w="4660"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912"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Адреса седишта:</w:t>
            </w:r>
          </w:p>
        </w:tc>
        <w:tc>
          <w:tcPr>
            <w:tcW w:w="4660"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912"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Матични број:</w:t>
            </w:r>
          </w:p>
        </w:tc>
        <w:tc>
          <w:tcPr>
            <w:tcW w:w="4660"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912"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ПИБ:</w:t>
            </w:r>
          </w:p>
        </w:tc>
        <w:tc>
          <w:tcPr>
            <w:tcW w:w="4660"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912" w:type="dxa"/>
          </w:tcPr>
          <w:p w:rsidR="00C350DF" w:rsidRPr="00074F6B" w:rsidRDefault="00C350DF" w:rsidP="005122AB">
            <w:pPr>
              <w:suppressAutoHyphens/>
              <w:spacing w:after="0" w:line="240" w:lineRule="auto"/>
              <w:jc w:val="both"/>
              <w:rPr>
                <w:rFonts w:ascii="Verdana" w:hAnsi="Verdana"/>
                <w:sz w:val="20"/>
                <w:szCs w:val="20"/>
                <w:lang w:val="ru-RU" w:eastAsia="ar-SA"/>
              </w:rPr>
            </w:pPr>
            <w:r w:rsidRPr="00074F6B">
              <w:rPr>
                <w:rFonts w:ascii="Verdana" w:hAnsi="Verdana"/>
                <w:sz w:val="20"/>
                <w:szCs w:val="20"/>
                <w:lang w:val="ru-RU" w:eastAsia="ar-SA"/>
              </w:rPr>
              <w:t>Назив банке и број рачуна:</w:t>
            </w:r>
          </w:p>
          <w:p w:rsidR="00C350DF" w:rsidRPr="00074F6B" w:rsidRDefault="00C350DF" w:rsidP="005122AB">
            <w:pPr>
              <w:suppressAutoHyphens/>
              <w:spacing w:after="0" w:line="240" w:lineRule="auto"/>
              <w:jc w:val="both"/>
              <w:rPr>
                <w:rFonts w:ascii="Verdana" w:hAnsi="Verdana"/>
                <w:sz w:val="20"/>
                <w:szCs w:val="20"/>
                <w:lang w:val="ru-RU" w:eastAsia="ar-SA"/>
              </w:rPr>
            </w:pPr>
          </w:p>
        </w:tc>
        <w:tc>
          <w:tcPr>
            <w:tcW w:w="4660" w:type="dxa"/>
          </w:tcPr>
          <w:p w:rsidR="00C350DF" w:rsidRPr="00074F6B" w:rsidRDefault="00C350DF" w:rsidP="005122AB">
            <w:pPr>
              <w:suppressAutoHyphens/>
              <w:spacing w:after="0" w:line="240" w:lineRule="auto"/>
              <w:jc w:val="both"/>
              <w:rPr>
                <w:rFonts w:ascii="Verdana" w:hAnsi="Verdana"/>
                <w:b/>
                <w:sz w:val="20"/>
                <w:szCs w:val="20"/>
                <w:lang w:val="ru-RU" w:eastAsia="ar-SA"/>
              </w:rPr>
            </w:pPr>
          </w:p>
        </w:tc>
      </w:tr>
      <w:tr w:rsidR="00C350DF" w:rsidRPr="00074F6B" w:rsidTr="005122AB">
        <w:trPr>
          <w:jc w:val="center"/>
        </w:trPr>
        <w:tc>
          <w:tcPr>
            <w:tcW w:w="4912" w:type="dxa"/>
          </w:tcPr>
          <w:p w:rsidR="00C350DF" w:rsidRPr="00074F6B" w:rsidRDefault="00C350DF" w:rsidP="005122AB">
            <w:pPr>
              <w:suppressAutoHyphens/>
              <w:spacing w:after="0" w:line="240" w:lineRule="auto"/>
              <w:jc w:val="both"/>
              <w:rPr>
                <w:rFonts w:ascii="Verdana" w:hAnsi="Verdana"/>
                <w:sz w:val="20"/>
                <w:szCs w:val="20"/>
                <w:lang w:val="en-GB" w:eastAsia="ar-SA"/>
              </w:rPr>
            </w:pPr>
            <w:r w:rsidRPr="00074F6B">
              <w:rPr>
                <w:rFonts w:ascii="Verdana" w:hAnsi="Verdana"/>
                <w:sz w:val="20"/>
                <w:szCs w:val="20"/>
                <w:lang w:val="en-GB" w:eastAsia="ar-SA"/>
              </w:rPr>
              <w:t>Телефон:</w:t>
            </w:r>
          </w:p>
        </w:tc>
        <w:tc>
          <w:tcPr>
            <w:tcW w:w="4660"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trHeight w:val="279"/>
          <w:jc w:val="center"/>
        </w:trPr>
        <w:tc>
          <w:tcPr>
            <w:tcW w:w="4912" w:type="dxa"/>
          </w:tcPr>
          <w:p w:rsidR="00C350DF" w:rsidRPr="00074F6B" w:rsidRDefault="00C350DF" w:rsidP="005122AB">
            <w:pPr>
              <w:suppressAutoHyphens/>
              <w:spacing w:after="0" w:line="240" w:lineRule="auto"/>
              <w:jc w:val="both"/>
              <w:rPr>
                <w:rFonts w:ascii="Verdana" w:hAnsi="Verdana"/>
                <w:sz w:val="20"/>
                <w:szCs w:val="20"/>
                <w:lang w:eastAsia="ar-SA"/>
              </w:rPr>
            </w:pPr>
            <w:r w:rsidRPr="00074F6B">
              <w:rPr>
                <w:rFonts w:ascii="Verdana" w:hAnsi="Verdana"/>
                <w:sz w:val="20"/>
                <w:szCs w:val="20"/>
                <w:lang w:val="en-GB" w:eastAsia="ar-SA"/>
              </w:rPr>
              <w:t>Е-маил адреса</w:t>
            </w:r>
            <w:r w:rsidRPr="00074F6B">
              <w:rPr>
                <w:rFonts w:ascii="Verdana" w:hAnsi="Verdana"/>
                <w:sz w:val="20"/>
                <w:szCs w:val="20"/>
                <w:lang w:eastAsia="ar-SA"/>
              </w:rPr>
              <w:t>:</w:t>
            </w:r>
          </w:p>
        </w:tc>
        <w:tc>
          <w:tcPr>
            <w:tcW w:w="4660"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r w:rsidR="00C350DF" w:rsidRPr="00074F6B" w:rsidTr="005122AB">
        <w:trPr>
          <w:jc w:val="center"/>
        </w:trPr>
        <w:tc>
          <w:tcPr>
            <w:tcW w:w="4912" w:type="dxa"/>
          </w:tcPr>
          <w:p w:rsidR="00C350DF" w:rsidRPr="00074F6B" w:rsidRDefault="00C350DF" w:rsidP="005122AB">
            <w:pPr>
              <w:suppressAutoHyphens/>
              <w:spacing w:after="0" w:line="240" w:lineRule="auto"/>
              <w:jc w:val="both"/>
              <w:rPr>
                <w:rFonts w:ascii="Verdana" w:hAnsi="Verdana"/>
                <w:sz w:val="20"/>
                <w:szCs w:val="20"/>
                <w:lang w:eastAsia="ar-SA"/>
              </w:rPr>
            </w:pPr>
            <w:r w:rsidRPr="00074F6B">
              <w:rPr>
                <w:rFonts w:ascii="Verdana" w:hAnsi="Verdana"/>
                <w:sz w:val="20"/>
                <w:szCs w:val="20"/>
                <w:lang w:val="en-GB" w:eastAsia="ar-SA"/>
              </w:rPr>
              <w:t>Овлашћено лице</w:t>
            </w:r>
            <w:r w:rsidRPr="00074F6B">
              <w:rPr>
                <w:rFonts w:ascii="Verdana" w:hAnsi="Verdana"/>
                <w:sz w:val="20"/>
                <w:szCs w:val="20"/>
                <w:lang w:eastAsia="ar-SA"/>
              </w:rPr>
              <w:t>:</w:t>
            </w:r>
          </w:p>
        </w:tc>
        <w:tc>
          <w:tcPr>
            <w:tcW w:w="4660" w:type="dxa"/>
          </w:tcPr>
          <w:p w:rsidR="00C350DF" w:rsidRPr="00074F6B" w:rsidRDefault="00C350DF" w:rsidP="005122AB">
            <w:pPr>
              <w:suppressAutoHyphens/>
              <w:spacing w:after="0" w:line="240" w:lineRule="auto"/>
              <w:jc w:val="both"/>
              <w:rPr>
                <w:rFonts w:ascii="Verdana" w:hAnsi="Verdana"/>
                <w:b/>
                <w:sz w:val="20"/>
                <w:szCs w:val="20"/>
                <w:lang w:eastAsia="ar-SA"/>
              </w:rPr>
            </w:pPr>
          </w:p>
          <w:p w:rsidR="00C350DF" w:rsidRPr="00074F6B" w:rsidRDefault="00C350DF" w:rsidP="005122AB">
            <w:pPr>
              <w:suppressAutoHyphens/>
              <w:spacing w:after="0" w:line="240" w:lineRule="auto"/>
              <w:jc w:val="both"/>
              <w:rPr>
                <w:rFonts w:ascii="Verdana" w:hAnsi="Verdana"/>
                <w:b/>
                <w:sz w:val="20"/>
                <w:szCs w:val="20"/>
                <w:lang w:eastAsia="ar-SA"/>
              </w:rPr>
            </w:pPr>
          </w:p>
        </w:tc>
      </w:tr>
    </w:tbl>
    <w:p w:rsidR="00C350DF" w:rsidRPr="00074F6B" w:rsidRDefault="00C350DF" w:rsidP="005122AB">
      <w:pPr>
        <w:spacing w:after="0" w:line="240" w:lineRule="auto"/>
        <w:jc w:val="both"/>
        <w:rPr>
          <w:rFonts w:ascii="Verdana" w:hAnsi="Verdana"/>
          <w:b/>
          <w:bCs/>
          <w:sz w:val="20"/>
          <w:szCs w:val="20"/>
        </w:rPr>
      </w:pPr>
    </w:p>
    <w:p w:rsidR="00C350DF" w:rsidRPr="00074F6B" w:rsidRDefault="00C350DF" w:rsidP="005122AB">
      <w:pPr>
        <w:spacing w:after="0" w:line="240" w:lineRule="auto"/>
        <w:ind w:right="-360"/>
        <w:jc w:val="both"/>
        <w:rPr>
          <w:rFonts w:ascii="Verdana" w:hAnsi="Verdana"/>
          <w:sz w:val="20"/>
          <w:szCs w:val="20"/>
          <w:lang w:val="ru-RU"/>
        </w:rPr>
      </w:pPr>
      <w:r w:rsidRPr="00074F6B">
        <w:rPr>
          <w:rFonts w:ascii="Verdana" w:hAnsi="Verdana"/>
          <w:sz w:val="20"/>
          <w:szCs w:val="20"/>
          <w:lang w:val="ru-RU"/>
        </w:rPr>
        <w:tab/>
        <w:t>На основу члана 79. став 9. Закона о јавним набавкама ( „Службени гласник РС“, бр. 124/2012), под кривичном и материјалном одговорношћу као понуђач дајем</w:t>
      </w:r>
    </w:p>
    <w:p w:rsidR="00C350DF" w:rsidRPr="00074F6B" w:rsidRDefault="00C350DF" w:rsidP="005122AB">
      <w:pPr>
        <w:tabs>
          <w:tab w:val="left" w:pos="0"/>
        </w:tabs>
        <w:spacing w:after="0" w:line="240" w:lineRule="auto"/>
        <w:jc w:val="both"/>
        <w:rPr>
          <w:rFonts w:ascii="Verdana" w:hAnsi="Verdana"/>
          <w:sz w:val="20"/>
          <w:szCs w:val="20"/>
          <w:lang w:val="ru-RU"/>
        </w:rPr>
      </w:pPr>
    </w:p>
    <w:p w:rsidR="00C350DF" w:rsidRPr="00074F6B" w:rsidRDefault="00C350DF" w:rsidP="004E1367">
      <w:pPr>
        <w:tabs>
          <w:tab w:val="left" w:pos="0"/>
        </w:tabs>
        <w:spacing w:after="0" w:line="240" w:lineRule="auto"/>
        <w:jc w:val="center"/>
        <w:outlineLvl w:val="0"/>
        <w:rPr>
          <w:rFonts w:ascii="Verdana" w:hAnsi="Verdana"/>
          <w:b/>
          <w:sz w:val="20"/>
          <w:szCs w:val="20"/>
        </w:rPr>
      </w:pPr>
      <w:bookmarkStart w:id="0" w:name="_GoBack"/>
      <w:bookmarkEnd w:id="0"/>
      <w:r w:rsidRPr="00074F6B">
        <w:rPr>
          <w:rFonts w:ascii="Verdana" w:hAnsi="Verdana"/>
          <w:b/>
          <w:sz w:val="20"/>
          <w:szCs w:val="20"/>
        </w:rPr>
        <w:t>И З Ј А В У</w:t>
      </w:r>
    </w:p>
    <w:p w:rsidR="00C350DF" w:rsidRPr="00074F6B" w:rsidRDefault="00C350DF" w:rsidP="005122AB">
      <w:pPr>
        <w:tabs>
          <w:tab w:val="left" w:pos="0"/>
        </w:tabs>
        <w:spacing w:after="0" w:line="240" w:lineRule="auto"/>
        <w:jc w:val="both"/>
        <w:rPr>
          <w:rFonts w:ascii="Verdana" w:hAnsi="Verdana"/>
          <w:sz w:val="20"/>
          <w:szCs w:val="20"/>
        </w:rPr>
      </w:pPr>
    </w:p>
    <w:p w:rsidR="00C350DF" w:rsidRPr="00074F6B" w:rsidRDefault="00C350DF" w:rsidP="003E4F96">
      <w:pPr>
        <w:widowControl w:val="0"/>
        <w:suppressAutoHyphens/>
        <w:spacing w:after="0" w:line="240" w:lineRule="auto"/>
        <w:jc w:val="both"/>
        <w:rPr>
          <w:rFonts w:ascii="Verdana" w:hAnsi="Verdana"/>
          <w:sz w:val="20"/>
          <w:szCs w:val="20"/>
        </w:rPr>
      </w:pPr>
      <w:r w:rsidRPr="00074F6B">
        <w:rPr>
          <w:rFonts w:ascii="Verdana" w:hAnsi="Verdana"/>
          <w:sz w:val="20"/>
          <w:szCs w:val="20"/>
          <w:lang w:val="ru-RU"/>
        </w:rPr>
        <w:t>да се у држави - ______________________________ (уписати назив државе), у којој имам седиште не издају докази из члана 77. Закона о јавним набавкама („Службени гласник РС“, бр.124/12), те исту оверену пред судским - управним органом – јавним бележником – другим надлежним органом државе ___________________________________</w:t>
      </w:r>
      <w:r w:rsidRPr="00074F6B">
        <w:rPr>
          <w:rFonts w:ascii="Verdana" w:hAnsi="Verdana"/>
          <w:sz w:val="20"/>
          <w:szCs w:val="20"/>
        </w:rPr>
        <w:t>_ (уписати назив државе)</w:t>
      </w:r>
      <w:r w:rsidRPr="00074F6B">
        <w:rPr>
          <w:rFonts w:ascii="Verdana" w:hAnsi="Verdana"/>
          <w:sz w:val="20"/>
          <w:szCs w:val="20"/>
          <w:lang w:val="ru-RU"/>
        </w:rPr>
        <w:t>, прилажем уз  понуду за јавну набавку</w:t>
      </w:r>
      <w:r w:rsidRPr="00074F6B">
        <w:rPr>
          <w:rFonts w:ascii="Verdana" w:hAnsi="Verdana"/>
          <w:sz w:val="20"/>
          <w:szCs w:val="20"/>
        </w:rPr>
        <w:t xml:space="preserve"> </w:t>
      </w:r>
      <w:r w:rsidRPr="00074F6B">
        <w:rPr>
          <w:rFonts w:ascii="Verdana" w:hAnsi="Verdana"/>
          <w:b/>
          <w:sz w:val="20"/>
          <w:szCs w:val="20"/>
        </w:rPr>
        <w:t xml:space="preserve">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r w:rsidRPr="00074F6B">
        <w:rPr>
          <w:rFonts w:ascii="Verdana" w:hAnsi="Verdana"/>
          <w:b/>
          <w:bCs/>
          <w:sz w:val="20"/>
          <w:szCs w:val="20"/>
          <w:lang w:eastAsia="ar-SA"/>
        </w:rPr>
        <w:t>обликоване у више посебних истоврсних целина (партија) од 1 до 3 ито за</w:t>
      </w:r>
      <w:r w:rsidRPr="00074F6B">
        <w:rPr>
          <w:rFonts w:ascii="Verdana" w:hAnsi="Verdana" w:cs="Verdana-Bold"/>
          <w:b/>
          <w:bCs/>
          <w:sz w:val="20"/>
          <w:szCs w:val="20"/>
          <w:lang w:val="ru-RU"/>
        </w:rPr>
        <w:t xml:space="preserve"> </w:t>
      </w:r>
      <w:r w:rsidRPr="00074F6B">
        <w:rPr>
          <w:rFonts w:ascii="Verdana" w:hAnsi="Verdana"/>
          <w:b/>
          <w:bCs/>
          <w:sz w:val="20"/>
          <w:szCs w:val="20"/>
          <w:lang w:eastAsia="ar-SA"/>
        </w:rPr>
        <w:t>Партиј</w:t>
      </w:r>
      <w:r>
        <w:rPr>
          <w:rFonts w:ascii="Verdana" w:hAnsi="Verdana"/>
          <w:b/>
          <w:bCs/>
          <w:sz w:val="20"/>
          <w:szCs w:val="20"/>
          <w:lang w:val="sr-Cyrl-CS"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9C3610">
        <w:rPr>
          <w:rFonts w:ascii="Verdana" w:hAnsi="Verdana"/>
          <w:b/>
          <w:bCs/>
          <w:caps/>
          <w:sz w:val="20"/>
          <w:szCs w:val="20"/>
        </w:rPr>
        <w:t xml:space="preserve">Услуга </w:t>
      </w:r>
      <w:r w:rsidRPr="009C3610">
        <w:rPr>
          <w:rFonts w:ascii="Verdana" w:hAnsi="Verdana"/>
          <w:b/>
          <w:caps/>
          <w:sz w:val="20"/>
          <w:szCs w:val="20"/>
        </w:rPr>
        <w:t xml:space="preserve">оглашавања  јавних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w:t>
      </w:r>
      <w:proofErr w:type="gramStart"/>
      <w:r w:rsidRPr="009C3610">
        <w:rPr>
          <w:rFonts w:ascii="Verdana" w:hAnsi="Verdana"/>
          <w:b/>
          <w:caps/>
          <w:sz w:val="20"/>
          <w:szCs w:val="20"/>
        </w:rPr>
        <w:t>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r w:rsidRPr="00074F6B">
        <w:rPr>
          <w:rFonts w:ascii="Verdana" w:hAnsi="Verdana"/>
          <w:b/>
          <w:bCs/>
          <w:sz w:val="20"/>
          <w:szCs w:val="20"/>
        </w:rPr>
        <w:t>, бр.</w:t>
      </w:r>
      <w:proofErr w:type="gramEnd"/>
      <w:r w:rsidRPr="00074F6B">
        <w:rPr>
          <w:rFonts w:ascii="Verdana" w:hAnsi="Verdana"/>
          <w:b/>
          <w:bCs/>
          <w:sz w:val="20"/>
          <w:szCs w:val="20"/>
        </w:rPr>
        <w:t xml:space="preserve"> </w:t>
      </w:r>
      <w:proofErr w:type="gramStart"/>
      <w:r w:rsidRPr="00074F6B">
        <w:rPr>
          <w:rFonts w:ascii="Verdana" w:hAnsi="Verdana"/>
          <w:b/>
          <w:bCs/>
          <w:sz w:val="20"/>
          <w:szCs w:val="20"/>
        </w:rPr>
        <w:t>130-404-69/2014-02</w:t>
      </w:r>
      <w:r w:rsidRPr="00074F6B">
        <w:rPr>
          <w:rFonts w:ascii="Verdana" w:hAnsi="Verdana"/>
          <w:sz w:val="20"/>
          <w:szCs w:val="20"/>
        </w:rPr>
        <w:t>.</w:t>
      </w:r>
      <w:proofErr w:type="gramEnd"/>
      <w:r w:rsidRPr="00074F6B">
        <w:rPr>
          <w:rFonts w:ascii="Verdana" w:hAnsi="Verdana"/>
          <w:sz w:val="20"/>
          <w:szCs w:val="20"/>
          <w:lang w:val="ru-RU"/>
        </w:rPr>
        <w:tab/>
      </w:r>
    </w:p>
    <w:p w:rsidR="00C350DF" w:rsidRPr="00074F6B" w:rsidRDefault="00C350DF" w:rsidP="005122AB">
      <w:pPr>
        <w:tabs>
          <w:tab w:val="left" w:pos="0"/>
        </w:tabs>
        <w:spacing w:after="0" w:line="240" w:lineRule="auto"/>
        <w:jc w:val="both"/>
        <w:rPr>
          <w:rFonts w:ascii="Verdana" w:hAnsi="Verdana"/>
          <w:sz w:val="20"/>
          <w:szCs w:val="20"/>
          <w:lang w:val="ru-RU"/>
        </w:rPr>
      </w:pPr>
      <w:r w:rsidRPr="00074F6B">
        <w:rPr>
          <w:rFonts w:ascii="Verdana" w:hAnsi="Verdana"/>
          <w:sz w:val="20"/>
          <w:szCs w:val="20"/>
        </w:rPr>
        <w:tab/>
      </w:r>
      <w:r w:rsidRPr="00074F6B">
        <w:rPr>
          <w:rFonts w:ascii="Verdana" w:hAnsi="Verdana"/>
          <w:sz w:val="20"/>
          <w:szCs w:val="20"/>
          <w:lang w:val="ru-RU"/>
        </w:rPr>
        <w:t>Упознат сам са могућношћу Наручиоца да провери да ли су испуњени услови за давање ове изјаве односно да провери да ли су документи којима понуђач докзује испуњеност тражених услова издати од стране надлежних органа државе где имам седиште.</w:t>
      </w:r>
    </w:p>
    <w:p w:rsidR="00C350DF" w:rsidRPr="005676A1" w:rsidRDefault="00C350DF" w:rsidP="00960D7B">
      <w:pPr>
        <w:jc w:val="center"/>
        <w:rPr>
          <w:rFonts w:ascii="Verdana" w:hAnsi="Verdana" w:cs="Arial"/>
          <w:b/>
          <w:bCs/>
          <w:noProof/>
          <w:sz w:val="20"/>
          <w:szCs w:val="20"/>
          <w:lang w:val="ru-RU"/>
        </w:rPr>
      </w:pPr>
      <w:r w:rsidRPr="005676A1">
        <w:rPr>
          <w:rFonts w:ascii="Verdana" w:hAnsi="Verdana" w:cs="Arial"/>
          <w:b/>
          <w:bCs/>
          <w:noProof/>
          <w:sz w:val="20"/>
          <w:szCs w:val="20"/>
          <w:lang w:val="ru-RU"/>
        </w:rPr>
        <w:t>ПОНУЂАЧ</w:t>
      </w:r>
    </w:p>
    <w:p w:rsidR="00C350DF" w:rsidRPr="005676A1" w:rsidRDefault="00C350DF" w:rsidP="00960D7B">
      <w:pPr>
        <w:jc w:val="center"/>
        <w:rPr>
          <w:rFonts w:ascii="Verdana" w:hAnsi="Verdana" w:cs="Arial"/>
          <w:bCs/>
          <w:noProof/>
          <w:sz w:val="20"/>
          <w:szCs w:val="20"/>
          <w:lang w:val="sr-Cyrl-CS"/>
        </w:rPr>
      </w:pPr>
      <w:r w:rsidRPr="005676A1">
        <w:rPr>
          <w:rFonts w:ascii="Verdana" w:hAnsi="Verdana" w:cs="Arial"/>
          <w:bCs/>
          <w:noProof/>
          <w:sz w:val="20"/>
          <w:szCs w:val="20"/>
          <w:lang w:val="ru-RU"/>
        </w:rPr>
        <w:t>М.П.</w:t>
      </w:r>
      <w:r w:rsidRPr="005676A1">
        <w:rPr>
          <w:rFonts w:ascii="Verdana" w:hAnsi="Verdana" w:cs="Arial"/>
          <w:bCs/>
          <w:noProof/>
          <w:sz w:val="20"/>
          <w:szCs w:val="20"/>
          <w:lang w:val="sr-Cyrl-CS"/>
        </w:rPr>
        <w:t>______</w:t>
      </w:r>
      <w:r w:rsidRPr="005676A1">
        <w:rPr>
          <w:rFonts w:ascii="Verdana" w:hAnsi="Verdana" w:cs="Arial"/>
          <w:bCs/>
          <w:noProof/>
          <w:sz w:val="20"/>
          <w:szCs w:val="20"/>
        </w:rPr>
        <w:t>______</w:t>
      </w:r>
      <w:r w:rsidRPr="005676A1">
        <w:rPr>
          <w:rFonts w:ascii="Verdana" w:hAnsi="Verdana" w:cs="Arial"/>
          <w:bCs/>
          <w:noProof/>
          <w:sz w:val="20"/>
          <w:szCs w:val="20"/>
          <w:lang w:val="sr-Cyrl-CS"/>
        </w:rPr>
        <w:t>_______________</w:t>
      </w:r>
    </w:p>
    <w:p w:rsidR="00C350DF" w:rsidRPr="005676A1" w:rsidRDefault="00C350DF" w:rsidP="00960D7B">
      <w:pPr>
        <w:jc w:val="center"/>
        <w:rPr>
          <w:rFonts w:ascii="Verdana" w:hAnsi="Verdana" w:cs="Arial"/>
          <w:bCs/>
          <w:noProof/>
          <w:sz w:val="20"/>
          <w:szCs w:val="20"/>
          <w:lang w:val="ru-RU"/>
        </w:rPr>
      </w:pPr>
      <w:r w:rsidRPr="005676A1">
        <w:rPr>
          <w:rFonts w:ascii="Verdana" w:hAnsi="Verdana" w:cs="Arial"/>
          <w:bCs/>
          <w:noProof/>
          <w:sz w:val="20"/>
          <w:szCs w:val="20"/>
          <w:lang w:val="ru-RU"/>
        </w:rPr>
        <w:t>(потпис овлашћеног лица)</w:t>
      </w:r>
    </w:p>
    <w:p w:rsidR="00C350DF" w:rsidRPr="005676A1" w:rsidRDefault="00C350DF" w:rsidP="00960D7B">
      <w:pPr>
        <w:jc w:val="center"/>
        <w:rPr>
          <w:rFonts w:ascii="Verdana" w:hAnsi="Verdana" w:cs="Arial"/>
          <w:bCs/>
          <w:noProof/>
          <w:sz w:val="20"/>
          <w:szCs w:val="20"/>
          <w:lang w:val="ru-RU"/>
        </w:rPr>
      </w:pPr>
    </w:p>
    <w:p w:rsidR="00C350DF" w:rsidRPr="00074F6B" w:rsidRDefault="00C350DF" w:rsidP="005122AB">
      <w:pPr>
        <w:spacing w:after="0" w:line="240" w:lineRule="auto"/>
        <w:jc w:val="both"/>
        <w:rPr>
          <w:rFonts w:ascii="Verdana" w:hAnsi="Verdana"/>
          <w:sz w:val="20"/>
          <w:szCs w:val="20"/>
          <w:lang w:val="ru-RU"/>
        </w:rPr>
      </w:pPr>
    </w:p>
    <w:p w:rsidR="00C350DF" w:rsidRPr="00074F6B" w:rsidRDefault="00C350DF" w:rsidP="005122AB">
      <w:pPr>
        <w:suppressAutoHyphens/>
        <w:spacing w:after="0" w:line="240" w:lineRule="auto"/>
        <w:jc w:val="both"/>
        <w:rPr>
          <w:rFonts w:ascii="Verdana" w:hAnsi="Verdana"/>
          <w:b/>
          <w:sz w:val="20"/>
          <w:szCs w:val="20"/>
          <w:lang w:eastAsia="ar-SA"/>
        </w:rPr>
      </w:pPr>
      <w:r w:rsidRPr="00074F6B">
        <w:rPr>
          <w:rFonts w:ascii="Verdana" w:hAnsi="Verdana"/>
          <w:b/>
          <w:sz w:val="20"/>
          <w:szCs w:val="20"/>
          <w:lang w:eastAsia="ar-SA"/>
        </w:rPr>
        <w:t>КАДРОВСКА ОПРЕМЉЕНОСТ</w:t>
      </w:r>
    </w:p>
    <w:p w:rsidR="00C350DF" w:rsidRPr="00074F6B" w:rsidRDefault="00C350DF" w:rsidP="005122AB">
      <w:pPr>
        <w:autoSpaceDE w:val="0"/>
        <w:autoSpaceDN w:val="0"/>
        <w:adjustRightInd w:val="0"/>
        <w:spacing w:after="0" w:line="240" w:lineRule="auto"/>
        <w:jc w:val="both"/>
        <w:rPr>
          <w:rFonts w:ascii="Verdana" w:hAnsi="Verdana" w:cs="Verdana-Bold"/>
          <w:b/>
          <w:bCs/>
          <w:sz w:val="20"/>
          <w:szCs w:val="20"/>
          <w:lang w:val="ru-RU"/>
        </w:rPr>
      </w:pPr>
      <w:proofErr w:type="gramStart"/>
      <w:r w:rsidRPr="00074F6B">
        <w:rPr>
          <w:rFonts w:ascii="Verdana" w:hAnsi="Verdana"/>
          <w:sz w:val="20"/>
          <w:szCs w:val="20"/>
          <w:lang w:eastAsia="ar-SA"/>
        </w:rPr>
        <w:t>за</w:t>
      </w:r>
      <w:proofErr w:type="gramEnd"/>
      <w:r w:rsidRPr="00074F6B">
        <w:rPr>
          <w:rFonts w:ascii="Verdana" w:hAnsi="Verdana"/>
          <w:sz w:val="20"/>
          <w:szCs w:val="20"/>
          <w:lang w:eastAsia="ar-SA"/>
        </w:rPr>
        <w:t xml:space="preserve"> </w:t>
      </w:r>
      <w:r w:rsidRPr="00074F6B">
        <w:rPr>
          <w:rFonts w:ascii="Verdana" w:hAnsi="Verdana"/>
          <w:b/>
          <w:sz w:val="20"/>
          <w:szCs w:val="20"/>
          <w:lang w:eastAsia="ar-SA"/>
        </w:rPr>
        <w:t>ЈАВНУ НАБАВКУ</w:t>
      </w:r>
      <w:r w:rsidRPr="00074F6B">
        <w:rPr>
          <w:rFonts w:ascii="Verdana" w:hAnsi="Verdana"/>
          <w:b/>
          <w:sz w:val="20"/>
          <w:szCs w:val="20"/>
        </w:rPr>
        <w:t xml:space="preserve"> УСЛУГE ИНФОРМИСАЊА </w:t>
      </w:r>
      <w:r w:rsidRPr="00074F6B">
        <w:rPr>
          <w:rFonts w:ascii="Verdana" w:hAnsi="Verdana" w:cs="Verdana-Bold"/>
          <w:b/>
          <w:bCs/>
          <w:sz w:val="20"/>
          <w:szCs w:val="20"/>
          <w:lang w:val="ru-RU"/>
        </w:rPr>
        <w:t xml:space="preserve">ЈН ОП </w:t>
      </w:r>
      <w:r w:rsidRPr="00074F6B">
        <w:rPr>
          <w:rFonts w:ascii="Verdana" w:hAnsi="Verdana" w:cs="Verdana-Bold"/>
          <w:b/>
          <w:bCs/>
          <w:sz w:val="20"/>
          <w:szCs w:val="20"/>
        </w:rPr>
        <w:t>1</w:t>
      </w:r>
      <w:r w:rsidRPr="00074F6B">
        <w:rPr>
          <w:rFonts w:ascii="Verdana" w:hAnsi="Verdana" w:cs="Verdana-Bold"/>
          <w:b/>
          <w:bCs/>
          <w:sz w:val="20"/>
          <w:szCs w:val="20"/>
          <w:lang w:val="ru-RU"/>
        </w:rPr>
        <w:t>/2014</w:t>
      </w:r>
      <w:r w:rsidRPr="00074F6B">
        <w:rPr>
          <w:rFonts w:ascii="Verdana" w:hAnsi="Verdana"/>
          <w:b/>
          <w:sz w:val="20"/>
          <w:szCs w:val="20"/>
        </w:rPr>
        <w:t xml:space="preserve"> </w:t>
      </w:r>
    </w:p>
    <w:p w:rsidR="00C350DF" w:rsidRPr="00074F6B" w:rsidRDefault="00C350DF" w:rsidP="005122AB">
      <w:pPr>
        <w:suppressAutoHyphens/>
        <w:spacing w:after="0" w:line="240" w:lineRule="auto"/>
        <w:jc w:val="both"/>
        <w:rPr>
          <w:rFonts w:ascii="Verdana" w:hAnsi="Verdana"/>
          <w:b/>
          <w:bCs/>
          <w:sz w:val="20"/>
          <w:szCs w:val="20"/>
          <w:lang w:eastAsia="ar-SA"/>
        </w:rPr>
      </w:pPr>
      <w:r w:rsidRPr="00074F6B">
        <w:rPr>
          <w:rFonts w:ascii="Verdana" w:hAnsi="Verdana"/>
          <w:b/>
          <w:bCs/>
          <w:sz w:val="20"/>
          <w:szCs w:val="20"/>
          <w:lang w:eastAsia="ar-SA"/>
        </w:rPr>
        <w:t>ОБЛИКОВАНЕ У ВИШЕ ПОСЕБНИХ ИСТОВРСНИХ ЦЕЛИНА (ПАРТИЈА) ОД 1 ДО 3 И ТО ЗА</w:t>
      </w:r>
    </w:p>
    <w:p w:rsidR="00C350DF" w:rsidRPr="003E4F96" w:rsidRDefault="00C350DF" w:rsidP="005122AB">
      <w:pPr>
        <w:spacing w:after="0" w:line="240" w:lineRule="auto"/>
        <w:jc w:val="both"/>
        <w:rPr>
          <w:rFonts w:ascii="Verdana" w:hAnsi="Verdana"/>
          <w:sz w:val="20"/>
          <w:szCs w:val="20"/>
          <w:lang w:val="sr-Cyrl-CS"/>
        </w:rPr>
      </w:pPr>
    </w:p>
    <w:p w:rsidR="00C350DF" w:rsidRDefault="00C350DF" w:rsidP="003E4F96">
      <w:pPr>
        <w:widowControl w:val="0"/>
        <w:suppressAutoHyphens/>
        <w:spacing w:after="0" w:line="240" w:lineRule="auto"/>
        <w:jc w:val="both"/>
        <w:rPr>
          <w:rFonts w:ascii="Verdana" w:hAnsi="Verdana"/>
          <w:b/>
          <w:bCs/>
          <w:caps/>
          <w:sz w:val="20"/>
          <w:szCs w:val="20"/>
          <w:lang w:val="sr-Cyrl-CS"/>
        </w:rPr>
      </w:pPr>
      <w:r w:rsidRPr="00074F6B">
        <w:rPr>
          <w:rFonts w:ascii="Verdana" w:hAnsi="Verdana"/>
          <w:b/>
          <w:bCs/>
          <w:sz w:val="20"/>
          <w:szCs w:val="20"/>
          <w:lang w:eastAsia="ar-SA"/>
        </w:rPr>
        <w:t>Партиј</w:t>
      </w:r>
      <w:r>
        <w:rPr>
          <w:rFonts w:ascii="Verdana" w:hAnsi="Verdana"/>
          <w:b/>
          <w:bCs/>
          <w:sz w:val="20"/>
          <w:szCs w:val="20"/>
          <w:lang w:val="sr-Cyrl-CS" w:eastAsia="ar-SA"/>
        </w:rPr>
        <w:t>у</w:t>
      </w:r>
      <w:r w:rsidRPr="00074F6B">
        <w:rPr>
          <w:rFonts w:ascii="Verdana" w:hAnsi="Verdana"/>
          <w:b/>
          <w:bCs/>
          <w:sz w:val="20"/>
          <w:szCs w:val="20"/>
          <w:lang w:eastAsia="ar-SA"/>
        </w:rPr>
        <w:t xml:space="preserve"> </w:t>
      </w:r>
      <w:r w:rsidRPr="00074F6B">
        <w:rPr>
          <w:rFonts w:ascii="Verdana" w:hAnsi="Verdana"/>
          <w:b/>
          <w:bCs/>
          <w:sz w:val="20"/>
          <w:szCs w:val="20"/>
          <w:lang w:val="sr-Cyrl-CS" w:eastAsia="ar-SA"/>
        </w:rPr>
        <w:t>3</w:t>
      </w:r>
      <w:r w:rsidRPr="00074F6B">
        <w:rPr>
          <w:rFonts w:ascii="Verdana" w:hAnsi="Verdana"/>
          <w:b/>
          <w:bCs/>
          <w:sz w:val="20"/>
          <w:szCs w:val="20"/>
          <w:lang w:eastAsia="ar-SA"/>
        </w:rPr>
        <w:t xml:space="preserve"> - </w:t>
      </w:r>
      <w:r w:rsidRPr="009C3610">
        <w:rPr>
          <w:rFonts w:ascii="Verdana" w:hAnsi="Verdana"/>
          <w:b/>
          <w:bCs/>
          <w:caps/>
          <w:sz w:val="20"/>
          <w:szCs w:val="20"/>
        </w:rPr>
        <w:t xml:space="preserve">Услуга </w:t>
      </w:r>
      <w:proofErr w:type="gramStart"/>
      <w:r w:rsidRPr="009C3610">
        <w:rPr>
          <w:rFonts w:ascii="Verdana" w:hAnsi="Verdana"/>
          <w:b/>
          <w:caps/>
          <w:sz w:val="20"/>
          <w:szCs w:val="20"/>
        </w:rPr>
        <w:t>оглашавања  јавних</w:t>
      </w:r>
      <w:proofErr w:type="gramEnd"/>
      <w:r w:rsidRPr="009C3610">
        <w:rPr>
          <w:rFonts w:ascii="Verdana" w:hAnsi="Verdana"/>
          <w:b/>
          <w:caps/>
          <w:sz w:val="20"/>
          <w:szCs w:val="20"/>
        </w:rPr>
        <w:t xml:space="preserve"> конкурса и огласа у недељним новинама </w:t>
      </w:r>
      <w:r w:rsidRPr="009C3610">
        <w:rPr>
          <w:rFonts w:ascii="Verdana" w:hAnsi="Verdana"/>
          <w:b/>
          <w:caps/>
          <w:sz w:val="20"/>
          <w:szCs w:val="20"/>
          <w:lang w:val="sr-Cyrl-CS"/>
        </w:rPr>
        <w:t>у</w:t>
      </w:r>
      <w:r w:rsidRPr="009C3610">
        <w:rPr>
          <w:rFonts w:ascii="Verdana" w:hAnsi="Verdana"/>
          <w:b/>
          <w:caps/>
          <w:sz w:val="20"/>
          <w:szCs w:val="20"/>
        </w:rPr>
        <w:t xml:space="preserve"> 2014. години</w:t>
      </w:r>
      <w:r w:rsidRPr="009C3610">
        <w:rPr>
          <w:rFonts w:ascii="Verdana" w:hAnsi="Verdana"/>
          <w:b/>
          <w:bCs/>
          <w:caps/>
          <w:sz w:val="20"/>
          <w:szCs w:val="20"/>
        </w:rPr>
        <w:t xml:space="preserve"> на језицима националних мањина у </w:t>
      </w:r>
      <w:r w:rsidRPr="009C3610">
        <w:rPr>
          <w:rFonts w:ascii="Verdana" w:hAnsi="Verdana"/>
          <w:b/>
          <w:bCs/>
          <w:caps/>
          <w:sz w:val="20"/>
          <w:szCs w:val="20"/>
          <w:lang w:val="sr-Cyrl-CS"/>
        </w:rPr>
        <w:t xml:space="preserve">АП </w:t>
      </w:r>
      <w:r w:rsidRPr="009C3610">
        <w:rPr>
          <w:rFonts w:ascii="Verdana" w:hAnsi="Verdana"/>
          <w:b/>
          <w:bCs/>
          <w:caps/>
          <w:sz w:val="20"/>
          <w:szCs w:val="20"/>
        </w:rPr>
        <w:t>Војводини (</w:t>
      </w:r>
      <w:r w:rsidRPr="009C3610">
        <w:rPr>
          <w:rFonts w:ascii="Verdana" w:hAnsi="Verdana"/>
          <w:b/>
          <w:bCs/>
          <w:caps/>
          <w:sz w:val="20"/>
          <w:szCs w:val="20"/>
          <w:lang w:val="sr-Cyrl-CS"/>
        </w:rPr>
        <w:t>најмање два језика</w:t>
      </w:r>
      <w:r w:rsidRPr="009C3610">
        <w:rPr>
          <w:rFonts w:ascii="Verdana" w:hAnsi="Verdana"/>
          <w:b/>
          <w:bCs/>
          <w:caps/>
          <w:sz w:val="20"/>
          <w:szCs w:val="20"/>
        </w:rPr>
        <w:t>)</w:t>
      </w:r>
    </w:p>
    <w:p w:rsidR="00C350DF" w:rsidRPr="003E4F96" w:rsidRDefault="00C350DF" w:rsidP="003E4F96">
      <w:pPr>
        <w:widowControl w:val="0"/>
        <w:suppressAutoHyphens/>
        <w:spacing w:after="0" w:line="240" w:lineRule="auto"/>
        <w:jc w:val="both"/>
        <w:rPr>
          <w:rFonts w:ascii="Verdana" w:hAnsi="Verdana"/>
          <w:b/>
          <w:bCs/>
          <w:caps/>
          <w:sz w:val="20"/>
          <w:szCs w:val="20"/>
          <w:lang w:val="sr-Cyrl-CS"/>
        </w:rPr>
      </w:pPr>
    </w:p>
    <w:p w:rsidR="00C350DF" w:rsidRPr="00074F6B" w:rsidRDefault="00C350DF" w:rsidP="005122AB">
      <w:pPr>
        <w:suppressAutoHyphens/>
        <w:spacing w:after="0" w:line="240" w:lineRule="auto"/>
        <w:jc w:val="both"/>
        <w:rPr>
          <w:rFonts w:ascii="Verdana" w:hAnsi="Verdana"/>
          <w:b/>
          <w:sz w:val="20"/>
          <w:szCs w:val="20"/>
          <w:highlight w:val="yellow"/>
          <w:lang w:eastAsia="ar-SA"/>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560"/>
        <w:gridCol w:w="1440"/>
        <w:gridCol w:w="1560"/>
        <w:gridCol w:w="1665"/>
        <w:gridCol w:w="2908"/>
      </w:tblGrid>
      <w:tr w:rsidR="00C350DF" w:rsidRPr="00074F6B" w:rsidTr="005122AB">
        <w:trPr>
          <w:cantSplit/>
        </w:trPr>
        <w:tc>
          <w:tcPr>
            <w:tcW w:w="1320" w:type="dxa"/>
          </w:tcPr>
          <w:p w:rsidR="00C350DF" w:rsidRPr="00074F6B" w:rsidRDefault="00C350DF" w:rsidP="003E4F96">
            <w:pPr>
              <w:suppressAutoHyphens/>
              <w:snapToGrid w:val="0"/>
              <w:spacing w:after="0" w:line="240" w:lineRule="auto"/>
              <w:jc w:val="center"/>
              <w:rPr>
                <w:rFonts w:ascii="Verdana" w:hAnsi="Verdana"/>
                <w:b/>
                <w:sz w:val="20"/>
                <w:szCs w:val="20"/>
                <w:lang w:eastAsia="ar-SA"/>
              </w:rPr>
            </w:pPr>
            <w:r w:rsidRPr="00074F6B">
              <w:rPr>
                <w:rFonts w:ascii="Verdana" w:hAnsi="Verdana"/>
                <w:b/>
                <w:sz w:val="20"/>
                <w:szCs w:val="20"/>
                <w:lang w:eastAsia="ar-SA"/>
              </w:rPr>
              <w:t>Ред.</w:t>
            </w:r>
          </w:p>
          <w:p w:rsidR="00C350DF" w:rsidRPr="00074F6B" w:rsidRDefault="00C350DF" w:rsidP="003E4F96">
            <w:pPr>
              <w:suppressAutoHyphens/>
              <w:spacing w:after="0" w:line="240" w:lineRule="auto"/>
              <w:jc w:val="center"/>
              <w:rPr>
                <w:rFonts w:ascii="Verdana" w:hAnsi="Verdana"/>
                <w:b/>
                <w:sz w:val="20"/>
                <w:szCs w:val="20"/>
                <w:lang w:eastAsia="ar-SA"/>
              </w:rPr>
            </w:pPr>
            <w:proofErr w:type="gramStart"/>
            <w:r w:rsidRPr="00074F6B">
              <w:rPr>
                <w:rFonts w:ascii="Verdana" w:hAnsi="Verdana"/>
                <w:b/>
                <w:sz w:val="20"/>
                <w:szCs w:val="20"/>
                <w:lang w:eastAsia="ar-SA"/>
              </w:rPr>
              <w:t>бр</w:t>
            </w:r>
            <w:proofErr w:type="gramEnd"/>
            <w:r w:rsidRPr="00074F6B">
              <w:rPr>
                <w:rFonts w:ascii="Verdana" w:hAnsi="Verdana"/>
                <w:b/>
                <w:sz w:val="20"/>
                <w:szCs w:val="20"/>
                <w:lang w:eastAsia="ar-SA"/>
              </w:rPr>
              <w:t>.</w:t>
            </w:r>
          </w:p>
        </w:tc>
        <w:tc>
          <w:tcPr>
            <w:tcW w:w="1560" w:type="dxa"/>
          </w:tcPr>
          <w:p w:rsidR="00C350DF" w:rsidRPr="00074F6B" w:rsidRDefault="00C350DF" w:rsidP="003E4F96">
            <w:pPr>
              <w:suppressAutoHyphens/>
              <w:snapToGrid w:val="0"/>
              <w:spacing w:after="0" w:line="240" w:lineRule="auto"/>
              <w:jc w:val="center"/>
              <w:rPr>
                <w:rFonts w:ascii="Verdana" w:hAnsi="Verdana"/>
                <w:b/>
                <w:sz w:val="20"/>
                <w:szCs w:val="20"/>
                <w:lang w:eastAsia="ar-SA"/>
              </w:rPr>
            </w:pPr>
            <w:r w:rsidRPr="00074F6B">
              <w:rPr>
                <w:rFonts w:ascii="Verdana" w:hAnsi="Verdana"/>
                <w:b/>
                <w:sz w:val="20"/>
                <w:szCs w:val="20"/>
                <w:lang w:eastAsia="ar-SA"/>
              </w:rPr>
              <w:t>Име и презиме</w:t>
            </w:r>
          </w:p>
        </w:tc>
        <w:tc>
          <w:tcPr>
            <w:tcW w:w="1440" w:type="dxa"/>
          </w:tcPr>
          <w:p w:rsidR="00C350DF" w:rsidRPr="00074F6B" w:rsidRDefault="00C350DF" w:rsidP="003E4F96">
            <w:pPr>
              <w:suppressAutoHyphens/>
              <w:snapToGrid w:val="0"/>
              <w:spacing w:after="0" w:line="240" w:lineRule="auto"/>
              <w:jc w:val="center"/>
              <w:rPr>
                <w:rFonts w:ascii="Verdana" w:hAnsi="Verdana"/>
                <w:b/>
                <w:sz w:val="20"/>
                <w:szCs w:val="20"/>
                <w:lang w:eastAsia="ar-SA"/>
              </w:rPr>
            </w:pPr>
            <w:r w:rsidRPr="00074F6B">
              <w:rPr>
                <w:rFonts w:ascii="Verdana" w:hAnsi="Verdana"/>
                <w:b/>
                <w:sz w:val="20"/>
                <w:szCs w:val="20"/>
                <w:lang w:eastAsia="ar-SA"/>
              </w:rPr>
              <w:t>ЈМБГ</w:t>
            </w:r>
          </w:p>
        </w:tc>
        <w:tc>
          <w:tcPr>
            <w:tcW w:w="1560" w:type="dxa"/>
          </w:tcPr>
          <w:p w:rsidR="00C350DF" w:rsidRPr="00074F6B" w:rsidRDefault="00C350DF" w:rsidP="003E4F96">
            <w:pPr>
              <w:suppressAutoHyphens/>
              <w:snapToGrid w:val="0"/>
              <w:spacing w:after="0" w:line="240" w:lineRule="auto"/>
              <w:jc w:val="center"/>
              <w:rPr>
                <w:rFonts w:ascii="Verdana" w:hAnsi="Verdana"/>
                <w:b/>
                <w:sz w:val="20"/>
                <w:szCs w:val="20"/>
                <w:lang w:eastAsia="ar-SA"/>
              </w:rPr>
            </w:pPr>
            <w:r w:rsidRPr="00074F6B">
              <w:rPr>
                <w:rFonts w:ascii="Verdana" w:hAnsi="Verdana"/>
                <w:b/>
                <w:sz w:val="20"/>
                <w:szCs w:val="20"/>
                <w:lang w:eastAsia="ar-SA"/>
              </w:rPr>
              <w:t>Занимање и стручна спрема</w:t>
            </w:r>
          </w:p>
        </w:tc>
        <w:tc>
          <w:tcPr>
            <w:tcW w:w="1665" w:type="dxa"/>
          </w:tcPr>
          <w:p w:rsidR="00C350DF" w:rsidRPr="00074F6B" w:rsidRDefault="00C350DF" w:rsidP="003E4F96">
            <w:pPr>
              <w:suppressAutoHyphens/>
              <w:snapToGrid w:val="0"/>
              <w:spacing w:after="0" w:line="240" w:lineRule="auto"/>
              <w:jc w:val="center"/>
              <w:rPr>
                <w:rFonts w:ascii="Verdana" w:hAnsi="Verdana"/>
                <w:b/>
                <w:sz w:val="20"/>
                <w:szCs w:val="20"/>
                <w:lang w:eastAsia="ar-SA"/>
              </w:rPr>
            </w:pPr>
            <w:r w:rsidRPr="00074F6B">
              <w:rPr>
                <w:rFonts w:ascii="Verdana" w:hAnsi="Verdana"/>
                <w:b/>
                <w:sz w:val="20"/>
                <w:szCs w:val="20"/>
                <w:lang w:eastAsia="ar-SA"/>
              </w:rPr>
              <w:t>Функција у</w:t>
            </w:r>
          </w:p>
          <w:p w:rsidR="00C350DF" w:rsidRPr="00074F6B" w:rsidRDefault="00C350DF" w:rsidP="003E4F96">
            <w:pPr>
              <w:suppressAutoHyphens/>
              <w:spacing w:after="0" w:line="240" w:lineRule="auto"/>
              <w:jc w:val="center"/>
              <w:rPr>
                <w:rFonts w:ascii="Verdana" w:hAnsi="Verdana"/>
                <w:b/>
                <w:sz w:val="20"/>
                <w:szCs w:val="20"/>
                <w:lang w:eastAsia="ar-SA"/>
              </w:rPr>
            </w:pPr>
            <w:r w:rsidRPr="00074F6B">
              <w:rPr>
                <w:rFonts w:ascii="Verdana" w:hAnsi="Verdana"/>
                <w:b/>
                <w:sz w:val="20"/>
                <w:szCs w:val="20"/>
                <w:lang w:eastAsia="ar-SA"/>
              </w:rPr>
              <w:t>фирми</w:t>
            </w:r>
          </w:p>
        </w:tc>
        <w:tc>
          <w:tcPr>
            <w:tcW w:w="2908" w:type="dxa"/>
          </w:tcPr>
          <w:p w:rsidR="00C350DF" w:rsidRPr="00074F6B" w:rsidRDefault="00C350DF" w:rsidP="003E4F96">
            <w:pPr>
              <w:suppressAutoHyphens/>
              <w:snapToGrid w:val="0"/>
              <w:spacing w:after="0" w:line="240" w:lineRule="auto"/>
              <w:jc w:val="center"/>
              <w:rPr>
                <w:rFonts w:ascii="Verdana" w:hAnsi="Verdana"/>
                <w:b/>
                <w:sz w:val="20"/>
                <w:szCs w:val="20"/>
                <w:lang w:eastAsia="ar-SA"/>
              </w:rPr>
            </w:pPr>
            <w:r w:rsidRPr="00074F6B">
              <w:rPr>
                <w:rFonts w:ascii="Verdana" w:hAnsi="Verdana"/>
                <w:b/>
                <w:sz w:val="20"/>
                <w:szCs w:val="20"/>
                <w:lang w:eastAsia="ar-SA"/>
              </w:rPr>
              <w:t>Број година</w:t>
            </w:r>
          </w:p>
          <w:p w:rsidR="00C350DF" w:rsidRPr="00074F6B" w:rsidRDefault="00C350DF" w:rsidP="003E4F96">
            <w:pPr>
              <w:suppressAutoHyphens/>
              <w:spacing w:after="0" w:line="240" w:lineRule="auto"/>
              <w:jc w:val="center"/>
              <w:rPr>
                <w:rFonts w:ascii="Verdana" w:hAnsi="Verdana"/>
                <w:b/>
                <w:sz w:val="20"/>
                <w:szCs w:val="20"/>
                <w:lang w:eastAsia="ar-SA"/>
              </w:rPr>
            </w:pPr>
            <w:r w:rsidRPr="00074F6B">
              <w:rPr>
                <w:rFonts w:ascii="Verdana" w:hAnsi="Verdana"/>
                <w:b/>
                <w:sz w:val="20"/>
                <w:szCs w:val="20"/>
                <w:lang w:eastAsia="ar-SA"/>
              </w:rPr>
              <w:t>радног искуства</w:t>
            </w:r>
          </w:p>
          <w:p w:rsidR="00C350DF" w:rsidRPr="00074F6B" w:rsidRDefault="00C350DF" w:rsidP="003E4F96">
            <w:pPr>
              <w:suppressAutoHyphens/>
              <w:spacing w:after="0" w:line="240" w:lineRule="auto"/>
              <w:jc w:val="center"/>
              <w:rPr>
                <w:rFonts w:ascii="Verdana" w:hAnsi="Verdana"/>
                <w:b/>
                <w:sz w:val="20"/>
                <w:szCs w:val="20"/>
                <w:lang w:eastAsia="ar-SA"/>
              </w:rPr>
            </w:pPr>
            <w:r w:rsidRPr="00074F6B">
              <w:rPr>
                <w:rFonts w:ascii="Verdana" w:hAnsi="Verdana"/>
                <w:b/>
                <w:sz w:val="20"/>
                <w:szCs w:val="20"/>
                <w:lang w:eastAsia="ar-SA"/>
              </w:rPr>
              <w:t>на истим или</w:t>
            </w:r>
          </w:p>
          <w:p w:rsidR="00C350DF" w:rsidRPr="00074F6B" w:rsidRDefault="00C350DF" w:rsidP="003E4F96">
            <w:pPr>
              <w:suppressAutoHyphens/>
              <w:spacing w:after="0" w:line="240" w:lineRule="auto"/>
              <w:jc w:val="center"/>
              <w:rPr>
                <w:rFonts w:ascii="Verdana" w:hAnsi="Verdana"/>
                <w:b/>
                <w:sz w:val="20"/>
                <w:szCs w:val="20"/>
                <w:lang w:eastAsia="ar-SA"/>
              </w:rPr>
            </w:pPr>
            <w:r w:rsidRPr="00074F6B">
              <w:rPr>
                <w:rFonts w:ascii="Verdana" w:hAnsi="Verdana"/>
                <w:b/>
                <w:sz w:val="20"/>
                <w:szCs w:val="20"/>
                <w:lang w:eastAsia="ar-SA"/>
              </w:rPr>
              <w:t>сличним пословима</w:t>
            </w:r>
          </w:p>
        </w:tc>
      </w:tr>
      <w:tr w:rsidR="00C350DF" w:rsidRPr="00074F6B" w:rsidTr="005122AB">
        <w:trPr>
          <w:trHeight w:val="299"/>
        </w:trPr>
        <w:tc>
          <w:tcPr>
            <w:tcW w:w="1320" w:type="dxa"/>
          </w:tcPr>
          <w:p w:rsidR="00C350DF" w:rsidRPr="00074F6B" w:rsidRDefault="00C350DF" w:rsidP="005122AB">
            <w:pPr>
              <w:numPr>
                <w:ilvl w:val="0"/>
                <w:numId w:val="40"/>
              </w:numPr>
              <w:suppressAutoHyphens/>
              <w:snapToGrid w:val="0"/>
              <w:spacing w:after="0" w:line="240" w:lineRule="auto"/>
              <w:jc w:val="both"/>
              <w:rPr>
                <w:rFonts w:ascii="Verdana" w:hAnsi="Verdana"/>
                <w:sz w:val="20"/>
                <w:szCs w:val="20"/>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44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665"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2908"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r>
      <w:tr w:rsidR="00C350DF" w:rsidRPr="00074F6B" w:rsidTr="005122AB">
        <w:trPr>
          <w:trHeight w:val="299"/>
        </w:trPr>
        <w:tc>
          <w:tcPr>
            <w:tcW w:w="1320" w:type="dxa"/>
          </w:tcPr>
          <w:p w:rsidR="00C350DF" w:rsidRPr="00074F6B" w:rsidRDefault="00C350DF" w:rsidP="005122AB">
            <w:pPr>
              <w:numPr>
                <w:ilvl w:val="0"/>
                <w:numId w:val="40"/>
              </w:numPr>
              <w:suppressAutoHyphens/>
              <w:snapToGrid w:val="0"/>
              <w:spacing w:after="0" w:line="240" w:lineRule="auto"/>
              <w:jc w:val="both"/>
              <w:rPr>
                <w:rFonts w:ascii="Verdana" w:hAnsi="Verdana"/>
                <w:sz w:val="20"/>
                <w:szCs w:val="20"/>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44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665"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2908"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r>
      <w:tr w:rsidR="00C350DF" w:rsidRPr="00074F6B" w:rsidTr="005122AB">
        <w:trPr>
          <w:trHeight w:val="299"/>
        </w:trPr>
        <w:tc>
          <w:tcPr>
            <w:tcW w:w="1320" w:type="dxa"/>
          </w:tcPr>
          <w:p w:rsidR="00C350DF" w:rsidRPr="00074F6B" w:rsidRDefault="00C350DF" w:rsidP="005122AB">
            <w:pPr>
              <w:numPr>
                <w:ilvl w:val="0"/>
                <w:numId w:val="40"/>
              </w:numPr>
              <w:suppressAutoHyphens/>
              <w:snapToGrid w:val="0"/>
              <w:spacing w:after="0" w:line="240" w:lineRule="auto"/>
              <w:jc w:val="both"/>
              <w:rPr>
                <w:rFonts w:ascii="Verdana" w:hAnsi="Verdana"/>
                <w:sz w:val="20"/>
                <w:szCs w:val="20"/>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44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665"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2908"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r>
      <w:tr w:rsidR="00C350DF" w:rsidRPr="00074F6B" w:rsidTr="005122AB">
        <w:trPr>
          <w:trHeight w:val="299"/>
        </w:trPr>
        <w:tc>
          <w:tcPr>
            <w:tcW w:w="1320" w:type="dxa"/>
          </w:tcPr>
          <w:p w:rsidR="00C350DF" w:rsidRPr="00074F6B" w:rsidRDefault="00C350DF" w:rsidP="005122AB">
            <w:pPr>
              <w:numPr>
                <w:ilvl w:val="0"/>
                <w:numId w:val="40"/>
              </w:numPr>
              <w:suppressAutoHyphens/>
              <w:snapToGrid w:val="0"/>
              <w:spacing w:after="0" w:line="240" w:lineRule="auto"/>
              <w:jc w:val="both"/>
              <w:rPr>
                <w:rFonts w:ascii="Verdana" w:hAnsi="Verdana"/>
                <w:sz w:val="20"/>
                <w:szCs w:val="20"/>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44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665"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2908"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r>
      <w:tr w:rsidR="00C350DF" w:rsidRPr="00074F6B" w:rsidTr="005122AB">
        <w:trPr>
          <w:trHeight w:val="299"/>
        </w:trPr>
        <w:tc>
          <w:tcPr>
            <w:tcW w:w="1320" w:type="dxa"/>
          </w:tcPr>
          <w:p w:rsidR="00C350DF" w:rsidRPr="00074F6B" w:rsidRDefault="00C350DF" w:rsidP="005122AB">
            <w:pPr>
              <w:numPr>
                <w:ilvl w:val="0"/>
                <w:numId w:val="40"/>
              </w:numPr>
              <w:suppressAutoHyphens/>
              <w:snapToGrid w:val="0"/>
              <w:spacing w:after="0" w:line="240" w:lineRule="auto"/>
              <w:jc w:val="both"/>
              <w:rPr>
                <w:rFonts w:ascii="Verdana" w:hAnsi="Verdana"/>
                <w:sz w:val="20"/>
                <w:szCs w:val="20"/>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44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1665"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2908"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r>
      <w:tr w:rsidR="00C350DF" w:rsidRPr="00074F6B" w:rsidTr="005122AB">
        <w:trPr>
          <w:trHeight w:val="838"/>
        </w:trPr>
        <w:tc>
          <w:tcPr>
            <w:tcW w:w="1320" w:type="dxa"/>
          </w:tcPr>
          <w:p w:rsidR="00C350DF" w:rsidRPr="00074F6B" w:rsidRDefault="00C350DF" w:rsidP="005122AB">
            <w:pPr>
              <w:suppressAutoHyphens/>
              <w:snapToGrid w:val="0"/>
              <w:spacing w:after="0" w:line="240" w:lineRule="auto"/>
              <w:jc w:val="both"/>
              <w:rPr>
                <w:rFonts w:ascii="Verdana" w:hAnsi="Verdana"/>
                <w:b/>
                <w:sz w:val="20"/>
                <w:szCs w:val="20"/>
                <w:lang w:eastAsia="ar-SA"/>
              </w:rPr>
            </w:pPr>
          </w:p>
          <w:p w:rsidR="00C350DF" w:rsidRPr="00074F6B" w:rsidRDefault="00C350DF" w:rsidP="005122AB">
            <w:pPr>
              <w:suppressAutoHyphens/>
              <w:snapToGrid w:val="0"/>
              <w:spacing w:after="0" w:line="240" w:lineRule="auto"/>
              <w:jc w:val="both"/>
              <w:rPr>
                <w:rFonts w:ascii="Verdana" w:hAnsi="Verdana"/>
                <w:b/>
                <w:bCs/>
                <w:sz w:val="20"/>
                <w:szCs w:val="20"/>
                <w:highlight w:val="yellow"/>
                <w:lang w:eastAsia="ar-SA"/>
              </w:rPr>
            </w:pPr>
            <w:r w:rsidRPr="00074F6B">
              <w:rPr>
                <w:rFonts w:ascii="Verdana" w:hAnsi="Verdana"/>
                <w:b/>
                <w:sz w:val="20"/>
                <w:szCs w:val="20"/>
                <w:lang w:eastAsia="ar-SA"/>
              </w:rPr>
              <w:t>УКУПНО</w:t>
            </w: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p w:rsidR="00C350DF" w:rsidRPr="00074F6B" w:rsidRDefault="00C350DF" w:rsidP="005122AB">
            <w:pPr>
              <w:suppressAutoHyphens/>
              <w:spacing w:after="0" w:line="240" w:lineRule="auto"/>
              <w:jc w:val="both"/>
              <w:rPr>
                <w:rFonts w:ascii="Verdana" w:hAnsi="Verdana"/>
                <w:sz w:val="20"/>
                <w:szCs w:val="20"/>
                <w:highlight w:val="yellow"/>
                <w:lang w:eastAsia="ar-SA"/>
              </w:rPr>
            </w:pPr>
          </w:p>
          <w:p w:rsidR="00C350DF" w:rsidRPr="00074F6B" w:rsidRDefault="00C350DF" w:rsidP="005122AB">
            <w:pPr>
              <w:suppressAutoHyphens/>
              <w:spacing w:after="0" w:line="240" w:lineRule="auto"/>
              <w:jc w:val="both"/>
              <w:rPr>
                <w:rFonts w:ascii="Verdana" w:hAnsi="Verdana"/>
                <w:b/>
                <w:bCs/>
                <w:sz w:val="20"/>
                <w:szCs w:val="20"/>
                <w:highlight w:val="yellow"/>
                <w:lang w:eastAsia="ar-SA"/>
              </w:rPr>
            </w:pPr>
          </w:p>
        </w:tc>
        <w:tc>
          <w:tcPr>
            <w:tcW w:w="144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p w:rsidR="00C350DF" w:rsidRPr="00074F6B" w:rsidRDefault="00C350DF" w:rsidP="005122AB">
            <w:pPr>
              <w:suppressAutoHyphens/>
              <w:spacing w:after="0" w:line="240" w:lineRule="auto"/>
              <w:jc w:val="both"/>
              <w:rPr>
                <w:rFonts w:ascii="Verdana" w:hAnsi="Verdana"/>
                <w:sz w:val="20"/>
                <w:szCs w:val="20"/>
                <w:highlight w:val="yellow"/>
                <w:lang w:eastAsia="ar-SA"/>
              </w:rPr>
            </w:pPr>
          </w:p>
        </w:tc>
        <w:tc>
          <w:tcPr>
            <w:tcW w:w="1560"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p w:rsidR="00C350DF" w:rsidRPr="00074F6B" w:rsidRDefault="00C350DF" w:rsidP="005122AB">
            <w:pPr>
              <w:suppressAutoHyphens/>
              <w:spacing w:after="0" w:line="240" w:lineRule="auto"/>
              <w:jc w:val="both"/>
              <w:rPr>
                <w:rFonts w:ascii="Verdana" w:hAnsi="Verdana"/>
                <w:sz w:val="20"/>
                <w:szCs w:val="20"/>
                <w:highlight w:val="yellow"/>
                <w:lang w:eastAsia="ar-SA"/>
              </w:rPr>
            </w:pPr>
          </w:p>
        </w:tc>
        <w:tc>
          <w:tcPr>
            <w:tcW w:w="1665"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c>
          <w:tcPr>
            <w:tcW w:w="2908" w:type="dxa"/>
          </w:tcPr>
          <w:p w:rsidR="00C350DF" w:rsidRPr="00074F6B" w:rsidRDefault="00C350DF" w:rsidP="005122AB">
            <w:pPr>
              <w:suppressAutoHyphens/>
              <w:snapToGrid w:val="0"/>
              <w:spacing w:after="0" w:line="240" w:lineRule="auto"/>
              <w:jc w:val="both"/>
              <w:rPr>
                <w:rFonts w:ascii="Verdana" w:hAnsi="Verdana"/>
                <w:sz w:val="20"/>
                <w:szCs w:val="20"/>
                <w:highlight w:val="yellow"/>
                <w:lang w:eastAsia="ar-SA"/>
              </w:rPr>
            </w:pPr>
          </w:p>
        </w:tc>
      </w:tr>
    </w:tbl>
    <w:p w:rsidR="00C350DF" w:rsidRPr="00074F6B" w:rsidRDefault="00C350DF" w:rsidP="005122AB">
      <w:pPr>
        <w:suppressAutoHyphens/>
        <w:spacing w:after="0" w:line="240" w:lineRule="auto"/>
        <w:jc w:val="both"/>
        <w:rPr>
          <w:rFonts w:ascii="Verdana" w:hAnsi="Verdana"/>
          <w:sz w:val="20"/>
          <w:szCs w:val="20"/>
          <w:highlight w:val="yellow"/>
          <w:lang w:eastAsia="ar-SA"/>
        </w:rPr>
      </w:pPr>
    </w:p>
    <w:p w:rsidR="00C350DF" w:rsidRPr="00074F6B" w:rsidRDefault="00C350DF" w:rsidP="005122AB">
      <w:pPr>
        <w:suppressAutoHyphens/>
        <w:spacing w:after="0" w:line="240" w:lineRule="auto"/>
        <w:jc w:val="both"/>
        <w:rPr>
          <w:rFonts w:ascii="Verdana" w:hAnsi="Verdana"/>
          <w:sz w:val="20"/>
          <w:szCs w:val="20"/>
          <w:lang w:eastAsia="ar-SA"/>
        </w:rPr>
      </w:pPr>
      <w:r w:rsidRPr="00074F6B">
        <w:rPr>
          <w:rFonts w:ascii="Verdana" w:hAnsi="Verdana"/>
          <w:sz w:val="20"/>
          <w:szCs w:val="20"/>
          <w:lang w:eastAsia="ar-SA"/>
        </w:rPr>
        <w:t>НАПОМЕНА: - У случају веће кадровске опремљености образац треба фотокопирати.</w:t>
      </w:r>
    </w:p>
    <w:p w:rsidR="00C350DF" w:rsidRPr="00074F6B" w:rsidRDefault="00C350DF" w:rsidP="005122AB">
      <w:pPr>
        <w:suppressAutoHyphens/>
        <w:spacing w:after="0" w:line="240" w:lineRule="auto"/>
        <w:jc w:val="both"/>
        <w:rPr>
          <w:rFonts w:ascii="Verdana" w:hAnsi="Verdana"/>
          <w:sz w:val="20"/>
          <w:szCs w:val="20"/>
          <w:lang w:eastAsia="ar-SA"/>
        </w:rPr>
      </w:pPr>
    </w:p>
    <w:p w:rsidR="00C350DF" w:rsidRPr="00074F6B" w:rsidRDefault="00C350DF" w:rsidP="005122AB">
      <w:pPr>
        <w:suppressAutoHyphens/>
        <w:spacing w:after="0" w:line="240" w:lineRule="auto"/>
        <w:jc w:val="both"/>
        <w:rPr>
          <w:rFonts w:ascii="Verdana" w:hAnsi="Verdana"/>
          <w:sz w:val="20"/>
          <w:szCs w:val="20"/>
          <w:lang w:eastAsia="ar-SA"/>
        </w:rPr>
      </w:pPr>
    </w:p>
    <w:p w:rsidR="00C350DF" w:rsidRPr="00074F6B" w:rsidRDefault="00C350DF" w:rsidP="005122AB">
      <w:pPr>
        <w:suppressAutoHyphens/>
        <w:spacing w:after="0" w:line="240" w:lineRule="auto"/>
        <w:jc w:val="both"/>
        <w:rPr>
          <w:rFonts w:ascii="Verdana" w:hAnsi="Verdana"/>
          <w:sz w:val="20"/>
          <w:szCs w:val="20"/>
          <w:lang w:eastAsia="ar-SA"/>
        </w:rPr>
      </w:pPr>
      <w:r w:rsidRPr="00074F6B">
        <w:rPr>
          <w:rFonts w:ascii="Verdana" w:hAnsi="Verdana"/>
          <w:sz w:val="20"/>
          <w:szCs w:val="20"/>
          <w:lang w:eastAsia="ar-SA"/>
        </w:rPr>
        <w:t xml:space="preserve">                                </w:t>
      </w:r>
      <w:r>
        <w:rPr>
          <w:rFonts w:ascii="Verdana" w:hAnsi="Verdana"/>
          <w:sz w:val="20"/>
          <w:szCs w:val="20"/>
          <w:lang w:val="sr-Cyrl-CS" w:eastAsia="ar-SA"/>
        </w:rPr>
        <w:t xml:space="preserve">              </w:t>
      </w:r>
      <w:r w:rsidRPr="00074F6B">
        <w:rPr>
          <w:rFonts w:ascii="Verdana" w:hAnsi="Verdana"/>
          <w:sz w:val="20"/>
          <w:szCs w:val="20"/>
          <w:lang w:eastAsia="ar-SA"/>
        </w:rPr>
        <w:t xml:space="preserve">        </w:t>
      </w:r>
      <w:proofErr w:type="gramStart"/>
      <w:r w:rsidRPr="00074F6B">
        <w:rPr>
          <w:rFonts w:ascii="Verdana" w:hAnsi="Verdana"/>
          <w:sz w:val="20"/>
          <w:szCs w:val="20"/>
          <w:lang w:eastAsia="ar-SA"/>
        </w:rPr>
        <w:t>М.П.</w:t>
      </w:r>
      <w:proofErr w:type="gramEnd"/>
      <w:r w:rsidRPr="00074F6B">
        <w:rPr>
          <w:rFonts w:ascii="Verdana" w:hAnsi="Verdana"/>
          <w:sz w:val="20"/>
          <w:szCs w:val="20"/>
          <w:lang w:eastAsia="ar-SA"/>
        </w:rPr>
        <w:t xml:space="preserve">                                             Понуђач:</w:t>
      </w:r>
    </w:p>
    <w:p w:rsidR="00C350DF" w:rsidRPr="00074F6B" w:rsidRDefault="00C350DF" w:rsidP="005122AB">
      <w:pPr>
        <w:suppressAutoHyphens/>
        <w:spacing w:after="0" w:line="240" w:lineRule="auto"/>
        <w:jc w:val="both"/>
        <w:rPr>
          <w:rFonts w:ascii="Verdana" w:hAnsi="Verdana"/>
          <w:sz w:val="20"/>
          <w:szCs w:val="20"/>
          <w:lang w:eastAsia="ar-SA"/>
        </w:rPr>
      </w:pPr>
      <w:r w:rsidRPr="00074F6B">
        <w:rPr>
          <w:rFonts w:ascii="Verdana" w:hAnsi="Verdana"/>
          <w:sz w:val="20"/>
          <w:szCs w:val="20"/>
          <w:lang w:eastAsia="ar-SA"/>
        </w:rPr>
        <w:t>Место и датум:</w:t>
      </w:r>
    </w:p>
    <w:p w:rsidR="00C350DF" w:rsidRPr="00074F6B" w:rsidRDefault="00C350DF" w:rsidP="003E4F96">
      <w:pPr>
        <w:suppressAutoHyphens/>
        <w:spacing w:after="0" w:line="240" w:lineRule="auto"/>
        <w:jc w:val="both"/>
        <w:rPr>
          <w:rFonts w:ascii="Verdana" w:hAnsi="Verdana" w:cs="Arial"/>
          <w:bCs/>
          <w:noProof/>
          <w:sz w:val="20"/>
          <w:szCs w:val="20"/>
          <w:lang w:val="sr-Cyrl-CS"/>
        </w:rPr>
      </w:pPr>
      <w:r w:rsidRPr="00074F6B">
        <w:rPr>
          <w:rFonts w:ascii="Verdana" w:hAnsi="Verdana"/>
          <w:sz w:val="20"/>
          <w:szCs w:val="20"/>
          <w:lang w:eastAsia="ar-SA"/>
        </w:rPr>
        <w:t>_______________________</w:t>
      </w:r>
      <w:r>
        <w:rPr>
          <w:rFonts w:ascii="Verdana" w:hAnsi="Verdana"/>
          <w:sz w:val="20"/>
          <w:szCs w:val="20"/>
          <w:lang w:val="sr-Cyrl-CS" w:eastAsia="ar-SA"/>
        </w:rPr>
        <w:t xml:space="preserve">                                                             </w:t>
      </w:r>
      <w:r w:rsidRPr="00074F6B">
        <w:rPr>
          <w:rFonts w:ascii="Verdana" w:hAnsi="Verdana"/>
          <w:sz w:val="20"/>
          <w:szCs w:val="20"/>
          <w:lang w:eastAsia="ar-SA"/>
        </w:rPr>
        <w:t xml:space="preserve">_______________                     </w:t>
      </w: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lang w:val="sr-Cyrl-CS"/>
        </w:rPr>
      </w:pPr>
    </w:p>
    <w:p w:rsidR="00C350DF" w:rsidRPr="00074F6B" w:rsidRDefault="00C350DF" w:rsidP="005122AB">
      <w:pPr>
        <w:spacing w:after="0" w:line="240" w:lineRule="auto"/>
        <w:jc w:val="both"/>
        <w:rPr>
          <w:rFonts w:ascii="Verdana" w:hAnsi="Verdana" w:cs="Arial"/>
          <w:bCs/>
          <w:noProof/>
          <w:sz w:val="20"/>
          <w:szCs w:val="20"/>
        </w:rPr>
      </w:pPr>
    </w:p>
    <w:p w:rsidR="00C350DF" w:rsidRPr="00074F6B" w:rsidRDefault="00C350DF" w:rsidP="005122AB">
      <w:pPr>
        <w:spacing w:after="0" w:line="240" w:lineRule="auto"/>
        <w:jc w:val="both"/>
        <w:rPr>
          <w:rFonts w:ascii="Verdana" w:hAnsi="Verdana" w:cs="Arial"/>
          <w:bCs/>
          <w:noProof/>
          <w:sz w:val="20"/>
          <w:szCs w:val="20"/>
        </w:rPr>
      </w:pPr>
    </w:p>
    <w:p w:rsidR="00C350DF" w:rsidRPr="00074F6B" w:rsidRDefault="00C350DF" w:rsidP="005122AB">
      <w:pPr>
        <w:spacing w:after="0" w:line="240" w:lineRule="auto"/>
        <w:jc w:val="both"/>
        <w:rPr>
          <w:rFonts w:ascii="Verdana" w:hAnsi="Verdana" w:cs="Arial"/>
          <w:bCs/>
          <w:noProof/>
          <w:sz w:val="20"/>
          <w:szCs w:val="20"/>
        </w:rPr>
      </w:pPr>
    </w:p>
    <w:p w:rsidR="00C350DF" w:rsidRPr="00074F6B" w:rsidRDefault="00C350DF" w:rsidP="005122AB">
      <w:pPr>
        <w:spacing w:after="0" w:line="240" w:lineRule="auto"/>
        <w:jc w:val="both"/>
        <w:rPr>
          <w:rFonts w:ascii="Verdana" w:hAnsi="Verdana" w:cs="Arial"/>
          <w:bCs/>
          <w:noProof/>
          <w:sz w:val="20"/>
          <w:szCs w:val="20"/>
        </w:rPr>
      </w:pPr>
    </w:p>
    <w:p w:rsidR="00C350DF" w:rsidRPr="00074F6B" w:rsidRDefault="00C350DF" w:rsidP="005122AB">
      <w:pPr>
        <w:spacing w:after="0" w:line="240" w:lineRule="auto"/>
        <w:jc w:val="both"/>
        <w:rPr>
          <w:rFonts w:ascii="Verdana" w:hAnsi="Verdana" w:cs="Arial"/>
          <w:bCs/>
          <w:noProof/>
          <w:sz w:val="20"/>
          <w:szCs w:val="20"/>
          <w:lang w:val="ru-RU"/>
        </w:rPr>
      </w:pPr>
    </w:p>
    <w:p w:rsidR="00C350DF" w:rsidRPr="00074F6B" w:rsidRDefault="00C350DF" w:rsidP="005122AB">
      <w:pPr>
        <w:spacing w:after="0" w:line="240" w:lineRule="auto"/>
        <w:ind w:left="-120" w:right="-120"/>
        <w:jc w:val="both"/>
        <w:rPr>
          <w:rFonts w:ascii="Verdana" w:hAnsi="Verdana" w:cs="Arial"/>
          <w:b/>
          <w:bCs/>
          <w:noProof/>
          <w:sz w:val="20"/>
          <w:szCs w:val="20"/>
          <w:lang w:val="ru-RU"/>
        </w:rPr>
      </w:pPr>
    </w:p>
    <w:p w:rsidR="00C350DF" w:rsidRPr="00074F6B" w:rsidRDefault="00C350DF" w:rsidP="005122AB">
      <w:pPr>
        <w:spacing w:after="0" w:line="240" w:lineRule="auto"/>
        <w:ind w:left="-120" w:right="-120"/>
        <w:jc w:val="both"/>
        <w:rPr>
          <w:rFonts w:ascii="Verdana" w:hAnsi="Verdana" w:cs="Arial"/>
          <w:b/>
          <w:bCs/>
          <w:noProof/>
          <w:sz w:val="20"/>
          <w:szCs w:val="20"/>
          <w:lang w:val="ru-RU"/>
        </w:rPr>
      </w:pPr>
    </w:p>
    <w:p w:rsidR="00C350DF" w:rsidRPr="00074F6B" w:rsidRDefault="00C350DF" w:rsidP="005122AB">
      <w:pPr>
        <w:spacing w:after="0" w:line="240" w:lineRule="auto"/>
        <w:ind w:left="-120" w:right="-120"/>
        <w:jc w:val="both"/>
        <w:rPr>
          <w:rFonts w:ascii="Verdana" w:hAnsi="Verdana" w:cs="Arial"/>
          <w:b/>
          <w:bCs/>
          <w:noProof/>
          <w:sz w:val="20"/>
          <w:szCs w:val="20"/>
          <w:lang w:val="ru-RU"/>
        </w:rPr>
      </w:pPr>
    </w:p>
    <w:p w:rsidR="00C350DF" w:rsidRPr="00074F6B" w:rsidRDefault="00C350DF" w:rsidP="005122AB">
      <w:pPr>
        <w:spacing w:after="0" w:line="240" w:lineRule="auto"/>
        <w:ind w:left="-120" w:right="-120"/>
        <w:jc w:val="both"/>
        <w:rPr>
          <w:rFonts w:ascii="Verdana" w:hAnsi="Verdana" w:cs="Arial"/>
          <w:b/>
          <w:bCs/>
          <w:noProof/>
          <w:sz w:val="20"/>
          <w:szCs w:val="20"/>
          <w:lang w:val="ru-RU"/>
        </w:rPr>
      </w:pPr>
    </w:p>
    <w:p w:rsidR="00C350DF" w:rsidRPr="00074F6B" w:rsidRDefault="00C350DF" w:rsidP="005122AB">
      <w:pPr>
        <w:spacing w:after="0" w:line="240" w:lineRule="auto"/>
        <w:ind w:left="-120" w:right="-120"/>
        <w:jc w:val="both"/>
        <w:rPr>
          <w:rFonts w:ascii="Verdana" w:hAnsi="Verdana" w:cs="Arial"/>
          <w:b/>
          <w:bCs/>
          <w:noProof/>
          <w:sz w:val="20"/>
          <w:szCs w:val="20"/>
          <w:lang w:val="ru-RU"/>
        </w:rPr>
      </w:pPr>
    </w:p>
    <w:p w:rsidR="00C350DF" w:rsidRPr="00074F6B" w:rsidRDefault="00C350DF" w:rsidP="005122AB">
      <w:pPr>
        <w:spacing w:after="0" w:line="240" w:lineRule="auto"/>
        <w:jc w:val="both"/>
        <w:rPr>
          <w:rFonts w:ascii="Verdana" w:hAnsi="Verdana"/>
          <w:sz w:val="20"/>
          <w:szCs w:val="20"/>
        </w:rPr>
      </w:pPr>
    </w:p>
    <w:p w:rsidR="00C350DF" w:rsidRPr="00074F6B" w:rsidRDefault="00C350DF" w:rsidP="005122AB">
      <w:pPr>
        <w:spacing w:after="0" w:line="240" w:lineRule="auto"/>
        <w:jc w:val="both"/>
        <w:rPr>
          <w:rFonts w:ascii="Verdana" w:hAnsi="Verdana"/>
          <w:sz w:val="20"/>
          <w:szCs w:val="20"/>
        </w:rPr>
      </w:pPr>
    </w:p>
    <w:sectPr w:rsidR="00C350DF" w:rsidRPr="00074F6B" w:rsidSect="00DB42F2">
      <w:headerReference w:type="default" r:id="rId19"/>
      <w:footerReference w:type="even" r:id="rId20"/>
      <w:footerReference w:type="default" r:id="rId21"/>
      <w:headerReference w:type="first" r:id="rId22"/>
      <w:footerReference w:type="first" r:id="rId23"/>
      <w:pgSz w:w="12240" w:h="15840"/>
      <w:pgMar w:top="1080" w:right="1440" w:bottom="900" w:left="144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2B" w:rsidRDefault="0004052B">
      <w:pPr>
        <w:spacing w:after="0" w:line="240" w:lineRule="auto"/>
      </w:pPr>
      <w:r>
        <w:separator/>
      </w:r>
    </w:p>
  </w:endnote>
  <w:endnote w:type="continuationSeparator" w:id="0">
    <w:p w:rsidR="0004052B" w:rsidRDefault="0004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Verdan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0DF" w:rsidRDefault="00C350DF" w:rsidP="00DB42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0DF" w:rsidRDefault="00C350DF" w:rsidP="00DB42F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0DF" w:rsidRPr="000B65DF" w:rsidRDefault="00C350DF" w:rsidP="00DB42F2">
    <w:pPr>
      <w:pStyle w:val="Footer"/>
      <w:tabs>
        <w:tab w:val="left" w:pos="1215"/>
        <w:tab w:val="right" w:pos="9360"/>
      </w:tabs>
      <w:jc w:val="right"/>
      <w:rPr>
        <w:rFonts w:ascii="Verdana" w:hAnsi="Verdana"/>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sidRPr="000B65DF">
      <w:rPr>
        <w:rFonts w:ascii="Verdana" w:hAnsi="Verdana"/>
        <w:b/>
        <w:bCs/>
        <w:sz w:val="20"/>
        <w:szCs w:val="20"/>
      </w:rPr>
      <w:fldChar w:fldCharType="begin"/>
    </w:r>
    <w:r w:rsidRPr="000B65DF">
      <w:rPr>
        <w:rFonts w:ascii="Verdana" w:hAnsi="Verdana"/>
        <w:b/>
        <w:bCs/>
        <w:sz w:val="20"/>
        <w:szCs w:val="20"/>
      </w:rPr>
      <w:instrText xml:space="preserve"> PAGE </w:instrText>
    </w:r>
    <w:r w:rsidRPr="000B65DF">
      <w:rPr>
        <w:rFonts w:ascii="Verdana" w:hAnsi="Verdana"/>
        <w:b/>
        <w:bCs/>
        <w:sz w:val="20"/>
        <w:szCs w:val="20"/>
      </w:rPr>
      <w:fldChar w:fldCharType="separate"/>
    </w:r>
    <w:r w:rsidR="004E1367">
      <w:rPr>
        <w:rFonts w:ascii="Verdana" w:hAnsi="Verdana"/>
        <w:b/>
        <w:bCs/>
        <w:noProof/>
        <w:sz w:val="20"/>
        <w:szCs w:val="20"/>
      </w:rPr>
      <w:t>32</w:t>
    </w:r>
    <w:r w:rsidRPr="000B65DF">
      <w:rPr>
        <w:rFonts w:ascii="Verdana" w:hAnsi="Verdana"/>
        <w:b/>
        <w:bCs/>
        <w:sz w:val="20"/>
        <w:szCs w:val="20"/>
      </w:rPr>
      <w:fldChar w:fldCharType="end"/>
    </w:r>
    <w:r w:rsidRPr="000B65DF">
      <w:rPr>
        <w:rFonts w:ascii="Verdana" w:hAnsi="Verdana"/>
        <w:sz w:val="20"/>
        <w:szCs w:val="20"/>
      </w:rPr>
      <w:t>/</w:t>
    </w:r>
    <w:r w:rsidRPr="000B65DF">
      <w:rPr>
        <w:rFonts w:ascii="Verdana" w:hAnsi="Verdana"/>
        <w:b/>
        <w:bCs/>
        <w:sz w:val="20"/>
        <w:szCs w:val="20"/>
      </w:rPr>
      <w:fldChar w:fldCharType="begin"/>
    </w:r>
    <w:r w:rsidRPr="000B65DF">
      <w:rPr>
        <w:rFonts w:ascii="Verdana" w:hAnsi="Verdana"/>
        <w:b/>
        <w:bCs/>
        <w:sz w:val="20"/>
        <w:szCs w:val="20"/>
      </w:rPr>
      <w:instrText xml:space="preserve"> NUMPAGES  </w:instrText>
    </w:r>
    <w:r w:rsidRPr="000B65DF">
      <w:rPr>
        <w:rFonts w:ascii="Verdana" w:hAnsi="Verdana"/>
        <w:b/>
        <w:bCs/>
        <w:sz w:val="20"/>
        <w:szCs w:val="20"/>
      </w:rPr>
      <w:fldChar w:fldCharType="separate"/>
    </w:r>
    <w:r w:rsidR="004E1367">
      <w:rPr>
        <w:rFonts w:ascii="Verdana" w:hAnsi="Verdana"/>
        <w:b/>
        <w:bCs/>
        <w:noProof/>
        <w:sz w:val="20"/>
        <w:szCs w:val="20"/>
      </w:rPr>
      <w:t>37</w:t>
    </w:r>
    <w:r w:rsidRPr="000B65DF">
      <w:rPr>
        <w:rFonts w:ascii="Verdana" w:hAnsi="Verdana"/>
        <w:b/>
        <w:bCs/>
        <w:sz w:val="20"/>
        <w:szCs w:val="20"/>
      </w:rPr>
      <w:fldChar w:fldCharType="end"/>
    </w:r>
  </w:p>
  <w:p w:rsidR="00C350DF" w:rsidRDefault="00C350DF" w:rsidP="00DB42F2">
    <w:pPr>
      <w:pStyle w:val="Footer"/>
      <w:tabs>
        <w:tab w:val="clear" w:pos="4320"/>
        <w:tab w:val="clear" w:pos="8640"/>
        <w:tab w:val="left" w:pos="3510"/>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0DF" w:rsidRPr="00D625CB" w:rsidRDefault="00C350DF" w:rsidP="00DB42F2">
    <w:pPr>
      <w:pStyle w:val="Footer"/>
      <w:jc w:val="right"/>
      <w:rPr>
        <w:rFonts w:ascii="Verdana" w:hAnsi="Verdana"/>
        <w:b/>
        <w:sz w:val="20"/>
        <w:szCs w:val="20"/>
        <w:lang w:val="sr-Cyrl-CS"/>
      </w:rPr>
    </w:pPr>
    <w:r>
      <w:rPr>
        <w:rFonts w:ascii="Verdana" w:hAnsi="Verdana"/>
        <w:b/>
        <w:sz w:val="20"/>
        <w:szCs w:val="20"/>
      </w:rPr>
      <w:t>1/4</w:t>
    </w:r>
    <w:r>
      <w:rPr>
        <w:rFonts w:ascii="Verdana" w:hAnsi="Verdana"/>
        <w:b/>
        <w:sz w:val="20"/>
        <w:szCs w:val="20"/>
        <w:lang w:val="sr-Cyrl-C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2B" w:rsidRDefault="0004052B">
      <w:pPr>
        <w:spacing w:after="0" w:line="240" w:lineRule="auto"/>
      </w:pPr>
      <w:r>
        <w:separator/>
      </w:r>
    </w:p>
  </w:footnote>
  <w:footnote w:type="continuationSeparator" w:id="0">
    <w:p w:rsidR="0004052B" w:rsidRDefault="00040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0DF" w:rsidRDefault="00C350DF">
    <w:pPr>
      <w:pStyle w:val="Header"/>
    </w:pPr>
  </w:p>
  <w:p w:rsidR="00C350DF" w:rsidRDefault="00C350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0DF" w:rsidRDefault="00C350DF">
    <w:pPr>
      <w:pStyle w:val="Header"/>
    </w:pPr>
    <w:r>
      <w:t xml:space="preserve">  </w:t>
    </w:r>
  </w:p>
  <w:p w:rsidR="00C350DF" w:rsidRDefault="00C350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84CA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E4FB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CCEE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7DC93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46E6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8CBA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8404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71879FA"/>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9BBE6D6C"/>
    <w:lvl w:ilvl="0">
      <w:start w:val="1"/>
      <w:numFmt w:val="decimal"/>
      <w:lvlText w:val="%1."/>
      <w:lvlJc w:val="left"/>
      <w:pPr>
        <w:tabs>
          <w:tab w:val="num" w:pos="0"/>
        </w:tabs>
        <w:ind w:left="720" w:hanging="360"/>
      </w:pPr>
      <w:rPr>
        <w:rFonts w:cs="Times New Roman"/>
        <w:b/>
        <w:color w:val="auto"/>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1">
    <w:nsid w:val="00000004"/>
    <w:multiLevelType w:val="multilevel"/>
    <w:tmpl w:val="CCBCE380"/>
    <w:name w:val="WW8Num4"/>
    <w:lvl w:ilvl="0">
      <w:start w:val="1"/>
      <w:numFmt w:val="decimal"/>
      <w:lvlText w:val="%1)"/>
      <w:lvlJc w:val="left"/>
      <w:pPr>
        <w:tabs>
          <w:tab w:val="num" w:pos="1200"/>
        </w:tabs>
        <w:ind w:left="1920" w:hanging="360"/>
      </w:pPr>
      <w:rPr>
        <w:rFonts w:cs="Arial"/>
        <w:b/>
        <w:i w:val="0"/>
        <w:color w:val="auto"/>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12">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5">
    <w:nsid w:val="01BD5FEC"/>
    <w:multiLevelType w:val="hybridMultilevel"/>
    <w:tmpl w:val="F5D0CE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CEB3A7B"/>
    <w:multiLevelType w:val="hybridMultilevel"/>
    <w:tmpl w:val="789C9310"/>
    <w:lvl w:ilvl="0" w:tplc="08090001">
      <w:start w:val="1"/>
      <w:numFmt w:val="bullet"/>
      <w:lvlText w:val=""/>
      <w:lvlJc w:val="left"/>
      <w:pPr>
        <w:ind w:left="2070" w:hanging="360"/>
      </w:pPr>
      <w:rPr>
        <w:rFonts w:ascii="Symbol" w:hAnsi="Symbol" w:hint="default"/>
      </w:rPr>
    </w:lvl>
    <w:lvl w:ilvl="1" w:tplc="08090003" w:tentative="1">
      <w:start w:val="1"/>
      <w:numFmt w:val="bullet"/>
      <w:lvlText w:val="o"/>
      <w:lvlJc w:val="left"/>
      <w:pPr>
        <w:ind w:left="2790" w:hanging="360"/>
      </w:pPr>
      <w:rPr>
        <w:rFonts w:ascii="Courier New" w:hAnsi="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7">
    <w:nsid w:val="106944C1"/>
    <w:multiLevelType w:val="hybridMultilevel"/>
    <w:tmpl w:val="B10A67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74157F1"/>
    <w:multiLevelType w:val="hybridMultilevel"/>
    <w:tmpl w:val="2ABCF692"/>
    <w:lvl w:ilvl="0" w:tplc="F2E25110">
      <w:start w:val="1"/>
      <w:numFmt w:val="bullet"/>
      <w:lvlText w:val="-"/>
      <w:lvlJc w:val="left"/>
      <w:pPr>
        <w:tabs>
          <w:tab w:val="num" w:pos="720"/>
        </w:tabs>
        <w:ind w:left="720" w:hanging="360"/>
      </w:pPr>
      <w:rPr>
        <w:rFonts w:ascii="Verdana" w:eastAsia="Times New Roman" w:hAnsi="Verdana"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665F63"/>
    <w:multiLevelType w:val="hybridMultilevel"/>
    <w:tmpl w:val="4A343DAA"/>
    <w:lvl w:ilvl="0" w:tplc="B9744C66">
      <w:start w:val="1"/>
      <w:numFmt w:val="decimal"/>
      <w:pStyle w:val="Tacka1"/>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20">
    <w:nsid w:val="23BE6C59"/>
    <w:multiLevelType w:val="hybridMultilevel"/>
    <w:tmpl w:val="767616F4"/>
    <w:lvl w:ilvl="0" w:tplc="4948C656">
      <w:start w:val="1"/>
      <w:numFmt w:val="lowerLetter"/>
      <w:pStyle w:val="Tackaa"/>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6E520EC"/>
    <w:multiLevelType w:val="hybridMultilevel"/>
    <w:tmpl w:val="153267BE"/>
    <w:lvl w:ilvl="0" w:tplc="B3F664E4">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22">
    <w:nsid w:val="36E944FA"/>
    <w:multiLevelType w:val="hybridMultilevel"/>
    <w:tmpl w:val="8B62CBA2"/>
    <w:lvl w:ilvl="0" w:tplc="CFE89B68">
      <w:start w:val="1"/>
      <w:numFmt w:val="decimal"/>
      <w:pStyle w:val="Tacka1n2"/>
      <w:lvlText w:val="%1."/>
      <w:lvlJc w:val="right"/>
      <w:pPr>
        <w:tabs>
          <w:tab w:val="num" w:pos="1304"/>
        </w:tabs>
        <w:ind w:left="1304" w:hanging="9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23">
    <w:nsid w:val="39D842CD"/>
    <w:multiLevelType w:val="hybridMultilevel"/>
    <w:tmpl w:val="C0668D6A"/>
    <w:lvl w:ilvl="0" w:tplc="B5C27CDC">
      <w:start w:val="1"/>
      <w:numFmt w:val="upperLetter"/>
      <w:pStyle w:val="TackaA0"/>
      <w:lvlText w:val="%1."/>
      <w:lvlJc w:val="left"/>
      <w:pPr>
        <w:tabs>
          <w:tab w:val="num" w:pos="1494"/>
        </w:tabs>
        <w:ind w:left="1361"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3DDC4F1C"/>
    <w:multiLevelType w:val="hybridMultilevel"/>
    <w:tmpl w:val="366A0326"/>
    <w:lvl w:ilvl="0" w:tplc="6062F7D4">
      <w:start w:val="1"/>
      <w:numFmt w:val="decimal"/>
      <w:pStyle w:val="Tacka10"/>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25">
    <w:nsid w:val="3E754551"/>
    <w:multiLevelType w:val="hybridMultilevel"/>
    <w:tmpl w:val="DC1EF47A"/>
    <w:lvl w:ilvl="0" w:tplc="11FC4CC6">
      <w:start w:val="1"/>
      <w:numFmt w:val="lowerLetter"/>
      <w:pStyle w:val="Tackaa1"/>
      <w:lvlText w:val="%1)"/>
      <w:lvlJc w:val="right"/>
      <w:pPr>
        <w:tabs>
          <w:tab w:val="num" w:pos="1247"/>
        </w:tabs>
        <w:ind w:left="1247" w:hanging="113"/>
      </w:pPr>
      <w:rPr>
        <w:rFonts w:cs="Times New Roman" w:hint="default"/>
      </w:rPr>
    </w:lvl>
    <w:lvl w:ilvl="1" w:tplc="04090019" w:tentative="1">
      <w:start w:val="1"/>
      <w:numFmt w:val="lowerLetter"/>
      <w:lvlText w:val="%2."/>
      <w:lvlJc w:val="left"/>
      <w:pPr>
        <w:tabs>
          <w:tab w:val="num" w:pos="2291"/>
        </w:tabs>
        <w:ind w:left="2291" w:hanging="360"/>
      </w:pPr>
      <w:rPr>
        <w:rFonts w:cs="Times New Roman"/>
      </w:rPr>
    </w:lvl>
    <w:lvl w:ilvl="2" w:tplc="0409001B" w:tentative="1">
      <w:start w:val="1"/>
      <w:numFmt w:val="lowerRoman"/>
      <w:lvlText w:val="%3."/>
      <w:lvlJc w:val="right"/>
      <w:pPr>
        <w:tabs>
          <w:tab w:val="num" w:pos="3011"/>
        </w:tabs>
        <w:ind w:left="3011" w:hanging="180"/>
      </w:pPr>
      <w:rPr>
        <w:rFonts w:cs="Times New Roman"/>
      </w:rPr>
    </w:lvl>
    <w:lvl w:ilvl="3" w:tplc="0409000F" w:tentative="1">
      <w:start w:val="1"/>
      <w:numFmt w:val="decimal"/>
      <w:lvlText w:val="%4."/>
      <w:lvlJc w:val="left"/>
      <w:pPr>
        <w:tabs>
          <w:tab w:val="num" w:pos="3731"/>
        </w:tabs>
        <w:ind w:left="3731" w:hanging="360"/>
      </w:pPr>
      <w:rPr>
        <w:rFonts w:cs="Times New Roman"/>
      </w:rPr>
    </w:lvl>
    <w:lvl w:ilvl="4" w:tplc="04090019" w:tentative="1">
      <w:start w:val="1"/>
      <w:numFmt w:val="lowerLetter"/>
      <w:lvlText w:val="%5."/>
      <w:lvlJc w:val="left"/>
      <w:pPr>
        <w:tabs>
          <w:tab w:val="num" w:pos="4451"/>
        </w:tabs>
        <w:ind w:left="4451" w:hanging="360"/>
      </w:pPr>
      <w:rPr>
        <w:rFonts w:cs="Times New Roman"/>
      </w:rPr>
    </w:lvl>
    <w:lvl w:ilvl="5" w:tplc="0409001B" w:tentative="1">
      <w:start w:val="1"/>
      <w:numFmt w:val="lowerRoman"/>
      <w:lvlText w:val="%6."/>
      <w:lvlJc w:val="right"/>
      <w:pPr>
        <w:tabs>
          <w:tab w:val="num" w:pos="5171"/>
        </w:tabs>
        <w:ind w:left="5171" w:hanging="180"/>
      </w:pPr>
      <w:rPr>
        <w:rFonts w:cs="Times New Roman"/>
      </w:rPr>
    </w:lvl>
    <w:lvl w:ilvl="6" w:tplc="0409000F" w:tentative="1">
      <w:start w:val="1"/>
      <w:numFmt w:val="decimal"/>
      <w:lvlText w:val="%7."/>
      <w:lvlJc w:val="left"/>
      <w:pPr>
        <w:tabs>
          <w:tab w:val="num" w:pos="5891"/>
        </w:tabs>
        <w:ind w:left="5891" w:hanging="360"/>
      </w:pPr>
      <w:rPr>
        <w:rFonts w:cs="Times New Roman"/>
      </w:rPr>
    </w:lvl>
    <w:lvl w:ilvl="7" w:tplc="04090019" w:tentative="1">
      <w:start w:val="1"/>
      <w:numFmt w:val="lowerLetter"/>
      <w:lvlText w:val="%8."/>
      <w:lvlJc w:val="left"/>
      <w:pPr>
        <w:tabs>
          <w:tab w:val="num" w:pos="6611"/>
        </w:tabs>
        <w:ind w:left="6611" w:hanging="360"/>
      </w:pPr>
      <w:rPr>
        <w:rFonts w:cs="Times New Roman"/>
      </w:rPr>
    </w:lvl>
    <w:lvl w:ilvl="8" w:tplc="0409001B" w:tentative="1">
      <w:start w:val="1"/>
      <w:numFmt w:val="lowerRoman"/>
      <w:lvlText w:val="%9."/>
      <w:lvlJc w:val="right"/>
      <w:pPr>
        <w:tabs>
          <w:tab w:val="num" w:pos="7331"/>
        </w:tabs>
        <w:ind w:left="7331" w:hanging="180"/>
      </w:pPr>
      <w:rPr>
        <w:rFonts w:cs="Times New Roman"/>
      </w:rPr>
    </w:lvl>
  </w:abstractNum>
  <w:abstractNum w:abstractNumId="26">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3244A9"/>
    <w:multiLevelType w:val="hybridMultilevel"/>
    <w:tmpl w:val="DF0AFF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7FF73A9"/>
    <w:multiLevelType w:val="hybridMultilevel"/>
    <w:tmpl w:val="8844F9E0"/>
    <w:lvl w:ilvl="0" w:tplc="E5081BF2">
      <w:start w:val="4"/>
      <w:numFmt w:val="bullet"/>
      <w:lvlText w:val="-"/>
      <w:lvlJc w:val="left"/>
      <w:pPr>
        <w:tabs>
          <w:tab w:val="num" w:pos="720"/>
        </w:tabs>
        <w:ind w:left="720" w:hanging="360"/>
      </w:pPr>
      <w:rPr>
        <w:rFonts w:ascii="Arial" w:eastAsia="Arial Unicode M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0">
    <w:nsid w:val="7CC84E23"/>
    <w:multiLevelType w:val="hybridMultilevel"/>
    <w:tmpl w:val="253E00C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nsid w:val="7E525762"/>
    <w:multiLevelType w:val="hybridMultilevel"/>
    <w:tmpl w:val="16C047D8"/>
    <w:lvl w:ilvl="0" w:tplc="569ABE3E">
      <w:start w:val="26"/>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9"/>
  </w:num>
  <w:num w:numId="23">
    <w:abstractNumId w:val="20"/>
  </w:num>
  <w:num w:numId="24">
    <w:abstractNumId w:val="25"/>
  </w:num>
  <w:num w:numId="25">
    <w:abstractNumId w:val="23"/>
  </w:num>
  <w:num w:numId="26">
    <w:abstractNumId w:val="22"/>
  </w:num>
  <w:num w:numId="27">
    <w:abstractNumId w:val="29"/>
  </w:num>
  <w:num w:numId="28">
    <w:abstractNumId w:val="28"/>
  </w:num>
  <w:num w:numId="29">
    <w:abstractNumId w:val="26"/>
  </w:num>
  <w:num w:numId="30">
    <w:abstractNumId w:val="15"/>
  </w:num>
  <w:num w:numId="31">
    <w:abstractNumId w:val="31"/>
  </w:num>
  <w:num w:numId="32">
    <w:abstractNumId w:val="13"/>
  </w:num>
  <w:num w:numId="33">
    <w:abstractNumId w:val="10"/>
  </w:num>
  <w:num w:numId="34">
    <w:abstractNumId w:val="11"/>
  </w:num>
  <w:num w:numId="35">
    <w:abstractNumId w:val="16"/>
  </w:num>
  <w:num w:numId="36">
    <w:abstractNumId w:val="27"/>
  </w:num>
  <w:num w:numId="37">
    <w:abstractNumId w:val="30"/>
  </w:num>
  <w:num w:numId="38">
    <w:abstractNumId w:val="18"/>
  </w:num>
  <w:num w:numId="39">
    <w:abstractNumId w:val="21"/>
  </w:num>
  <w:num w:numId="4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hideSpellingErrors/>
  <w:proofState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6A8"/>
    <w:rsid w:val="00005704"/>
    <w:rsid w:val="0004052B"/>
    <w:rsid w:val="00074023"/>
    <w:rsid w:val="00074F6B"/>
    <w:rsid w:val="0008139C"/>
    <w:rsid w:val="000B65DF"/>
    <w:rsid w:val="000D40A3"/>
    <w:rsid w:val="000E35D0"/>
    <w:rsid w:val="000F0703"/>
    <w:rsid w:val="00102267"/>
    <w:rsid w:val="00127FFB"/>
    <w:rsid w:val="00144015"/>
    <w:rsid w:val="001517A1"/>
    <w:rsid w:val="0015274E"/>
    <w:rsid w:val="0016105F"/>
    <w:rsid w:val="00193077"/>
    <w:rsid w:val="001E53D6"/>
    <w:rsid w:val="002010F8"/>
    <w:rsid w:val="00201DF9"/>
    <w:rsid w:val="00207EB3"/>
    <w:rsid w:val="002134D3"/>
    <w:rsid w:val="00221234"/>
    <w:rsid w:val="00227360"/>
    <w:rsid w:val="0023370E"/>
    <w:rsid w:val="0025592B"/>
    <w:rsid w:val="00257E29"/>
    <w:rsid w:val="00264FCA"/>
    <w:rsid w:val="002679F7"/>
    <w:rsid w:val="00267AF3"/>
    <w:rsid w:val="00274CA9"/>
    <w:rsid w:val="00276F9F"/>
    <w:rsid w:val="00292CB1"/>
    <w:rsid w:val="002C5F39"/>
    <w:rsid w:val="0031433C"/>
    <w:rsid w:val="00334320"/>
    <w:rsid w:val="00343004"/>
    <w:rsid w:val="003432D6"/>
    <w:rsid w:val="00357D04"/>
    <w:rsid w:val="003678F2"/>
    <w:rsid w:val="003814D5"/>
    <w:rsid w:val="00391876"/>
    <w:rsid w:val="003B62D5"/>
    <w:rsid w:val="003D19A1"/>
    <w:rsid w:val="003D1E80"/>
    <w:rsid w:val="003D4417"/>
    <w:rsid w:val="003E41D6"/>
    <w:rsid w:val="003E4F96"/>
    <w:rsid w:val="00402F0A"/>
    <w:rsid w:val="004156E6"/>
    <w:rsid w:val="0043367C"/>
    <w:rsid w:val="00445C93"/>
    <w:rsid w:val="004A38B5"/>
    <w:rsid w:val="004B610A"/>
    <w:rsid w:val="004D4A4B"/>
    <w:rsid w:val="004E1367"/>
    <w:rsid w:val="004F4CF1"/>
    <w:rsid w:val="005122AB"/>
    <w:rsid w:val="00523F40"/>
    <w:rsid w:val="00534C3E"/>
    <w:rsid w:val="00546CEC"/>
    <w:rsid w:val="0055514A"/>
    <w:rsid w:val="005648AE"/>
    <w:rsid w:val="005676A1"/>
    <w:rsid w:val="005A0861"/>
    <w:rsid w:val="005A5D43"/>
    <w:rsid w:val="005B5F24"/>
    <w:rsid w:val="005C0E3D"/>
    <w:rsid w:val="005E2402"/>
    <w:rsid w:val="00611235"/>
    <w:rsid w:val="00623D3A"/>
    <w:rsid w:val="006240D9"/>
    <w:rsid w:val="00630215"/>
    <w:rsid w:val="00632DB5"/>
    <w:rsid w:val="00633F3E"/>
    <w:rsid w:val="0066618B"/>
    <w:rsid w:val="00677659"/>
    <w:rsid w:val="00677B75"/>
    <w:rsid w:val="006A15BE"/>
    <w:rsid w:val="006B5DEB"/>
    <w:rsid w:val="006D0DDF"/>
    <w:rsid w:val="006E7A69"/>
    <w:rsid w:val="00701C18"/>
    <w:rsid w:val="00704B78"/>
    <w:rsid w:val="00716F8F"/>
    <w:rsid w:val="00721C12"/>
    <w:rsid w:val="0078377A"/>
    <w:rsid w:val="00786ECF"/>
    <w:rsid w:val="007A4EAB"/>
    <w:rsid w:val="007C4FCB"/>
    <w:rsid w:val="007D5101"/>
    <w:rsid w:val="007E6F68"/>
    <w:rsid w:val="008023F2"/>
    <w:rsid w:val="008256DD"/>
    <w:rsid w:val="0084412C"/>
    <w:rsid w:val="00856B34"/>
    <w:rsid w:val="00874ABD"/>
    <w:rsid w:val="00892E5A"/>
    <w:rsid w:val="008D0136"/>
    <w:rsid w:val="008D1B7D"/>
    <w:rsid w:val="008D3222"/>
    <w:rsid w:val="00904847"/>
    <w:rsid w:val="00960D7B"/>
    <w:rsid w:val="009957C5"/>
    <w:rsid w:val="009B0190"/>
    <w:rsid w:val="009B490A"/>
    <w:rsid w:val="009C3610"/>
    <w:rsid w:val="009C43E7"/>
    <w:rsid w:val="009D0161"/>
    <w:rsid w:val="009E3607"/>
    <w:rsid w:val="009F25A8"/>
    <w:rsid w:val="009F2ED8"/>
    <w:rsid w:val="009F38A0"/>
    <w:rsid w:val="009F4698"/>
    <w:rsid w:val="009F5805"/>
    <w:rsid w:val="00A008A5"/>
    <w:rsid w:val="00A0488E"/>
    <w:rsid w:val="00A12F2B"/>
    <w:rsid w:val="00A740D5"/>
    <w:rsid w:val="00A77AB4"/>
    <w:rsid w:val="00AB3B4B"/>
    <w:rsid w:val="00B300FD"/>
    <w:rsid w:val="00B62EEB"/>
    <w:rsid w:val="00B76E40"/>
    <w:rsid w:val="00B835BD"/>
    <w:rsid w:val="00BD62A9"/>
    <w:rsid w:val="00C17626"/>
    <w:rsid w:val="00C3487E"/>
    <w:rsid w:val="00C350DF"/>
    <w:rsid w:val="00C5629E"/>
    <w:rsid w:val="00C82078"/>
    <w:rsid w:val="00C83991"/>
    <w:rsid w:val="00C85241"/>
    <w:rsid w:val="00CA78BA"/>
    <w:rsid w:val="00CD210B"/>
    <w:rsid w:val="00CF37E4"/>
    <w:rsid w:val="00D05288"/>
    <w:rsid w:val="00D3179C"/>
    <w:rsid w:val="00D625CB"/>
    <w:rsid w:val="00DB0CD1"/>
    <w:rsid w:val="00DB42F2"/>
    <w:rsid w:val="00DC700C"/>
    <w:rsid w:val="00DD14A3"/>
    <w:rsid w:val="00DF3DC1"/>
    <w:rsid w:val="00E31C15"/>
    <w:rsid w:val="00E42C7A"/>
    <w:rsid w:val="00E503DB"/>
    <w:rsid w:val="00EB452D"/>
    <w:rsid w:val="00EB76A8"/>
    <w:rsid w:val="00EE3E32"/>
    <w:rsid w:val="00EF1BF7"/>
    <w:rsid w:val="00EF60EC"/>
    <w:rsid w:val="00F10490"/>
    <w:rsid w:val="00F2280B"/>
    <w:rsid w:val="00F25A1D"/>
    <w:rsid w:val="00F27F8C"/>
    <w:rsid w:val="00F87A93"/>
    <w:rsid w:val="00F96BD2"/>
    <w:rsid w:val="00FB0262"/>
    <w:rsid w:val="00FC2066"/>
    <w:rsid w:val="00FC5E5F"/>
    <w:rsid w:val="00FC71C0"/>
    <w:rsid w:val="00FD25B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5BE"/>
    <w:pPr>
      <w:spacing w:after="200" w:line="276" w:lineRule="auto"/>
    </w:pPr>
    <w:rPr>
      <w:sz w:val="22"/>
      <w:szCs w:val="22"/>
      <w:lang w:val="en-US" w:eastAsia="en-US"/>
    </w:rPr>
  </w:style>
  <w:style w:type="paragraph" w:styleId="Heading1">
    <w:name w:val="heading 1"/>
    <w:aliases w:val="Naslov 1"/>
    <w:basedOn w:val="Normal"/>
    <w:next w:val="Paragraf"/>
    <w:link w:val="Heading1Char"/>
    <w:hidden/>
    <w:uiPriority w:val="99"/>
    <w:qFormat/>
    <w:rsid w:val="00EB76A8"/>
    <w:pPr>
      <w:keepNext/>
      <w:spacing w:before="240" w:after="60" w:line="240" w:lineRule="auto"/>
      <w:jc w:val="center"/>
      <w:outlineLvl w:val="0"/>
    </w:pPr>
    <w:rPr>
      <w:rFonts w:ascii="Verdana" w:eastAsia="Times New Roman" w:hAnsi="Verdana" w:cs="Arial"/>
      <w:b/>
      <w:noProof/>
      <w:kern w:val="32"/>
      <w:sz w:val="28"/>
      <w:szCs w:val="32"/>
      <w:lang w:val="sr-Cyrl-CS"/>
    </w:rPr>
  </w:style>
  <w:style w:type="paragraph" w:styleId="Heading3">
    <w:name w:val="heading 3"/>
    <w:aliases w:val="Naslov 3"/>
    <w:basedOn w:val="Normal"/>
    <w:next w:val="Paragraf"/>
    <w:link w:val="Heading3Char"/>
    <w:hidden/>
    <w:uiPriority w:val="99"/>
    <w:qFormat/>
    <w:rsid w:val="00EB76A8"/>
    <w:pPr>
      <w:keepNext/>
      <w:spacing w:before="240" w:after="60" w:line="240" w:lineRule="auto"/>
      <w:jc w:val="center"/>
      <w:outlineLvl w:val="2"/>
    </w:pPr>
    <w:rPr>
      <w:rFonts w:ascii="Arial" w:eastAsia="Times New Roman" w:hAnsi="Arial" w:cs="Arial"/>
      <w:b/>
      <w:noProof/>
      <w:sz w:val="26"/>
      <w:szCs w:val="26"/>
      <w:lang w:val="sr-Cyrl-CS"/>
    </w:rPr>
  </w:style>
  <w:style w:type="paragraph" w:styleId="Heading4">
    <w:name w:val="heading 4"/>
    <w:basedOn w:val="Normal"/>
    <w:next w:val="Normal"/>
    <w:link w:val="Heading4Char"/>
    <w:hidden/>
    <w:uiPriority w:val="99"/>
    <w:qFormat/>
    <w:rsid w:val="00EB76A8"/>
    <w:pPr>
      <w:keepNext/>
      <w:spacing w:before="240" w:after="60" w:line="240" w:lineRule="auto"/>
      <w:jc w:val="both"/>
      <w:outlineLvl w:val="3"/>
    </w:pPr>
    <w:rPr>
      <w:rFonts w:ascii="Times New Roman" w:eastAsia="Times New Roman" w:hAnsi="Times New Roman" w:cs="Arial"/>
      <w:b/>
      <w:noProof/>
      <w:sz w:val="28"/>
      <w:szCs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9"/>
    <w:locked/>
    <w:rsid w:val="00EB76A8"/>
    <w:rPr>
      <w:rFonts w:ascii="Verdana" w:hAnsi="Verdana" w:cs="Arial"/>
      <w:b/>
      <w:noProof/>
      <w:kern w:val="32"/>
      <w:sz w:val="32"/>
      <w:szCs w:val="32"/>
      <w:lang w:val="sr-Cyrl-CS"/>
    </w:rPr>
  </w:style>
  <w:style w:type="character" w:customStyle="1" w:styleId="Heading3Char">
    <w:name w:val="Heading 3 Char"/>
    <w:aliases w:val="Naslov 3 Char"/>
    <w:link w:val="Heading3"/>
    <w:uiPriority w:val="99"/>
    <w:locked/>
    <w:rsid w:val="00EB76A8"/>
    <w:rPr>
      <w:rFonts w:ascii="Arial" w:hAnsi="Arial" w:cs="Arial"/>
      <w:b/>
      <w:noProof/>
      <w:sz w:val="26"/>
      <w:szCs w:val="26"/>
      <w:lang w:val="sr-Cyrl-CS"/>
    </w:rPr>
  </w:style>
  <w:style w:type="character" w:customStyle="1" w:styleId="Heading4Char">
    <w:name w:val="Heading 4 Char"/>
    <w:link w:val="Heading4"/>
    <w:uiPriority w:val="99"/>
    <w:locked/>
    <w:rsid w:val="00EB76A8"/>
    <w:rPr>
      <w:rFonts w:ascii="Times New Roman" w:hAnsi="Times New Roman" w:cs="Arial"/>
      <w:b/>
      <w:noProof/>
      <w:sz w:val="28"/>
      <w:szCs w:val="28"/>
      <w:lang w:val="sr-Cyrl-CS"/>
    </w:rPr>
  </w:style>
  <w:style w:type="paragraph" w:customStyle="1" w:styleId="Paragraf">
    <w:name w:val="Paragraf"/>
    <w:basedOn w:val="Normal"/>
    <w:uiPriority w:val="99"/>
    <w:rsid w:val="00EB76A8"/>
    <w:pPr>
      <w:spacing w:before="60" w:after="0" w:line="240" w:lineRule="auto"/>
      <w:ind w:firstLine="851"/>
      <w:jc w:val="both"/>
    </w:pPr>
    <w:rPr>
      <w:rFonts w:ascii="Verdana" w:eastAsia="Times New Roman" w:hAnsi="Verdana" w:cs="Arial"/>
      <w:bCs/>
      <w:noProof/>
      <w:sz w:val="24"/>
      <w:szCs w:val="24"/>
      <w:lang w:val="sr-Cyrl-CS"/>
    </w:rPr>
  </w:style>
  <w:style w:type="paragraph" w:customStyle="1" w:styleId="Clan">
    <w:name w:val="Clan"/>
    <w:basedOn w:val="Paragraf"/>
    <w:next w:val="Paragraf"/>
    <w:uiPriority w:val="99"/>
    <w:rsid w:val="00EB76A8"/>
    <w:pPr>
      <w:keepNext/>
      <w:spacing w:before="240"/>
      <w:ind w:firstLine="0"/>
      <w:jc w:val="center"/>
      <w:outlineLvl w:val="2"/>
    </w:pPr>
  </w:style>
  <w:style w:type="paragraph" w:customStyle="1" w:styleId="Tacka10">
    <w:name w:val="Tacka 1"/>
    <w:basedOn w:val="Normal"/>
    <w:uiPriority w:val="99"/>
    <w:rsid w:val="00EB76A8"/>
    <w:pPr>
      <w:numPr>
        <w:numId w:val="21"/>
      </w:numPr>
      <w:tabs>
        <w:tab w:val="left" w:pos="1247"/>
      </w:tabs>
      <w:spacing w:after="0" w:line="240" w:lineRule="auto"/>
      <w:jc w:val="both"/>
    </w:pPr>
    <w:rPr>
      <w:rFonts w:ascii="Verdana" w:eastAsia="Times New Roman" w:hAnsi="Verdana" w:cs="Arial"/>
      <w:bCs/>
      <w:noProof/>
      <w:sz w:val="24"/>
      <w:szCs w:val="24"/>
      <w:lang w:val="sr-Cyrl-CS"/>
    </w:rPr>
  </w:style>
  <w:style w:type="paragraph" w:customStyle="1" w:styleId="Tackaa">
    <w:name w:val="Tacka a"/>
    <w:basedOn w:val="Normal"/>
    <w:uiPriority w:val="99"/>
    <w:rsid w:val="00EB76A8"/>
    <w:pPr>
      <w:numPr>
        <w:numId w:val="23"/>
      </w:numPr>
      <w:spacing w:after="0" w:line="240" w:lineRule="auto"/>
      <w:jc w:val="both"/>
    </w:pPr>
    <w:rPr>
      <w:rFonts w:ascii="Verdana" w:eastAsia="Times New Roman" w:hAnsi="Verdana" w:cs="Arial"/>
      <w:bCs/>
      <w:noProof/>
      <w:sz w:val="24"/>
      <w:szCs w:val="24"/>
      <w:lang w:val="sr-Cyrl-CS"/>
    </w:rPr>
  </w:style>
  <w:style w:type="paragraph" w:customStyle="1" w:styleId="Tacka1">
    <w:name w:val="Tacka 1)"/>
    <w:basedOn w:val="Normal"/>
    <w:uiPriority w:val="99"/>
    <w:rsid w:val="00EB76A8"/>
    <w:pPr>
      <w:numPr>
        <w:numId w:val="22"/>
      </w:numPr>
      <w:spacing w:after="0" w:line="240" w:lineRule="auto"/>
      <w:jc w:val="both"/>
    </w:pPr>
    <w:rPr>
      <w:rFonts w:ascii="Verdana" w:eastAsia="Times New Roman" w:hAnsi="Verdana" w:cs="Arial"/>
      <w:bCs/>
      <w:noProof/>
      <w:sz w:val="24"/>
      <w:szCs w:val="24"/>
      <w:lang w:val="sr-Cyrl-CS"/>
    </w:rPr>
  </w:style>
  <w:style w:type="paragraph" w:customStyle="1" w:styleId="Tackaa1">
    <w:name w:val="Tacka a)"/>
    <w:basedOn w:val="Normal"/>
    <w:uiPriority w:val="99"/>
    <w:rsid w:val="00EB76A8"/>
    <w:pPr>
      <w:numPr>
        <w:numId w:val="24"/>
      </w:numPr>
      <w:spacing w:after="0" w:line="240" w:lineRule="auto"/>
      <w:jc w:val="both"/>
    </w:pPr>
    <w:rPr>
      <w:rFonts w:ascii="Verdana" w:eastAsia="Times New Roman" w:hAnsi="Verdana" w:cs="Arial"/>
      <w:bCs/>
      <w:noProof/>
      <w:sz w:val="24"/>
      <w:szCs w:val="24"/>
      <w:lang w:val="sr-Cyrl-CS"/>
    </w:rPr>
  </w:style>
  <w:style w:type="paragraph" w:styleId="ListBullet">
    <w:name w:val="List Bullet"/>
    <w:basedOn w:val="Normal"/>
    <w:autoRedefine/>
    <w:hidden/>
    <w:uiPriority w:val="99"/>
    <w:rsid w:val="00EB76A8"/>
    <w:pPr>
      <w:tabs>
        <w:tab w:val="num" w:pos="1492"/>
      </w:tabs>
      <w:spacing w:after="0" w:line="240" w:lineRule="auto"/>
      <w:ind w:left="360" w:hanging="360"/>
      <w:jc w:val="both"/>
    </w:pPr>
    <w:rPr>
      <w:rFonts w:ascii="Verdana" w:eastAsia="Times New Roman" w:hAnsi="Verdana" w:cs="Arial"/>
      <w:bCs/>
      <w:noProof/>
      <w:sz w:val="24"/>
      <w:szCs w:val="24"/>
      <w:lang w:val="sr-Cyrl-CS"/>
    </w:rPr>
  </w:style>
  <w:style w:type="paragraph" w:styleId="ListBullet2">
    <w:name w:val="List Bullet 2"/>
    <w:basedOn w:val="Normal"/>
    <w:autoRedefine/>
    <w:hidden/>
    <w:uiPriority w:val="99"/>
    <w:rsid w:val="00EB76A8"/>
    <w:pPr>
      <w:tabs>
        <w:tab w:val="num" w:pos="643"/>
      </w:tabs>
      <w:spacing w:after="0" w:line="240" w:lineRule="auto"/>
      <w:ind w:left="643" w:hanging="360"/>
      <w:jc w:val="both"/>
    </w:pPr>
    <w:rPr>
      <w:rFonts w:ascii="Verdana" w:eastAsia="Times New Roman" w:hAnsi="Verdana" w:cs="Arial"/>
      <w:bCs/>
      <w:noProof/>
      <w:sz w:val="24"/>
      <w:szCs w:val="24"/>
      <w:lang w:val="sr-Cyrl-CS"/>
    </w:rPr>
  </w:style>
  <w:style w:type="paragraph" w:styleId="ListBullet3">
    <w:name w:val="List Bullet 3"/>
    <w:basedOn w:val="Normal"/>
    <w:autoRedefine/>
    <w:hidden/>
    <w:uiPriority w:val="99"/>
    <w:rsid w:val="00EB76A8"/>
    <w:pPr>
      <w:tabs>
        <w:tab w:val="num" w:pos="643"/>
        <w:tab w:val="num" w:pos="926"/>
      </w:tabs>
      <w:spacing w:after="0" w:line="240" w:lineRule="auto"/>
      <w:ind w:left="926" w:hanging="360"/>
      <w:jc w:val="both"/>
    </w:pPr>
    <w:rPr>
      <w:rFonts w:ascii="Verdana" w:eastAsia="Times New Roman" w:hAnsi="Verdana" w:cs="Arial"/>
      <w:bCs/>
      <w:noProof/>
      <w:sz w:val="24"/>
      <w:szCs w:val="24"/>
      <w:lang w:val="sr-Cyrl-CS"/>
    </w:rPr>
  </w:style>
  <w:style w:type="paragraph" w:styleId="ListBullet4">
    <w:name w:val="List Bullet 4"/>
    <w:basedOn w:val="Normal"/>
    <w:autoRedefine/>
    <w:hidden/>
    <w:uiPriority w:val="99"/>
    <w:rsid w:val="00EB76A8"/>
    <w:pPr>
      <w:tabs>
        <w:tab w:val="num" w:pos="926"/>
        <w:tab w:val="num" w:pos="1209"/>
      </w:tabs>
      <w:spacing w:after="0" w:line="240" w:lineRule="auto"/>
      <w:ind w:left="1209" w:hanging="360"/>
      <w:jc w:val="both"/>
    </w:pPr>
    <w:rPr>
      <w:rFonts w:ascii="Verdana" w:eastAsia="Times New Roman" w:hAnsi="Verdana" w:cs="Arial"/>
      <w:bCs/>
      <w:noProof/>
      <w:sz w:val="24"/>
      <w:szCs w:val="24"/>
      <w:lang w:val="sr-Cyrl-CS"/>
    </w:rPr>
  </w:style>
  <w:style w:type="paragraph" w:styleId="ListBullet5">
    <w:name w:val="List Bullet 5"/>
    <w:basedOn w:val="Normal"/>
    <w:autoRedefine/>
    <w:hidden/>
    <w:uiPriority w:val="99"/>
    <w:rsid w:val="00EB76A8"/>
    <w:pPr>
      <w:tabs>
        <w:tab w:val="num" w:pos="1209"/>
        <w:tab w:val="num" w:pos="1492"/>
      </w:tabs>
      <w:spacing w:after="0" w:line="240" w:lineRule="auto"/>
      <w:ind w:left="1492" w:hanging="360"/>
      <w:jc w:val="both"/>
    </w:pPr>
    <w:rPr>
      <w:rFonts w:ascii="Verdana" w:eastAsia="Times New Roman" w:hAnsi="Verdana" w:cs="Arial"/>
      <w:bCs/>
      <w:noProof/>
      <w:sz w:val="24"/>
      <w:szCs w:val="24"/>
      <w:lang w:val="sr-Cyrl-CS"/>
    </w:rPr>
  </w:style>
  <w:style w:type="paragraph" w:styleId="ListNumber">
    <w:name w:val="List Number"/>
    <w:basedOn w:val="Normal"/>
    <w:hidden/>
    <w:uiPriority w:val="99"/>
    <w:rsid w:val="00EB76A8"/>
    <w:pPr>
      <w:tabs>
        <w:tab w:val="num" w:pos="1492"/>
      </w:tabs>
      <w:spacing w:after="0" w:line="240" w:lineRule="auto"/>
      <w:ind w:left="360" w:hanging="360"/>
      <w:jc w:val="both"/>
    </w:pPr>
    <w:rPr>
      <w:rFonts w:ascii="Verdana" w:eastAsia="Times New Roman" w:hAnsi="Verdana" w:cs="Arial"/>
      <w:bCs/>
      <w:noProof/>
      <w:sz w:val="24"/>
      <w:szCs w:val="24"/>
      <w:lang w:val="sr-Cyrl-CS"/>
    </w:rPr>
  </w:style>
  <w:style w:type="paragraph" w:styleId="ListNumber2">
    <w:name w:val="List Number 2"/>
    <w:basedOn w:val="Normal"/>
    <w:hidden/>
    <w:uiPriority w:val="99"/>
    <w:rsid w:val="00EB76A8"/>
    <w:pPr>
      <w:tabs>
        <w:tab w:val="num" w:pos="643"/>
        <w:tab w:val="num" w:pos="1247"/>
      </w:tabs>
      <w:spacing w:after="0" w:line="240" w:lineRule="auto"/>
      <w:ind w:left="643" w:hanging="360"/>
      <w:jc w:val="both"/>
    </w:pPr>
    <w:rPr>
      <w:rFonts w:ascii="Verdana" w:eastAsia="Times New Roman" w:hAnsi="Verdana" w:cs="Arial"/>
      <w:bCs/>
      <w:noProof/>
      <w:sz w:val="24"/>
      <w:szCs w:val="24"/>
      <w:lang w:val="sr-Cyrl-CS"/>
    </w:rPr>
  </w:style>
  <w:style w:type="paragraph" w:styleId="ListNumber3">
    <w:name w:val="List Number 3"/>
    <w:basedOn w:val="Normal"/>
    <w:hidden/>
    <w:uiPriority w:val="99"/>
    <w:rsid w:val="00EB76A8"/>
    <w:pPr>
      <w:tabs>
        <w:tab w:val="num" w:pos="926"/>
        <w:tab w:val="num" w:pos="1247"/>
      </w:tabs>
      <w:spacing w:after="0" w:line="240" w:lineRule="auto"/>
      <w:ind w:left="926" w:hanging="360"/>
      <w:jc w:val="both"/>
    </w:pPr>
    <w:rPr>
      <w:rFonts w:ascii="Verdana" w:eastAsia="Times New Roman" w:hAnsi="Verdana" w:cs="Arial"/>
      <w:bCs/>
      <w:noProof/>
      <w:sz w:val="24"/>
      <w:szCs w:val="24"/>
      <w:lang w:val="sr-Cyrl-CS"/>
    </w:rPr>
  </w:style>
  <w:style w:type="paragraph" w:styleId="ListNumber4">
    <w:name w:val="List Number 4"/>
    <w:basedOn w:val="Normal"/>
    <w:hidden/>
    <w:uiPriority w:val="99"/>
    <w:rsid w:val="00EB76A8"/>
    <w:pPr>
      <w:tabs>
        <w:tab w:val="num" w:pos="1209"/>
        <w:tab w:val="num" w:pos="1247"/>
      </w:tabs>
      <w:spacing w:after="0" w:line="240" w:lineRule="auto"/>
      <w:ind w:left="1209" w:hanging="360"/>
      <w:jc w:val="both"/>
    </w:pPr>
    <w:rPr>
      <w:rFonts w:ascii="Verdana" w:eastAsia="Times New Roman" w:hAnsi="Verdana" w:cs="Arial"/>
      <w:bCs/>
      <w:noProof/>
      <w:sz w:val="24"/>
      <w:szCs w:val="24"/>
      <w:lang w:val="sr-Cyrl-CS"/>
    </w:rPr>
  </w:style>
  <w:style w:type="paragraph" w:styleId="ListNumber5">
    <w:name w:val="List Number 5"/>
    <w:basedOn w:val="Normal"/>
    <w:hidden/>
    <w:uiPriority w:val="99"/>
    <w:rsid w:val="00EB76A8"/>
    <w:pPr>
      <w:tabs>
        <w:tab w:val="num" w:pos="1247"/>
        <w:tab w:val="num" w:pos="1492"/>
      </w:tabs>
      <w:spacing w:after="0" w:line="240" w:lineRule="auto"/>
      <w:ind w:left="1492" w:hanging="360"/>
      <w:jc w:val="both"/>
    </w:pPr>
    <w:rPr>
      <w:rFonts w:ascii="Verdana" w:eastAsia="Times New Roman" w:hAnsi="Verdana" w:cs="Arial"/>
      <w:bCs/>
      <w:noProof/>
      <w:sz w:val="24"/>
      <w:szCs w:val="24"/>
      <w:lang w:val="sr-Cyrl-CS"/>
    </w:rPr>
  </w:style>
  <w:style w:type="paragraph" w:customStyle="1" w:styleId="TackaA0">
    <w:name w:val="Tacka A."/>
    <w:basedOn w:val="Normal"/>
    <w:uiPriority w:val="99"/>
    <w:rsid w:val="00EB76A8"/>
    <w:pPr>
      <w:numPr>
        <w:numId w:val="25"/>
      </w:numPr>
      <w:tabs>
        <w:tab w:val="clear" w:pos="1494"/>
        <w:tab w:val="left" w:pos="851"/>
      </w:tabs>
      <w:spacing w:after="0" w:line="240" w:lineRule="auto"/>
      <w:ind w:left="851" w:hanging="284"/>
      <w:jc w:val="both"/>
      <w:outlineLvl w:val="0"/>
    </w:pPr>
    <w:rPr>
      <w:rFonts w:ascii="Verdana" w:eastAsia="Times New Roman" w:hAnsi="Verdana" w:cs="Arial"/>
      <w:bCs/>
      <w:noProof/>
      <w:sz w:val="24"/>
      <w:szCs w:val="24"/>
      <w:lang w:val="ro-RO"/>
    </w:rPr>
  </w:style>
  <w:style w:type="paragraph" w:customStyle="1" w:styleId="Tacka1n2">
    <w:name w:val="Tacka 1. n2"/>
    <w:basedOn w:val="Normal"/>
    <w:uiPriority w:val="99"/>
    <w:rsid w:val="00EB76A8"/>
    <w:pPr>
      <w:numPr>
        <w:numId w:val="26"/>
      </w:numPr>
      <w:tabs>
        <w:tab w:val="left" w:pos="1134"/>
      </w:tabs>
      <w:spacing w:after="0" w:line="240" w:lineRule="auto"/>
      <w:jc w:val="both"/>
      <w:outlineLvl w:val="1"/>
    </w:pPr>
    <w:rPr>
      <w:rFonts w:ascii="Verdana" w:eastAsia="Times New Roman" w:hAnsi="Verdana" w:cs="Arial"/>
      <w:bCs/>
      <w:noProof/>
      <w:sz w:val="24"/>
      <w:szCs w:val="24"/>
      <w:lang w:val="ro-RO"/>
    </w:rPr>
  </w:style>
  <w:style w:type="paragraph" w:customStyle="1" w:styleId="Crtica">
    <w:name w:val="Crtica"/>
    <w:basedOn w:val="Normal"/>
    <w:uiPriority w:val="99"/>
    <w:rsid w:val="00EB76A8"/>
    <w:pPr>
      <w:numPr>
        <w:numId w:val="27"/>
      </w:numPr>
      <w:tabs>
        <w:tab w:val="left" w:pos="1304"/>
      </w:tabs>
      <w:spacing w:after="0" w:line="240" w:lineRule="auto"/>
      <w:jc w:val="both"/>
    </w:pPr>
    <w:rPr>
      <w:rFonts w:ascii="Verdana" w:eastAsia="Times New Roman" w:hAnsi="Verdana" w:cs="Arial"/>
      <w:bCs/>
      <w:noProof/>
      <w:sz w:val="24"/>
      <w:szCs w:val="24"/>
      <w:lang w:val="ro-RO"/>
    </w:rPr>
  </w:style>
  <w:style w:type="paragraph" w:customStyle="1" w:styleId="Podnaslov2">
    <w:name w:val="Podnaslov2"/>
    <w:basedOn w:val="Clan"/>
    <w:autoRedefine/>
    <w:uiPriority w:val="99"/>
    <w:rsid w:val="00EB76A8"/>
    <w:pPr>
      <w:tabs>
        <w:tab w:val="left" w:pos="1080"/>
      </w:tabs>
      <w:spacing w:before="120" w:after="120"/>
      <w:ind w:left="52" w:right="144"/>
      <w:outlineLvl w:val="9"/>
    </w:pPr>
    <w:rPr>
      <w:rFonts w:ascii="Arial" w:hAnsi="Arial" w:cs="Times New Roman"/>
      <w:b/>
      <w:bCs w:val="0"/>
      <w:noProof w:val="0"/>
      <w:sz w:val="22"/>
      <w:szCs w:val="20"/>
      <w:lang w:val="ru-RU"/>
    </w:rPr>
  </w:style>
  <w:style w:type="paragraph" w:styleId="Header">
    <w:name w:val="header"/>
    <w:basedOn w:val="Normal"/>
    <w:link w:val="HeaderChar"/>
    <w:hidden/>
    <w:uiPriority w:val="99"/>
    <w:rsid w:val="00EB76A8"/>
    <w:pPr>
      <w:tabs>
        <w:tab w:val="center" w:pos="4536"/>
        <w:tab w:val="right" w:pos="9072"/>
      </w:tabs>
      <w:spacing w:after="0" w:line="240" w:lineRule="auto"/>
      <w:jc w:val="both"/>
    </w:pPr>
    <w:rPr>
      <w:rFonts w:ascii="Verdana" w:eastAsia="Times New Roman" w:hAnsi="Verdana"/>
      <w:noProof/>
      <w:szCs w:val="24"/>
      <w:lang w:val="sr-Latn-CS"/>
    </w:rPr>
  </w:style>
  <w:style w:type="character" w:customStyle="1" w:styleId="HeaderChar">
    <w:name w:val="Header Char"/>
    <w:link w:val="Header"/>
    <w:uiPriority w:val="99"/>
    <w:locked/>
    <w:rsid w:val="00EB76A8"/>
    <w:rPr>
      <w:rFonts w:ascii="Verdana" w:hAnsi="Verdana" w:cs="Times New Roman"/>
      <w:noProof/>
      <w:sz w:val="24"/>
      <w:szCs w:val="24"/>
      <w:lang w:val="sr-Latn-CS"/>
    </w:rPr>
  </w:style>
  <w:style w:type="paragraph" w:styleId="CommentText">
    <w:name w:val="annotation text"/>
    <w:basedOn w:val="Normal"/>
    <w:link w:val="CommentTextChar"/>
    <w:hidden/>
    <w:uiPriority w:val="99"/>
    <w:semiHidden/>
    <w:rsid w:val="00EB76A8"/>
    <w:pPr>
      <w:spacing w:after="0" w:line="240" w:lineRule="auto"/>
    </w:pPr>
    <w:rPr>
      <w:rFonts w:ascii="Verdana" w:eastAsia="Times New Roman" w:hAnsi="Verdana"/>
      <w:sz w:val="20"/>
      <w:szCs w:val="20"/>
    </w:rPr>
  </w:style>
  <w:style w:type="character" w:customStyle="1" w:styleId="CommentTextChar">
    <w:name w:val="Comment Text Char"/>
    <w:link w:val="CommentText"/>
    <w:uiPriority w:val="99"/>
    <w:semiHidden/>
    <w:locked/>
    <w:rsid w:val="00EB76A8"/>
    <w:rPr>
      <w:rFonts w:ascii="Verdana" w:hAnsi="Verdana" w:cs="Times New Roman"/>
      <w:sz w:val="20"/>
      <w:szCs w:val="20"/>
    </w:rPr>
  </w:style>
  <w:style w:type="table" w:styleId="TableWeb2">
    <w:name w:val="Table Web 2"/>
    <w:basedOn w:val="TableNormal"/>
    <w:uiPriority w:val="99"/>
    <w:rsid w:val="00EB76A8"/>
    <w:pPr>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Hyperlink">
    <w:name w:val="Hyperlink"/>
    <w:uiPriority w:val="99"/>
    <w:rsid w:val="00EB76A8"/>
    <w:rPr>
      <w:rFonts w:cs="Times New Roman"/>
      <w:color w:val="0000FF"/>
      <w:u w:val="single"/>
    </w:rPr>
  </w:style>
  <w:style w:type="paragraph" w:styleId="NormalWeb">
    <w:name w:val="Normal (Web)"/>
    <w:basedOn w:val="Normal"/>
    <w:uiPriority w:val="99"/>
    <w:rsid w:val="00EB76A8"/>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rsid w:val="00EB76A8"/>
    <w:rPr>
      <w:rFonts w:cs="Times New Roman"/>
      <w:sz w:val="16"/>
    </w:rPr>
  </w:style>
  <w:style w:type="paragraph" w:styleId="BalloonText">
    <w:name w:val="Balloon Text"/>
    <w:basedOn w:val="Normal"/>
    <w:link w:val="BalloonTextChar"/>
    <w:uiPriority w:val="99"/>
    <w:semiHidden/>
    <w:rsid w:val="00EB76A8"/>
    <w:pPr>
      <w:spacing w:after="0" w:line="240" w:lineRule="auto"/>
      <w:jc w:val="both"/>
    </w:pPr>
    <w:rPr>
      <w:rFonts w:ascii="Tahoma" w:eastAsia="Times New Roman" w:hAnsi="Tahoma" w:cs="Tahoma"/>
      <w:bCs/>
      <w:noProof/>
      <w:sz w:val="16"/>
      <w:szCs w:val="16"/>
      <w:lang w:val="sr-Cyrl-CS"/>
    </w:rPr>
  </w:style>
  <w:style w:type="character" w:customStyle="1" w:styleId="BalloonTextChar">
    <w:name w:val="Balloon Text Char"/>
    <w:link w:val="BalloonText"/>
    <w:uiPriority w:val="99"/>
    <w:semiHidden/>
    <w:locked/>
    <w:rsid w:val="00EB76A8"/>
    <w:rPr>
      <w:rFonts w:ascii="Tahoma" w:hAnsi="Tahoma" w:cs="Tahoma"/>
      <w:bCs/>
      <w:noProof/>
      <w:sz w:val="16"/>
      <w:szCs w:val="16"/>
      <w:lang w:val="sr-Cyrl-CS"/>
    </w:rPr>
  </w:style>
  <w:style w:type="paragraph" w:styleId="Footer">
    <w:name w:val="footer"/>
    <w:basedOn w:val="Normal"/>
    <w:link w:val="FooterChar"/>
    <w:uiPriority w:val="99"/>
    <w:rsid w:val="00EB76A8"/>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locked/>
    <w:rsid w:val="00EB76A8"/>
    <w:rPr>
      <w:rFonts w:ascii="Times New Roman" w:hAnsi="Times New Roman" w:cs="Times New Roman"/>
      <w:sz w:val="24"/>
      <w:szCs w:val="24"/>
    </w:rPr>
  </w:style>
  <w:style w:type="character" w:styleId="PageNumber">
    <w:name w:val="page number"/>
    <w:uiPriority w:val="99"/>
    <w:rsid w:val="00EB76A8"/>
    <w:rPr>
      <w:rFonts w:cs="Times New Roman"/>
    </w:rPr>
  </w:style>
  <w:style w:type="paragraph" w:customStyle="1" w:styleId="Default">
    <w:name w:val="Default"/>
    <w:uiPriority w:val="99"/>
    <w:rsid w:val="00EB76A8"/>
    <w:pPr>
      <w:autoSpaceDE w:val="0"/>
      <w:autoSpaceDN w:val="0"/>
      <w:adjustRightInd w:val="0"/>
    </w:pPr>
    <w:rPr>
      <w:rFonts w:ascii="Times New Roman" w:eastAsia="Times New Roman" w:hAnsi="Times New Roman"/>
      <w:color w:val="000000"/>
      <w:sz w:val="24"/>
      <w:szCs w:val="24"/>
      <w:lang w:val="en-US" w:eastAsia="en-US"/>
    </w:rPr>
  </w:style>
  <w:style w:type="table" w:styleId="TableWeb1">
    <w:name w:val="Table Web 1"/>
    <w:basedOn w:val="TableNormal"/>
    <w:uiPriority w:val="99"/>
    <w:rsid w:val="00EB76A8"/>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Grid">
    <w:name w:val="Table Grid"/>
    <w:basedOn w:val="TableNormal"/>
    <w:uiPriority w:val="99"/>
    <w:rsid w:val="00EB76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EB76A8"/>
    <w:pPr>
      <w:jc w:val="both"/>
    </w:pPr>
    <w:rPr>
      <w:rFonts w:cs="Arial"/>
      <w:b/>
      <w:bCs/>
      <w:noProof/>
      <w:lang w:val="sr-Cyrl-CS"/>
    </w:rPr>
  </w:style>
  <w:style w:type="character" w:customStyle="1" w:styleId="CommentSubjectChar">
    <w:name w:val="Comment Subject Char"/>
    <w:link w:val="CommentSubject"/>
    <w:uiPriority w:val="99"/>
    <w:locked/>
    <w:rsid w:val="00EB76A8"/>
    <w:rPr>
      <w:rFonts w:ascii="Verdana" w:hAnsi="Verdana" w:cs="Arial"/>
      <w:b/>
      <w:bCs/>
      <w:noProof/>
      <w:sz w:val="20"/>
      <w:szCs w:val="20"/>
      <w:lang w:val="sr-Cyrl-CS"/>
    </w:rPr>
  </w:style>
  <w:style w:type="paragraph" w:styleId="ListParagraph">
    <w:name w:val="List Paragraph"/>
    <w:basedOn w:val="Normal"/>
    <w:uiPriority w:val="99"/>
    <w:qFormat/>
    <w:rsid w:val="00EB76A8"/>
    <w:pPr>
      <w:suppressAutoHyphens/>
      <w:spacing w:after="0" w:line="100" w:lineRule="atLeast"/>
      <w:ind w:left="720"/>
    </w:pPr>
    <w:rPr>
      <w:rFonts w:ascii="Times New Roman" w:eastAsia="Arial Unicode MS" w:hAnsi="Times New Roman"/>
      <w:color w:val="000000"/>
      <w:kern w:val="1"/>
      <w:sz w:val="24"/>
      <w:szCs w:val="24"/>
      <w:lang w:eastAsia="ar-SA"/>
    </w:rPr>
  </w:style>
  <w:style w:type="character" w:customStyle="1" w:styleId="zvanje1">
    <w:name w:val="zvanje1"/>
    <w:uiPriority w:val="99"/>
    <w:rsid w:val="00F87A93"/>
    <w:rPr>
      <w:rFonts w:cs="Times New Roman"/>
      <w:sz w:val="21"/>
      <w:szCs w:val="21"/>
    </w:rPr>
  </w:style>
  <w:style w:type="character" w:customStyle="1" w:styleId="CharChar2">
    <w:name w:val="Char Char2"/>
    <w:uiPriority w:val="99"/>
    <w:semiHidden/>
    <w:rsid w:val="00221234"/>
    <w:rPr>
      <w:rFonts w:ascii="Verdana" w:hAnsi="Verdana"/>
      <w:lang w:val="en-US" w:eastAsia="en-US"/>
    </w:rPr>
  </w:style>
  <w:style w:type="character" w:customStyle="1" w:styleId="CharChar1">
    <w:name w:val="Char Char1"/>
    <w:uiPriority w:val="99"/>
    <w:rsid w:val="00221234"/>
    <w:rPr>
      <w:sz w:val="24"/>
    </w:rPr>
  </w:style>
  <w:style w:type="character" w:customStyle="1" w:styleId="CharChar3">
    <w:name w:val="Char Char3"/>
    <w:uiPriority w:val="99"/>
    <w:rsid w:val="00221234"/>
    <w:rPr>
      <w:rFonts w:ascii="Verdana" w:hAnsi="Verdana"/>
      <w:noProof/>
      <w:sz w:val="24"/>
      <w:lang w:val="sr-Latn-CS"/>
    </w:rPr>
  </w:style>
  <w:style w:type="character" w:customStyle="1" w:styleId="CharChar">
    <w:name w:val="Char Char"/>
    <w:uiPriority w:val="99"/>
    <w:rsid w:val="00221234"/>
    <w:rPr>
      <w:rFonts w:ascii="Verdana" w:hAnsi="Verdana"/>
      <w:b/>
      <w:noProof/>
      <w:lang w:val="sr-Cyrl-CS" w:eastAsia="en-US"/>
    </w:rPr>
  </w:style>
  <w:style w:type="character" w:customStyle="1" w:styleId="ime1">
    <w:name w:val="ime1"/>
    <w:uiPriority w:val="99"/>
    <w:rsid w:val="00221234"/>
    <w:rPr>
      <w:rFonts w:cs="Times New Roman"/>
      <w:b/>
      <w:bCs/>
      <w:caps/>
      <w:color w:val="A5474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urb.vojvodina.gov.rs" TargetMode="External"/><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mailto:region@vojvodina.gov.rs"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vesna.moraca@vojvodina.gov.rs" TargetMode="External"/><Relationship Id="rId17" Type="http://schemas.openxmlformats.org/officeDocument/2006/relationships/hyperlink" Target="http://www.psemr.vojvodina.gov.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rzs.gov.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vesna.moraca@vojvodina.gov.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r.gov.rs" TargetMode="External"/><Relationship Id="rId23" Type="http://schemas.openxmlformats.org/officeDocument/2006/relationships/footer" Target="footer3.xml"/><Relationship Id="rId10" Type="http://schemas.openxmlformats.org/officeDocument/2006/relationships/hyperlink" Target="mailto:ekourb@vojvodina.go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emr.vojvodina.gov.rs" TargetMode="External"/><Relationship Id="rId14" Type="http://schemas.openxmlformats.org/officeDocument/2006/relationships/hyperlink" Target="http://www.apr.gov.r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37</Pages>
  <Words>11947</Words>
  <Characters>68101</Characters>
  <Application>Microsoft Office Word</Application>
  <DocSecurity>0</DocSecurity>
  <Lines>567</Lines>
  <Paragraphs>159</Paragraphs>
  <ScaleCrop>false</ScaleCrop>
  <Company>Hewlett-Packard</Company>
  <LinksUpToDate>false</LinksUpToDate>
  <CharactersWithSpaces>79889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canak</dc:creator>
  <cp:keywords/>
  <dc:description/>
  <cp:lastModifiedBy>Tankosava Čanak</cp:lastModifiedBy>
  <cp:revision>84</cp:revision>
  <cp:lastPrinted>2014-04-24T11:15:00Z</cp:lastPrinted>
  <dcterms:created xsi:type="dcterms:W3CDTF">2014-03-07T04:03:00Z</dcterms:created>
  <dcterms:modified xsi:type="dcterms:W3CDTF">2014-05-09T09:57:00Z</dcterms:modified>
</cp:coreProperties>
</file>